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Replace</w:t>
      </w:r>
      <w:r>
        <w:t xml:space="preserve"> </w:t>
      </w:r>
      <w:r>
        <w:t xml:space="preserve">with</w:t>
      </w:r>
      <w:r>
        <w:t xml:space="preserve"> </w:t>
      </w:r>
      <w:r>
        <w:t xml:space="preserve">Main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2017-01-31</w:t>
      </w:r>
      <w:r>
        <w:t xml:space="preserve"> </w:t>
      </w:r>
      <w:r>
        <w:t xml:space="preserve">14:41:46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(cmc)</w:t>
      </w:r>
    </w:p>
    <w:p>
      <w:pPr>
        <w:pStyle w:val="SourceCode"/>
      </w:pPr>
      <w:r>
        <w:rPr>
          <w:rStyle w:val="VerbatimChar"/>
        </w:rPr>
        <w:t xml:space="preserve">    WifeAge           WifeEd         HusbEd       NumChild     </w:t>
      </w:r>
      <w:r>
        <w:br w:type="textWrapping"/>
      </w:r>
      <w:r>
        <w:rPr>
          <w:rStyle w:val="VerbatimChar"/>
        </w:rPr>
        <w:t xml:space="preserve"> Min.   :16.00   low     :152   low     : 44   Min.   : 0.000  </w:t>
      </w:r>
      <w:r>
        <w:br w:type="textWrapping"/>
      </w:r>
      <w:r>
        <w:rPr>
          <w:rStyle w:val="VerbatimChar"/>
        </w:rPr>
        <w:t xml:space="preserve"> 1st Qu.:26.00   med low :334   med low :178   1st Qu.: 1.000  </w:t>
      </w:r>
      <w:r>
        <w:br w:type="textWrapping"/>
      </w:r>
      <w:r>
        <w:rPr>
          <w:rStyle w:val="VerbatimChar"/>
        </w:rPr>
        <w:t xml:space="preserve"> Median :32.00   med high:410   med high:352   Median : 3.000  </w:t>
      </w:r>
      <w:r>
        <w:br w:type="textWrapping"/>
      </w:r>
      <w:r>
        <w:rPr>
          <w:rStyle w:val="VerbatimChar"/>
        </w:rPr>
        <w:t xml:space="preserve"> Mean   :32.54   high    :577   high    :899   Mean   : 3.261  </w:t>
      </w:r>
      <w:r>
        <w:br w:type="textWrapping"/>
      </w:r>
      <w:r>
        <w:rPr>
          <w:rStyle w:val="VerbatimChar"/>
        </w:rPr>
        <w:t xml:space="preserve"> 3rd Qu.:39.00                                 3rd Qu.: 4.000  </w:t>
      </w:r>
      <w:r>
        <w:br w:type="textWrapping"/>
      </w:r>
      <w:r>
        <w:rPr>
          <w:rStyle w:val="VerbatimChar"/>
        </w:rPr>
        <w:t xml:space="preserve"> Max.   :49.00                                 Max.   :16.000  </w:t>
      </w:r>
      <w:r>
        <w:br w:type="textWrapping"/>
      </w:r>
      <w:r>
        <w:rPr>
          <w:rStyle w:val="VerbatimChar"/>
        </w:rPr>
        <w:t xml:space="preserve">      WifeRel     WifeWork   HusbOcc     SOLindex        Media     </w:t>
      </w:r>
      <w:r>
        <w:br w:type="textWrapping"/>
      </w:r>
      <w:r>
        <w:rPr>
          <w:rStyle w:val="VerbatimChar"/>
        </w:rPr>
        <w:t xml:space="preserve"> Non-Islam: 220   Yes: 369   1:436   low     :129   Good    :1364  </w:t>
      </w:r>
      <w:r>
        <w:br w:type="textWrapping"/>
      </w:r>
      <w:r>
        <w:rPr>
          <w:rStyle w:val="VerbatimChar"/>
        </w:rPr>
        <w:t xml:space="preserve"> Islam    :1253   No :1104   2:425   med low :229   Not Good: 109  </w:t>
      </w:r>
      <w:r>
        <w:br w:type="textWrapping"/>
      </w:r>
      <w:r>
        <w:rPr>
          <w:rStyle w:val="VerbatimChar"/>
        </w:rPr>
        <w:t xml:space="preserve">                             3:585   med high:431                  </w:t>
      </w:r>
      <w:r>
        <w:br w:type="textWrapping"/>
      </w:r>
      <w:r>
        <w:rPr>
          <w:rStyle w:val="VerbatimChar"/>
        </w:rPr>
        <w:t xml:space="preserve">                             4: 27   high    :684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</w:t>
      </w:r>
      <w:r>
        <w:br w:type="textWrapping"/>
      </w:r>
      <w:r>
        <w:rPr>
          <w:rStyle w:val="VerbatimChar"/>
        </w:rPr>
        <w:t xml:space="preserve">    Contraceptive</w:t>
      </w:r>
      <w:r>
        <w:br w:type="textWrapping"/>
      </w:r>
      <w:r>
        <w:rPr>
          <w:rStyle w:val="VerbatimChar"/>
        </w:rPr>
        <w:t xml:space="preserve"> No-use    :629  </w:t>
      </w:r>
      <w:r>
        <w:br w:type="textWrapping"/>
      </w:r>
      <w:r>
        <w:rPr>
          <w:rStyle w:val="VerbatimChar"/>
        </w:rPr>
        <w:t xml:space="preserve"> Long-term :333  </w:t>
      </w:r>
      <w:r>
        <w:br w:type="textWrapping"/>
      </w:r>
      <w:r>
        <w:rPr>
          <w:rStyle w:val="VerbatimChar"/>
        </w:rPr>
        <w:t xml:space="preserve"> Short-term:511  </w:t>
      </w:r>
      <w:r>
        <w:br w:type="textWrapping"/>
      </w:r>
      <w:r>
        <w:rPr>
          <w:rStyle w:val="VerbatimChar"/>
        </w:rPr>
        <w:t xml:space="preserve">                 </w:t>
      </w:r>
      <w:r>
        <w:br w:type="textWrapping"/>
      </w:r>
      <w:r>
        <w:rPr>
          <w:rStyle w:val="VerbatimChar"/>
        </w:rPr>
        <w:t xml:space="preserve">                 </w:t>
      </w:r>
      <w:r>
        <w:br w:type="textWrapping"/>
      </w:r>
      <w:r>
        <w:rPr>
          <w:rStyle w:val="VerbatimChar"/>
        </w:rPr>
        <w:t xml:space="preserve">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(abind,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numSummary</w:t>
      </w:r>
      <w:r>
        <w:rPr>
          <w:rStyle w:val="NormalTok"/>
        </w:rPr>
        <w:t xml:space="preserve">(cmc[,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"WifeAge"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"quantiles"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quantiles=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   mean       sd IQR 0% 25% 50% 75% 100%    n</w:t>
      </w:r>
      <w:r>
        <w:br w:type="textWrapping"/>
      </w:r>
      <w:r>
        <w:rPr>
          <w:rStyle w:val="VerbatimChar"/>
        </w:rPr>
        <w:t xml:space="preserve">NumChild  3.261371 2.358549   3  0   1   3   4   16 1473</w:t>
      </w:r>
      <w:r>
        <w:br w:type="textWrapping"/>
      </w:r>
      <w:r>
        <w:rPr>
          <w:rStyle w:val="VerbatimChar"/>
        </w:rPr>
        <w:t xml:space="preserve">WifeAge  32.538357 8.227245  13 16  26  32  39   49 1473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numSummary</w:t>
      </w:r>
      <w:r>
        <w:rPr>
          <w:rStyle w:val="NormalTok"/>
        </w:rPr>
        <w:t xml:space="preserve">(cmc[,</w:t>
      </w:r>
      <w:r>
        <w:rPr>
          <w:rStyle w:val="StringTok"/>
        </w:rPr>
        <w:t xml:space="preserve">"NumChild"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cmc$Contraceptive,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quantiles=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    mean       sd IQR 0% 25% 50% 75% 100% NumChild:n</w:t>
      </w:r>
      <w:r>
        <w:br w:type="textWrapping"/>
      </w:r>
      <w:r>
        <w:rPr>
          <w:rStyle w:val="VerbatimChar"/>
        </w:rPr>
        <w:t xml:space="preserve">No-use     2.934817 2.655462   3  0   1   2   4   12        629</w:t>
      </w:r>
      <w:r>
        <w:br w:type="textWrapping"/>
      </w:r>
      <w:r>
        <w:rPr>
          <w:rStyle w:val="VerbatimChar"/>
        </w:rPr>
        <w:t xml:space="preserve">Long-term  3.738739 2.104406   3  1   2   3   5   13        333</w:t>
      </w:r>
      <w:r>
        <w:br w:type="textWrapping"/>
      </w:r>
      <w:r>
        <w:rPr>
          <w:rStyle w:val="VerbatimChar"/>
        </w:rPr>
        <w:t xml:space="preserve">Short-term 3.352250 2.049675   2  0   2   3   4   16        511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(cmc,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(Contraceptive))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*.Table/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counts:</w:t>
      </w:r>
      <w:r>
        <w:br w:type="textWrapping"/>
      </w:r>
      <w:r>
        <w:rPr>
          <w:rStyle w:val="VerbatimChar"/>
        </w:rPr>
        <w:t xml:space="preserve">Contraceptive</w:t>
      </w:r>
      <w:r>
        <w:br w:type="textWrapping"/>
      </w:r>
      <w:r>
        <w:rPr>
          <w:rStyle w:val="VerbatimChar"/>
        </w:rPr>
        <w:t xml:space="preserve">    No-use  Long-term Short-term </w:t>
      </w:r>
      <w:r>
        <w:br w:type="textWrapping"/>
      </w:r>
      <w:r>
        <w:rPr>
          <w:rStyle w:val="VerbatimChar"/>
        </w:rPr>
        <w:t xml:space="preserve">       629        333        511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percentages:</w:t>
      </w:r>
      <w:r>
        <w:br w:type="textWrapping"/>
      </w:r>
      <w:r>
        <w:rPr>
          <w:rStyle w:val="VerbatimChar"/>
        </w:rPr>
        <w:t xml:space="preserve">Contraceptive</w:t>
      </w:r>
      <w:r>
        <w:br w:type="textWrapping"/>
      </w:r>
      <w:r>
        <w:rPr>
          <w:rStyle w:val="VerbatimChar"/>
        </w:rPr>
        <w:t xml:space="preserve">    No-use  Long-term Short-term </w:t>
      </w:r>
      <w:r>
        <w:br w:type="textWrapping"/>
      </w:r>
      <w:r>
        <w:rPr>
          <w:rStyle w:val="VerbatimChar"/>
        </w:rPr>
        <w:t xml:space="preserve">     42.70      22.61      34.69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(cmc,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(HusbOcc))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*.Table/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counts:</w:t>
      </w:r>
      <w:r>
        <w:br w:type="textWrapping"/>
      </w:r>
      <w:r>
        <w:rPr>
          <w:rStyle w:val="VerbatimChar"/>
        </w:rPr>
        <w:t xml:space="preserve">HusbOcc</w:t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436 425 585  27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percentages:</w:t>
      </w:r>
      <w:r>
        <w:br w:type="textWrapping"/>
      </w:r>
      <w:r>
        <w:rPr>
          <w:rStyle w:val="VerbatimChar"/>
        </w:rPr>
        <w:t xml:space="preserve">HusbOcc</w:t>
      </w:r>
      <w:r>
        <w:br w:type="textWrapping"/>
      </w:r>
      <w:r>
        <w:rPr>
          <w:rStyle w:val="VerbatimChar"/>
        </w:rPr>
        <w:t xml:space="preserve">    1     2     3     4 </w:t>
      </w:r>
      <w:r>
        <w:br w:type="textWrapping"/>
      </w:r>
      <w:r>
        <w:rPr>
          <w:rStyle w:val="VerbatimChar"/>
        </w:rPr>
        <w:t xml:space="preserve">29.60 28.85 39.71  1.83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(cmc,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(NumChild,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(Contraceptive), median,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No-use  Long-term Short-term </w:t>
      </w:r>
      <w:r>
        <w:br w:type="textWrapping"/>
      </w:r>
      <w:r>
        <w:rPr>
          <w:rStyle w:val="VerbatimChar"/>
        </w:rPr>
        <w:t xml:space="preserve">         2          3          3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(nortest,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(cmc,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(NumChild))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Shapiro-Wilk normality 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NumChild</w:t>
      </w:r>
      <w:r>
        <w:br w:type="textWrapping"/>
      </w:r>
      <w:r>
        <w:rPr>
          <w:rStyle w:val="VerbatimChar"/>
        </w:rPr>
        <w:t xml:space="preserve">W = 0.91266, p-value &lt; 2.2e-16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(~Contraceptive+HusbOcc,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cmc)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Frequency table: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Column 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colPercents</w:t>
      </w:r>
      <w:r>
        <w:rPr>
          <w:rStyle w:val="NormalTok"/>
        </w:rPr>
        <w:t xml:space="preserve">(.Table))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(.Table,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(.Test)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Frequency table:</w:t>
      </w:r>
      <w:r>
        <w:br w:type="textWrapping"/>
      </w:r>
      <w:r>
        <w:rPr>
          <w:rStyle w:val="VerbatimChar"/>
        </w:rPr>
        <w:t xml:space="preserve">             HusbOcc</w:t>
      </w:r>
      <w:r>
        <w:br w:type="textWrapping"/>
      </w:r>
      <w:r>
        <w:rPr>
          <w:rStyle w:val="VerbatimChar"/>
        </w:rPr>
        <w:t xml:space="preserve">Contraceptive   1   2   3   4</w:t>
      </w:r>
      <w:r>
        <w:br w:type="textWrapping"/>
      </w:r>
      <w:r>
        <w:rPr>
          <w:rStyle w:val="VerbatimChar"/>
        </w:rPr>
        <w:t xml:space="preserve">   No-use     158 200 258  13</w:t>
      </w:r>
      <w:r>
        <w:br w:type="textWrapping"/>
      </w:r>
      <w:r>
        <w:rPr>
          <w:rStyle w:val="VerbatimChar"/>
        </w:rPr>
        <w:t xml:space="preserve">   Long-term  156  79  93   5</w:t>
      </w:r>
      <w:r>
        <w:br w:type="textWrapping"/>
      </w:r>
      <w:r>
        <w:rPr>
          <w:rStyle w:val="VerbatimChar"/>
        </w:rPr>
        <w:t xml:space="preserve">   Short-term 122 146 234   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Column percentages:</w:t>
      </w:r>
      <w:r>
        <w:br w:type="textWrapping"/>
      </w:r>
      <w:r>
        <w:rPr>
          <w:rStyle w:val="VerbatimChar"/>
        </w:rPr>
        <w:t xml:space="preserve">             HusbOcc</w:t>
      </w:r>
      <w:r>
        <w:br w:type="textWrapping"/>
      </w:r>
      <w:r>
        <w:rPr>
          <w:rStyle w:val="VerbatimChar"/>
        </w:rPr>
        <w:t xml:space="preserve">Contraceptive     1     2     3    4</w:t>
      </w:r>
      <w:r>
        <w:br w:type="textWrapping"/>
      </w:r>
      <w:r>
        <w:rPr>
          <w:rStyle w:val="VerbatimChar"/>
        </w:rPr>
        <w:t xml:space="preserve">   No-use      36.2  47.1  44.1 48.1</w:t>
      </w:r>
      <w:r>
        <w:br w:type="textWrapping"/>
      </w:r>
      <w:r>
        <w:rPr>
          <w:rStyle w:val="VerbatimChar"/>
        </w:rPr>
        <w:t xml:space="preserve">   Long-term   35.8  18.6  15.9 18.5</w:t>
      </w:r>
      <w:r>
        <w:br w:type="textWrapping"/>
      </w:r>
      <w:r>
        <w:rPr>
          <w:rStyle w:val="VerbatimChar"/>
        </w:rPr>
        <w:t xml:space="preserve">   Short-term  28.0  34.4  40.0 33.3</w:t>
      </w:r>
      <w:r>
        <w:br w:type="textWrapping"/>
      </w:r>
      <w:r>
        <w:rPr>
          <w:rStyle w:val="VerbatimChar"/>
        </w:rPr>
        <w:t xml:space="preserve">   Total      100.0 100.1 100.0 99.9</w:t>
      </w:r>
      <w:r>
        <w:br w:type="textWrapping"/>
      </w:r>
      <w:r>
        <w:rPr>
          <w:rStyle w:val="VerbatimChar"/>
        </w:rPr>
        <w:t xml:space="preserve">   Count      436.0 425.0 585.0 27.0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Pearson's Chi-squared 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.Table</w:t>
      </w:r>
      <w:r>
        <w:br w:type="textWrapping"/>
      </w:r>
      <w:r>
        <w:rPr>
          <w:rStyle w:val="VerbatimChar"/>
        </w:rPr>
        <w:t xml:space="preserve">X-squared = 65.401, df = 6, p-value = 3.573e-12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(NumChild~WifeRel,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cmc)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Welch Two Sample t-test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NumChild by WifeRel</w:t>
      </w:r>
      <w:r>
        <w:br w:type="textWrapping"/>
      </w:r>
      <w:r>
        <w:rPr>
          <w:rStyle w:val="VerbatimChar"/>
        </w:rPr>
        <w:t xml:space="preserve">t = -3.5059, df = 376.02, p-value = 0.00051</w:t>
      </w:r>
      <w:r>
        <w:br w:type="textWrapping"/>
      </w:r>
      <w:r>
        <w:rPr>
          <w:rStyle w:val="VerbatimChar"/>
        </w:rPr>
        <w:t xml:space="preserve">alternative hypothesis: true difference in means is not equal to 0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-0.7631665 -0.2147193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in group Non-Islam     mean in group Islam </w:t>
      </w:r>
      <w:r>
        <w:br w:type="textWrapping"/>
      </w:r>
      <w:r>
        <w:rPr>
          <w:rStyle w:val="VerbatimChar"/>
        </w:rPr>
        <w:t xml:space="preserve">               2.845455                3.334397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(TH.data,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(multcomp,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(NumChild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WifeEd,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cmc)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Df Sum Sq Mean Sq F value   Pr(&gt;F)    </w:t>
      </w:r>
      <w:r>
        <w:br w:type="textWrapping"/>
      </w:r>
      <w:r>
        <w:rPr>
          <w:rStyle w:val="VerbatimChar"/>
        </w:rPr>
        <w:t xml:space="preserve">WifeEd         3    332  110.54   20.67 4.06e-13 ***</w:t>
      </w:r>
      <w:r>
        <w:br w:type="textWrapping"/>
      </w:r>
      <w:r>
        <w:rPr>
          <w:rStyle w:val="VerbatimChar"/>
        </w:rPr>
        <w:t xml:space="preserve">Residuals   1469   7857    5.35                 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(cmc, </w:t>
      </w:r>
      <w:r>
        <w:rPr>
          <w:rStyle w:val="KeywordTok"/>
        </w:rPr>
        <w:t xml:space="preserve">numSummary</w:t>
      </w:r>
      <w:r>
        <w:rPr>
          <w:rStyle w:val="NormalTok"/>
        </w:rPr>
        <w:t xml:space="preserve">(NumChild,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WifeEd,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mean       sd data:n</w:t>
      </w:r>
      <w:r>
        <w:br w:type="textWrapping"/>
      </w:r>
      <w:r>
        <w:rPr>
          <w:rStyle w:val="VerbatimChar"/>
        </w:rPr>
        <w:t xml:space="preserve">low      4.421053 2.946603    152</w:t>
      </w:r>
      <w:r>
        <w:br w:type="textWrapping"/>
      </w:r>
      <w:r>
        <w:rPr>
          <w:rStyle w:val="VerbatimChar"/>
        </w:rPr>
        <w:t xml:space="preserve">med low  3.508982 2.484470    334</w:t>
      </w:r>
      <w:r>
        <w:br w:type="textWrapping"/>
      </w:r>
      <w:r>
        <w:rPr>
          <w:rStyle w:val="VerbatimChar"/>
        </w:rPr>
        <w:t xml:space="preserve">med high 3.234146 2.340001    410</w:t>
      </w:r>
      <w:r>
        <w:br w:type="textWrapping"/>
      </w:r>
      <w:r>
        <w:rPr>
          <w:rStyle w:val="VerbatimChar"/>
        </w:rPr>
        <w:t xml:space="preserve">high     2.831889 1.976728    577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(NumChild~WifeAge, </w:t>
      </w:r>
      <w:r>
        <w:rPr>
          <w:rStyle w:val="DataTypeTok"/>
        </w:rPr>
        <w:t xml:space="preserve">reg.line=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smooth=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spread=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DataTypeTok"/>
        </w:rPr>
        <w:t xml:space="preserve">boxplots=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ellipse=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cmc)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Commander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(NumChild~WifeEd,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cmc, </w:t>
      </w:r>
      <w:r>
        <w:rPr>
          <w:rStyle w:val="DataTypeTok"/>
        </w:rPr>
        <w:t xml:space="preserve">id.method=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CommanderMarkdow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[1] "180"  "520"  "999"  "1064" "1121" "1140" "1205" "250"  "486"  "562" </w:t>
      </w:r>
      <w:r>
        <w:br w:type="textWrapping"/>
      </w:r>
      <w:r>
        <w:rPr>
          <w:rStyle w:val="VerbatimChar"/>
        </w:rPr>
        <w:t xml:space="preserve">[11] "1002" "1139" "1345" "61"   "268"  "1030" "4"    "445"  "654"  "676" </w:t>
      </w:r>
      <w:r>
        <w:br w:type="textWrapping"/>
      </w:r>
      <w:r>
        <w:rPr>
          <w:rStyle w:val="VerbatimChar"/>
        </w:rPr>
        <w:t xml:space="preserve">[21] "748"  "1153" "1325"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235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Replace with Main Title</dc:title>
  <dc:creator>Your Name</dc:creator>
  <dcterms:created xsi:type="dcterms:W3CDTF">2017-01-31T19:41:50Z</dcterms:created>
  <dcterms:modified xsi:type="dcterms:W3CDTF">2017-01-31T19:41:50Z</dcterms:modified>
</cp:coreProperties>
</file>