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43.png" ContentType="image/png"/>
  <Override PartName="/word/media/rId44.png" ContentType="image/png"/>
  <Override PartName="/word/media/rId45.png" ContentType="image/png"/>
  <Override PartName="/word/media/rId25.png" ContentType="image/png"/>
  <Override PartName="/word/media/rId31.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&amp;</w:t>
      </w:r>
      <w:r>
        <w:t xml:space="preserve"> </w:t>
      </w:r>
      <w:r>
        <w:t xml:space="preserve">Logistic</w:t>
      </w:r>
      <w:r>
        <w:t xml:space="preserve"> </w:t>
      </w:r>
      <w:r>
        <w:t xml:space="preserve">Regression</w:t>
      </w:r>
    </w:p>
    <w:p>
      <w:pPr>
        <w:pStyle w:val="Author"/>
      </w:pPr>
      <w:r>
        <w:t xml:space="preserve">Melinda</w:t>
      </w:r>
      <w:r>
        <w:t xml:space="preserve"> </w:t>
      </w:r>
      <w:r>
        <w:t xml:space="preserve">K.</w:t>
      </w:r>
      <w:r>
        <w:t xml:space="preserve"> </w:t>
      </w:r>
      <w:r>
        <w:t xml:space="preserve">Higgins,</w:t>
      </w:r>
      <w:r>
        <w:t xml:space="preserve"> </w:t>
      </w:r>
      <w:r>
        <w:t xml:space="preserve">PhD.</w:t>
      </w:r>
    </w:p>
    <w:p>
      <w:pPr>
        <w:pStyle w:val="Date"/>
      </w:pPr>
      <w:r>
        <w:t xml:space="preserve">February</w:t>
      </w:r>
      <w:r>
        <w:t xml:space="preserve"> </w:t>
      </w:r>
      <w:r>
        <w:t xml:space="preserve">13,</w:t>
      </w:r>
      <w:r>
        <w:t xml:space="preserve"> </w:t>
      </w:r>
      <w:r>
        <w:t xml:space="preserve">2017</w:t>
      </w:r>
    </w:p>
    <w:p>
      <w:pPr>
        <w:pStyle w:val="Heading2"/>
      </w:pPr>
      <w:bookmarkStart w:id="21" w:name="logistic-regression-example"/>
      <w:bookmarkEnd w:id="21"/>
      <w:r>
        <w:t xml:space="preserve">Logistic Regression Example</w:t>
      </w:r>
    </w:p>
    <w:p>
      <w:pPr>
        <w:pStyle w:val="FirstParagraph"/>
      </w:pPr>
      <w:r>
        <w:t xml:space="preserve">The following code and data analysis example comes from Chapter 7, section 7.2 on logistic regression in the "Practical Data Science with R" book by Nina Zumel and John Mount (aka, textbook for this course).</w:t>
      </w:r>
    </w:p>
    <w:p>
      <w:pPr>
        <w:pStyle w:val="Heading2"/>
      </w:pPr>
      <w:bookmarkStart w:id="22" w:name="dataset"/>
      <w:bookmarkEnd w:id="22"/>
      <w:r>
        <w:t xml:space="preserve">Dataset</w:t>
      </w:r>
    </w:p>
    <w:p>
      <w:pPr>
        <w:pStyle w:val="FirstParagraph"/>
      </w:pPr>
      <w:r>
        <w:t xml:space="preserve">The dataset we'll use is the "CDC" data available from the book Github repository at</w:t>
      </w:r>
      <w:r>
        <w:t xml:space="preserve"> </w:t>
      </w:r>
      <w:hyperlink r:id="rId23">
        <w:r>
          <w:rPr>
            <w:rStyle w:val="Hyperlink"/>
          </w:rPr>
          <w:t xml:space="preserve">https://github.com/WinVector/zmPDSwR/tree/master/CDC</w:t>
        </w:r>
      </w:hyperlink>
      <w:r>
        <w:t xml:space="preserve">. We'll use the RData file "NatalRiskData.rData" which has 26313 observations and 15 variables. In this dataset, there is a variable "ORIGRANDGROUP" which has uniformly distributed random numbers ranging from 0 to 10. The</w:t>
      </w:r>
      <w:r>
        <w:t xml:space="preserve"> </w:t>
      </w:r>
      <w:r>
        <w:rPr>
          <w:rStyle w:val="VerbatimChar"/>
        </w:rPr>
        <w:t xml:space="preserve">R</w:t>
      </w:r>
      <w:r>
        <w:t xml:space="preserve"> </w:t>
      </w:r>
      <w:r>
        <w:t xml:space="preserve">code chunk below divides the dataset into a "test" and a "training" dataset based on these random numbers: if &lt;= 0.5, the observation is assigned to the "train" dataset and if &gt; 0.5, the observation is assigned to the "test" dataset.</w:t>
      </w:r>
    </w:p>
    <w:p>
      <w:pPr>
        <w:pStyle w:val="SourceCode"/>
      </w:pPr>
      <w:r>
        <w:rPr>
          <w:rStyle w:val="KeywordTok"/>
        </w:rPr>
        <w:t xml:space="preserve">load</w:t>
      </w:r>
      <w:r>
        <w:rPr>
          <w:rStyle w:val="NormalTok"/>
        </w:rPr>
        <w:t xml:space="preserve">(</w:t>
      </w:r>
      <w:r>
        <w:rPr>
          <w:rStyle w:val="StringTok"/>
        </w:rPr>
        <w:t xml:space="preserve">"NatalRiskData.rData"</w:t>
      </w:r>
      <w:r>
        <w:rPr>
          <w:rStyle w:val="NormalTok"/>
        </w:rPr>
        <w:t xml:space="preserve">)</w:t>
      </w:r>
      <w:r>
        <w:br w:type="textWrapping"/>
      </w:r>
      <w:r>
        <w:rPr>
          <w:rStyle w:val="NormalTok"/>
        </w:rPr>
        <w:t xml:space="preserve">train &lt;-</w:t>
      </w:r>
      <w:r>
        <w:rPr>
          <w:rStyle w:val="StringTok"/>
        </w:rPr>
        <w:t xml:space="preserve"> </w:t>
      </w:r>
      <w:r>
        <w:rPr>
          <w:rStyle w:val="NormalTok"/>
        </w:rPr>
        <w:t xml:space="preserve">sdata[sdata$ORIGRANDGROUP &lt;=</w:t>
      </w:r>
      <w:r>
        <w:rPr>
          <w:rStyle w:val="StringTok"/>
        </w:rPr>
        <w:t xml:space="preserve"> </w:t>
      </w:r>
      <w:r>
        <w:rPr>
          <w:rStyle w:val="DecValTok"/>
        </w:rPr>
        <w:t xml:space="preserve">5</w:t>
      </w:r>
      <w:r>
        <w:rPr>
          <w:rStyle w:val="NormalTok"/>
        </w:rPr>
        <w:t xml:space="preserve">,]</w:t>
      </w:r>
      <w:r>
        <w:br w:type="textWrapping"/>
      </w:r>
      <w:r>
        <w:rPr>
          <w:rStyle w:val="NormalTok"/>
        </w:rPr>
        <w:t xml:space="preserve">test &lt;-</w:t>
      </w:r>
      <w:r>
        <w:rPr>
          <w:rStyle w:val="StringTok"/>
        </w:rPr>
        <w:t xml:space="preserve"> </w:t>
      </w:r>
      <w:r>
        <w:rPr>
          <w:rStyle w:val="NormalTok"/>
        </w:rPr>
        <w:t xml:space="preserve">sdata[sdata$ORIGRANDGROUP &gt;</w:t>
      </w:r>
      <w:r>
        <w:rPr>
          <w:rStyle w:val="StringTok"/>
        </w:rPr>
        <w:t xml:space="preserve"> </w:t>
      </w:r>
      <w:r>
        <w:rPr>
          <w:rStyle w:val="DecValTok"/>
        </w:rPr>
        <w:t xml:space="preserve">5</w:t>
      </w:r>
      <w:r>
        <w:rPr>
          <w:rStyle w:val="NormalTok"/>
        </w:rPr>
        <w:t xml:space="preserve">,]</w:t>
      </w:r>
    </w:p>
    <w:p>
      <w:pPr>
        <w:pStyle w:val="FirstParagraph"/>
      </w:pPr>
      <w:r>
        <w:t xml:space="preserve">The variables included that we will use in our logistic regression model are provided in the following table:</w:t>
      </w:r>
    </w:p>
    <w:tbl>
      <w:tblPr>
        <w:tblStyle w:val="TableNormal"/>
        <w:tblW w:type="pct" w:w="4444.444444444444"/>
        <w:tblLook w:firstRow="1"/>
      </w:tblPr>
      <w:tblGrid>
        <w:gridCol w:w="1430"/>
        <w:gridCol w:w="1100"/>
        <w:gridCol w:w="4510"/>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rPr>
                <w:b/>
              </w:rPr>
              <w:t xml:space="preserve">DEMOGRAPHICS</w:t>
            </w:r>
          </w:p>
        </w:tc>
        <w:tc>
          <w:p>
            <w:pStyle w:val="Compact"/>
          </w:p>
        </w:tc>
        <w:tc>
          <w:p>
            <w:pStyle w:val="Compact"/>
          </w:p>
        </w:tc>
      </w:tr>
      <w:tr>
        <w:tc>
          <w:p>
            <w:pPr>
              <w:pStyle w:val="Compact"/>
              <w:jc w:val="left"/>
            </w:pPr>
            <w:r>
              <w:t xml:space="preserve">"PWGT"</w:t>
            </w:r>
          </w:p>
        </w:tc>
        <w:tc>
          <w:p>
            <w:pPr>
              <w:pStyle w:val="Compact"/>
              <w:jc w:val="left"/>
            </w:pPr>
            <w:r>
              <w:t xml:space="preserve">Numeric</w:t>
            </w:r>
          </w:p>
        </w:tc>
        <w:tc>
          <w:p>
            <w:pPr>
              <w:pStyle w:val="Compact"/>
              <w:jc w:val="left"/>
            </w:pPr>
            <w:r>
              <w:t xml:space="preserve">Mother's prepregnancy weight</w:t>
            </w:r>
          </w:p>
        </w:tc>
      </w:tr>
      <w:tr>
        <w:tc>
          <w:p>
            <w:pPr>
              <w:pStyle w:val="Compact"/>
              <w:jc w:val="left"/>
            </w:pPr>
            <w:r>
              <w:t xml:space="preserve">"UPREVIS"</w:t>
            </w:r>
          </w:p>
        </w:tc>
        <w:tc>
          <w:p>
            <w:pPr>
              <w:pStyle w:val="Compact"/>
              <w:jc w:val="left"/>
            </w:pPr>
            <w:r>
              <w:t xml:space="preserve">Numeric (integer)</w:t>
            </w:r>
          </w:p>
        </w:tc>
        <w:tc>
          <w:p>
            <w:pPr>
              <w:pStyle w:val="Compact"/>
              <w:jc w:val="left"/>
            </w:pPr>
            <w:r>
              <w:t xml:space="preserve">Number of prenatal medical visits</w:t>
            </w:r>
          </w:p>
        </w:tc>
      </w:tr>
      <w:tr>
        <w:tc>
          <w:p>
            <w:pPr>
              <w:pStyle w:val="Compact"/>
              <w:jc w:val="left"/>
            </w:pPr>
            <w:r>
              <w:t xml:space="preserve">"CIG_REC"</w:t>
            </w:r>
          </w:p>
        </w:tc>
        <w:tc>
          <w:p>
            <w:pPr>
              <w:pStyle w:val="Compact"/>
              <w:jc w:val="left"/>
            </w:pPr>
            <w:r>
              <w:t xml:space="preserve">Logical</w:t>
            </w:r>
          </w:p>
        </w:tc>
        <w:tc>
          <w:p>
            <w:pPr>
              <w:pStyle w:val="Compact"/>
              <w:jc w:val="left"/>
            </w:pPr>
            <w:r>
              <w:t xml:space="preserve">TRUE if smoker; FALSE otherwise</w:t>
            </w:r>
          </w:p>
        </w:tc>
      </w:tr>
      <w:tr>
        <w:tc>
          <w:p>
            <w:pPr>
              <w:pStyle w:val="Compact"/>
              <w:jc w:val="left"/>
            </w:pPr>
            <w:r>
              <w:t xml:space="preserve">"GESTREC3"</w:t>
            </w:r>
          </w:p>
        </w:tc>
        <w:tc>
          <w:p>
            <w:pPr>
              <w:pStyle w:val="Compact"/>
              <w:jc w:val="left"/>
            </w:pPr>
            <w:r>
              <w:t xml:space="preserve">Categorical</w:t>
            </w:r>
          </w:p>
        </w:tc>
        <w:tc>
          <w:p>
            <w:pPr>
              <w:pStyle w:val="Compact"/>
              <w:jc w:val="left"/>
            </w:pPr>
            <w:r>
              <w:t xml:space="preserve">Two categories: &lt;37 weeks (premature) and &gt;= 37 weeks</w:t>
            </w:r>
          </w:p>
        </w:tc>
      </w:tr>
      <w:tr>
        <w:tc>
          <w:p>
            <w:pPr>
              <w:pStyle w:val="Compact"/>
              <w:jc w:val="left"/>
            </w:pPr>
            <w:r>
              <w:t xml:space="preserve">"DPLURAL"</w:t>
            </w:r>
          </w:p>
        </w:tc>
        <w:tc>
          <w:p>
            <w:pPr>
              <w:pStyle w:val="Compact"/>
              <w:jc w:val="left"/>
            </w:pPr>
            <w:r>
              <w:t xml:space="preserve">Categorical</w:t>
            </w:r>
          </w:p>
        </w:tc>
        <w:tc>
          <w:p>
            <w:pPr>
              <w:pStyle w:val="Compact"/>
              <w:jc w:val="left"/>
            </w:pPr>
            <w:r>
              <w:t xml:space="preserve">Birth plurality, three categories: single/twin/triplet+</w:t>
            </w:r>
          </w:p>
        </w:tc>
      </w:tr>
      <w:tr>
        <w:tc>
          <w:p>
            <w:pPr>
              <w:pStyle w:val="Compact"/>
              <w:jc w:val="left"/>
            </w:pPr>
            <w:r>
              <w:rPr>
                <w:b/>
              </w:rPr>
              <w:t xml:space="preserve">COMPLICATIONS</w:t>
            </w:r>
          </w:p>
        </w:tc>
        <w:tc>
          <w:p>
            <w:pStyle w:val="Compact"/>
          </w:p>
        </w:tc>
        <w:tc>
          <w:p>
            <w:pStyle w:val="Compact"/>
          </w:p>
        </w:tc>
      </w:tr>
      <w:tr>
        <w:tc>
          <w:p>
            <w:pPr>
              <w:pStyle w:val="Compact"/>
              <w:jc w:val="left"/>
            </w:pPr>
            <w:r>
              <w:t xml:space="preserve">"ULD_MECO"</w:t>
            </w:r>
          </w:p>
        </w:tc>
        <w:tc>
          <w:p>
            <w:pPr>
              <w:pStyle w:val="Compact"/>
              <w:jc w:val="left"/>
            </w:pPr>
            <w:r>
              <w:t xml:space="preserve">Logical</w:t>
            </w:r>
          </w:p>
        </w:tc>
        <w:tc>
          <w:p>
            <w:pPr>
              <w:pStyle w:val="Compact"/>
              <w:jc w:val="left"/>
            </w:pPr>
            <w:r>
              <w:t xml:space="preserve">TRUE if moderate/heavy fecal straining of amniotic fluid</w:t>
            </w:r>
          </w:p>
        </w:tc>
      </w:tr>
      <w:tr>
        <w:tc>
          <w:p>
            <w:pPr>
              <w:pStyle w:val="Compact"/>
              <w:jc w:val="left"/>
            </w:pPr>
            <w:r>
              <w:t xml:space="preserve">"ULD_PRECIP"</w:t>
            </w:r>
          </w:p>
        </w:tc>
        <w:tc>
          <w:p>
            <w:pPr>
              <w:pStyle w:val="Compact"/>
              <w:jc w:val="left"/>
            </w:pPr>
            <w:r>
              <w:t xml:space="preserve">Logical</w:t>
            </w:r>
          </w:p>
        </w:tc>
        <w:tc>
          <w:p>
            <w:pPr>
              <w:pStyle w:val="Compact"/>
              <w:jc w:val="left"/>
            </w:pPr>
            <w:r>
              <w:t xml:space="preserve">TRUE for unusually short labor (&lt; 3 hrs)</w:t>
            </w:r>
          </w:p>
        </w:tc>
      </w:tr>
      <w:tr>
        <w:tc>
          <w:p>
            <w:pPr>
              <w:pStyle w:val="Compact"/>
              <w:jc w:val="left"/>
            </w:pPr>
            <w:r>
              <w:t xml:space="preserve">"ULD_BREECH"</w:t>
            </w:r>
          </w:p>
        </w:tc>
        <w:tc>
          <w:p>
            <w:pPr>
              <w:pStyle w:val="Compact"/>
              <w:jc w:val="left"/>
            </w:pPr>
            <w:r>
              <w:t xml:space="preserve">Logical</w:t>
            </w:r>
          </w:p>
        </w:tc>
        <w:tc>
          <w:p>
            <w:pPr>
              <w:pStyle w:val="Compact"/>
              <w:jc w:val="left"/>
            </w:pPr>
            <w:r>
              <w:t xml:space="preserve">TRUE for breech (pelvis first) birth position</w:t>
            </w:r>
          </w:p>
        </w:tc>
      </w:tr>
      <w:tr>
        <w:tc>
          <w:p>
            <w:pPr>
              <w:pStyle w:val="Compact"/>
              <w:jc w:val="left"/>
            </w:pPr>
            <w:r>
              <w:rPr>
                <w:b/>
              </w:rPr>
              <w:t xml:space="preserve">RISK FACTORS</w:t>
            </w:r>
          </w:p>
        </w:tc>
        <w:tc>
          <w:p>
            <w:pStyle w:val="Compact"/>
          </w:p>
        </w:tc>
        <w:tc>
          <w:p>
            <w:pStyle w:val="Compact"/>
          </w:p>
        </w:tc>
      </w:tr>
      <w:tr>
        <w:tc>
          <w:p>
            <w:pPr>
              <w:pStyle w:val="Compact"/>
              <w:jc w:val="left"/>
            </w:pPr>
            <w:r>
              <w:t xml:space="preserve">"URF_DIAB"</w:t>
            </w:r>
          </w:p>
        </w:tc>
        <w:tc>
          <w:p>
            <w:pPr>
              <w:pStyle w:val="Compact"/>
              <w:jc w:val="left"/>
            </w:pPr>
            <w:r>
              <w:t xml:space="preserve">Logical</w:t>
            </w:r>
          </w:p>
        </w:tc>
        <w:tc>
          <w:p>
            <w:pPr>
              <w:pStyle w:val="Compact"/>
              <w:jc w:val="left"/>
            </w:pPr>
            <w:r>
              <w:t xml:space="preserve">TRUE if mother is diabetic</w:t>
            </w:r>
          </w:p>
        </w:tc>
      </w:tr>
      <w:tr>
        <w:tc>
          <w:p>
            <w:pPr>
              <w:pStyle w:val="Compact"/>
              <w:jc w:val="left"/>
            </w:pPr>
            <w:r>
              <w:t xml:space="preserve">"URF_CHYPER"</w:t>
            </w:r>
          </w:p>
        </w:tc>
        <w:tc>
          <w:p>
            <w:pPr>
              <w:pStyle w:val="Compact"/>
              <w:jc w:val="left"/>
            </w:pPr>
            <w:r>
              <w:t xml:space="preserve">Logical</w:t>
            </w:r>
          </w:p>
        </w:tc>
        <w:tc>
          <w:p>
            <w:pPr>
              <w:pStyle w:val="Compact"/>
              <w:jc w:val="left"/>
            </w:pPr>
            <w:r>
              <w:t xml:space="preserve">TRUE if mother has chronic hypertension</w:t>
            </w:r>
          </w:p>
        </w:tc>
      </w:tr>
      <w:tr>
        <w:tc>
          <w:p>
            <w:pPr>
              <w:pStyle w:val="Compact"/>
              <w:jc w:val="left"/>
            </w:pPr>
            <w:r>
              <w:t xml:space="preserve">"URF_PHYPER"</w:t>
            </w:r>
          </w:p>
        </w:tc>
        <w:tc>
          <w:p>
            <w:pPr>
              <w:pStyle w:val="Compact"/>
              <w:jc w:val="left"/>
            </w:pPr>
            <w:r>
              <w:t xml:space="preserve">Logical</w:t>
            </w:r>
          </w:p>
        </w:tc>
        <w:tc>
          <w:p>
            <w:pPr>
              <w:pStyle w:val="Compact"/>
              <w:jc w:val="left"/>
            </w:pPr>
            <w:r>
              <w:t xml:space="preserve">TRUE if mother has pregnncy-related hypertension</w:t>
            </w:r>
          </w:p>
        </w:tc>
      </w:tr>
      <w:tr>
        <w:tc>
          <w:p>
            <w:pPr>
              <w:pStyle w:val="Compact"/>
              <w:jc w:val="left"/>
            </w:pPr>
            <w:r>
              <w:t xml:space="preserve">"URF_ECLAM"</w:t>
            </w:r>
          </w:p>
        </w:tc>
        <w:tc>
          <w:p>
            <w:pPr>
              <w:pStyle w:val="Compact"/>
              <w:jc w:val="left"/>
            </w:pPr>
            <w:r>
              <w:t xml:space="preserve">Logical</w:t>
            </w:r>
          </w:p>
        </w:tc>
        <w:tc>
          <w:p>
            <w:pPr>
              <w:pStyle w:val="Compact"/>
              <w:jc w:val="left"/>
            </w:pPr>
            <w:r>
              <w:t xml:space="preserve">TRUE if mother experienced eclampsia; pregnancy related seizures</w:t>
            </w:r>
          </w:p>
        </w:tc>
      </w:tr>
      <w:tr>
        <w:tc>
          <w:p>
            <w:pPr>
              <w:pStyle w:val="Compact"/>
              <w:jc w:val="left"/>
            </w:pPr>
            <w:r>
              <w:rPr>
                <w:b/>
              </w:rPr>
              <w:t xml:space="preserve">OUTCOME</w:t>
            </w:r>
          </w:p>
        </w:tc>
        <w:tc>
          <w:p>
            <w:pStyle w:val="Compact"/>
          </w:p>
        </w:tc>
        <w:tc>
          <w:p>
            <w:pStyle w:val="Compact"/>
          </w:p>
        </w:tc>
      </w:tr>
      <w:tr>
        <w:tc>
          <w:p>
            <w:pPr>
              <w:pStyle w:val="Compact"/>
              <w:jc w:val="left"/>
            </w:pPr>
            <w:r>
              <w:t xml:space="preserve">"atRisk"</w:t>
            </w:r>
          </w:p>
        </w:tc>
        <w:tc>
          <w:p>
            <w:pPr>
              <w:pStyle w:val="Compact"/>
              <w:jc w:val="left"/>
            </w:pPr>
            <w:r>
              <w:t xml:space="preserve">Logical</w:t>
            </w:r>
          </w:p>
        </w:tc>
        <w:tc>
          <w:p>
            <w:pPr>
              <w:pStyle w:val="Compact"/>
              <w:jc w:val="left"/>
            </w:pPr>
            <w:r>
              <w:t xml:space="preserve">TRUE if 5-minute Apgar score &lt; 7; FALSE otherwise</w:t>
            </w:r>
          </w:p>
        </w:tc>
      </w:tr>
    </w:tbl>
    <w:p>
      <w:pPr>
        <w:pStyle w:val="Heading2"/>
      </w:pPr>
      <w:bookmarkStart w:id="24" w:name="generalized-linear-model-glm-for-logistic-regression"/>
      <w:bookmarkEnd w:id="24"/>
      <w:r>
        <w:t xml:space="preserve">Generalized Linear Model (</w:t>
      </w:r>
      <w:r>
        <w:rPr>
          <w:rStyle w:val="VerbatimChar"/>
        </w:rPr>
        <w:t xml:space="preserve">glm</w:t>
      </w:r>
      <w:r>
        <w:t xml:space="preserve">) for Logistic Regression</w:t>
      </w:r>
    </w:p>
    <w:p>
      <w:pPr>
        <w:pStyle w:val="FirstParagraph"/>
      </w:pPr>
      <w:r>
        <w:t xml:space="preserve">As we saw in the previous lesson on linear regression, the R function used was</w:t>
      </w:r>
      <w:r>
        <w:t xml:space="preserve"> </w:t>
      </w:r>
      <w:r>
        <w:rPr>
          <w:rStyle w:val="VerbatimChar"/>
        </w:rPr>
        <w:t xml:space="preserve">lm()</w:t>
      </w:r>
      <w:r>
        <w:t xml:space="preserve"> </w:t>
      </w:r>
      <w:r>
        <w:t xml:space="preserve">for linear model with models that:</w:t>
      </w:r>
    </w:p>
    <w:p>
      <w:pPr>
        <w:pStyle w:val="Compact"/>
        <w:numPr>
          <w:numId w:val="1001"/>
          <w:ilvl w:val="0"/>
        </w:numPr>
      </w:pPr>
      <w:r>
        <w:t xml:space="preserve">have "additive" effects (</w:t>
      </w:r>
      <w:r>
        <w:rPr>
          <w:rStyle w:val="VerbatimChar"/>
        </w:rPr>
        <w:t xml:space="preserve">Y = intercept + X1 + X2 + ...</w:t>
      </w:r>
      <w:r>
        <w:t xml:space="preserve">)</w:t>
      </w:r>
    </w:p>
    <w:p>
      <w:pPr>
        <w:pStyle w:val="Compact"/>
        <w:numPr>
          <w:numId w:val="1001"/>
          <w:ilvl w:val="0"/>
        </w:numPr>
      </w:pPr>
      <w:r>
        <w:t xml:space="preserve">are assumed to have "linear" association with the outcome of interest</w:t>
      </w:r>
    </w:p>
    <w:p>
      <w:pPr>
        <w:pStyle w:val="Compact"/>
        <w:numPr>
          <w:numId w:val="1001"/>
          <w:ilvl w:val="0"/>
        </w:numPr>
      </w:pPr>
      <w:r>
        <w:t xml:space="preserve">have an outcome with a normal distribution.</w:t>
      </w:r>
    </w:p>
    <w:p>
      <w:pPr>
        <w:pStyle w:val="FirstParagraph"/>
      </w:pPr>
      <w:r>
        <w:t xml:space="preserve">Logistic regression has similar assumptions (additive effects and linear association with the outcome), except the outcome of interest is NOT a continuous number with a normal distribution. Instead, the outcome is a category - does the subject have the outcome of interest or not - in this case was the newborn classified as "at risk" or not? So, the logistic regression model is predicting the PROBABILITY that a given birth (observation) was "at risk".</w:t>
      </w:r>
    </w:p>
    <w:p>
      <w:pPr>
        <w:pStyle w:val="BodyText"/>
      </w:pPr>
      <w:r>
        <w:t xml:space="preserve">Without going into all of the math, the "logit" is a function of the probability that the outcome of interest is</w:t>
      </w:r>
      <w:r>
        <w:t xml:space="preserve"> </w:t>
      </w:r>
      <w:r>
        <w:rPr>
          <w:rStyle w:val="VerbatimChar"/>
        </w:rPr>
        <w:t xml:space="preserve">TRUE</w:t>
      </w:r>
      <w:r>
        <w:t xml:space="preserve"> </w:t>
      </w:r>
      <w:r>
        <w:t xml:space="preserve">(i.e. baby is "at risk"). The</w:t>
      </w:r>
      <w:r>
        <w:t xml:space="preserve"> </w:t>
      </w:r>
      <w:r>
        <w:rPr>
          <w:i/>
        </w:rPr>
        <w:t xml:space="preserve">logit</w:t>
      </w:r>
      <w:r>
        <w:t xml:space="preserve"> </w:t>
      </w:r>
      <w:r>
        <w:t xml:space="preserve">is</w:t>
      </w:r>
      <w:r>
        <w:t xml:space="preserve"> </w:t>
      </w:r>
      <w:r>
        <w:rPr>
          <w:rStyle w:val="VerbatimChar"/>
        </w:rPr>
        <w:t xml:space="preserve">log(p/(1-p))</w:t>
      </w:r>
      <w:r>
        <w:t xml:space="preserve"> </w:t>
      </w:r>
      <w:r>
        <w:t xml:space="preserve">where</w:t>
      </w:r>
      <w:r>
        <w:t xml:space="preserve"> </w:t>
      </w:r>
      <w:r>
        <w:rPr>
          <w:rStyle w:val="VerbatimChar"/>
        </w:rPr>
        <w:t xml:space="preserve">p</w:t>
      </w:r>
      <w:r>
        <w:t xml:space="preserve"> </w:t>
      </w:r>
      <w:r>
        <w:t xml:space="preserve">is the probability and</w:t>
      </w:r>
      <w:r>
        <w:t xml:space="preserve"> </w:t>
      </w:r>
      <w:r>
        <w:rPr>
          <w:rStyle w:val="VerbatimChar"/>
        </w:rPr>
        <w:t xml:space="preserve">p/(1-p)</w:t>
      </w:r>
      <w:r>
        <w:t xml:space="preserve"> </w:t>
      </w:r>
      <w:r>
        <w:t xml:space="preserve">is the odds that the outcome is</w:t>
      </w:r>
      <w:r>
        <w:t xml:space="preserve"> </w:t>
      </w:r>
      <w:r>
        <w:rPr>
          <w:rStyle w:val="VerbatimChar"/>
        </w:rPr>
        <w:t xml:space="preserve">TRUE</w:t>
      </w:r>
      <w:r>
        <w:t xml:space="preserve">. So,</w:t>
      </w:r>
      <w:r>
        <w:t xml:space="preserve"> </w:t>
      </w:r>
      <w:r>
        <w:rPr>
          <w:rStyle w:val="VerbatimChar"/>
        </w:rPr>
        <w:t xml:space="preserve">log(p/(1-p))</w:t>
      </w:r>
      <w:r>
        <w:t xml:space="preserve"> </w:t>
      </w:r>
      <w:r>
        <w:t xml:space="preserve">is the</w:t>
      </w:r>
      <w:r>
        <w:t xml:space="preserve"> </w:t>
      </w:r>
      <w:r>
        <w:rPr>
          <w:i/>
        </w:rPr>
        <w:t xml:space="preserve">log-odds</w:t>
      </w:r>
      <w:r>
        <w:t xml:space="preserve"> </w:t>
      </w:r>
      <w:r>
        <w:t xml:space="preserve">of the probability for the outcome you're interested in. So, when running a logistic regression instead of creating a model that predicts</w:t>
      </w:r>
      <w:r>
        <w:t xml:space="preserve"> </w:t>
      </w:r>
      <w:r>
        <w:rPr>
          <w:rStyle w:val="VerbatimChar"/>
        </w:rPr>
        <w:t xml:space="preserve">y</w:t>
      </w:r>
      <w:r>
        <w:t xml:space="preserve">, a logistic regression model predicts</w:t>
      </w:r>
      <w:r>
        <w:t xml:space="preserve"> </w:t>
      </w:r>
      <w:r>
        <w:rPr>
          <w:rStyle w:val="VerbatimChar"/>
        </w:rPr>
        <w:t xml:space="preserve">logit(y)</w:t>
      </w:r>
      <w:r>
        <w:t xml:space="preserve">. The</w:t>
      </w:r>
      <w:r>
        <w:t xml:space="preserve"> </w:t>
      </w:r>
      <w:r>
        <w:rPr>
          <w:rStyle w:val="VerbatimChar"/>
        </w:rPr>
        <w:t xml:space="preserve">logit(y)</w:t>
      </w:r>
      <w:r>
        <w:t xml:space="preserve"> </w:t>
      </w:r>
      <w:r>
        <w:t xml:space="preserve">is the function of the outcome that is supposed to have a linear relationship to the predictors (</w:t>
      </w:r>
      <w:r>
        <w:rPr>
          <w:rStyle w:val="VerbatimChar"/>
        </w:rPr>
        <w:t xml:space="preserve">x</w:t>
      </w:r>
      <w:r>
        <w:t xml:space="preserve">'s).</w:t>
      </w:r>
    </w:p>
    <w:p>
      <w:pPr>
        <w:pStyle w:val="BodyText"/>
      </w:pPr>
      <w:r>
        <w:t xml:space="preserve">The plot below shows what the</w:t>
      </w:r>
      <w:r>
        <w:t xml:space="preserve"> </w:t>
      </w:r>
      <w:r>
        <w:rPr>
          <w:rStyle w:val="VerbatimChar"/>
        </w:rPr>
        <w:t xml:space="preserve">logit(x)</w:t>
      </w:r>
      <w:r>
        <w:t xml:space="preserve"> </w:t>
      </w:r>
      <w:r>
        <w:t xml:space="preserve">function looks like, where</w:t>
      </w:r>
      <w:r>
        <w:t xml:space="preserve"> </w:t>
      </w:r>
      <w:r>
        <w:rPr>
          <w:rStyle w:val="VerbatimChar"/>
        </w:rPr>
        <w:t xml:space="preserve">y = log(x/(1-x))</w:t>
      </w:r>
      <w:r>
        <w:t xml:space="preserve">.</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01</w:t>
      </w:r>
      <w:r>
        <w:rPr>
          <w:rStyle w:val="NormalTok"/>
        </w:rPr>
        <w:t xml:space="preserve">)</w:t>
      </w:r>
      <w:r>
        <w:br w:type="textWrapping"/>
      </w:r>
      <w:r>
        <w:rPr>
          <w:rStyle w:val="NormalTok"/>
        </w:rPr>
        <w:t xml:space="preserve">y &lt;-</w:t>
      </w:r>
      <w:r>
        <w:rPr>
          <w:rStyle w:val="StringTok"/>
        </w:rPr>
        <w:t xml:space="preserve"> </w:t>
      </w:r>
      <w:r>
        <w:rPr>
          <w:rStyle w:val="KeywordTok"/>
        </w:rPr>
        <w:t xml:space="preserve">log</w:t>
      </w:r>
      <w:r>
        <w:rPr>
          <w:rStyle w:val="NormalTok"/>
        </w:rPr>
        <w:t xml:space="preserve">(x/(</w:t>
      </w:r>
      <w:r>
        <w:rPr>
          <w:rStyle w:val="DecValTok"/>
        </w:rPr>
        <w:t xml:space="preserve">1</w:t>
      </w:r>
      <w:r>
        <w:rPr>
          <w:rStyle w:val="NormalTok"/>
        </w:rPr>
        <w:t xml:space="preserve">-x))</w:t>
      </w:r>
      <w:r>
        <w:br w:type="textWrapping"/>
      </w:r>
      <w:r>
        <w:rPr>
          <w:rStyle w:val="KeywordTok"/>
        </w:rPr>
        <w:t xml:space="preserve">plot</w:t>
      </w:r>
      <w:r>
        <w:rPr>
          <w:rStyle w:val="NormalTok"/>
        </w:rPr>
        <w:t xml:space="preserve">(x,y,</w:t>
      </w:r>
      <w:r>
        <w:rPr>
          <w:rStyle w:val="DataTypeTok"/>
        </w:rPr>
        <w:t xml:space="preserve">col=</w:t>
      </w:r>
      <w:r>
        <w:rPr>
          <w:rStyle w:val="StringTok"/>
        </w:rPr>
        <w:t xml:space="preserve">'blue'</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"x = probability"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"y = logit(x) = log(x/(1-x))"</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edictLogReg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function to fit a logistic regression is</w:t>
      </w:r>
      <w:r>
        <w:t xml:space="preserve"> </w:t>
      </w:r>
      <w:r>
        <w:rPr>
          <w:rStyle w:val="VerbatimChar"/>
        </w:rPr>
        <w:t xml:space="preserve">glm</w:t>
      </w:r>
      <w:r>
        <w:t xml:space="preserve"> </w:t>
      </w:r>
      <w:r>
        <w:t xml:space="preserve">which stands for fitting a "generalized linear model", which basically indicates that we are fitting a model for an outcome that has been "generalized" (through some kind of mathematical function) that "links" the outcome of interest to the predictors such that it is linearly related to the predictors. The outcome, however, can be in a variety of formats. In the case of logistic regression, the outcome has a binary distribution (2 possible outcomes - usually yes vs no) with a</w:t>
      </w:r>
      <w:r>
        <w:t xml:space="preserve"> </w:t>
      </w:r>
      <w:r>
        <w:rPr>
          <w:rStyle w:val="VerbatimChar"/>
        </w:rPr>
        <w:t xml:space="preserve">logit</w:t>
      </w:r>
      <w:r>
        <w:t xml:space="preserve"> </w:t>
      </w:r>
      <w:r>
        <w:t xml:space="preserve">"link" function.</w:t>
      </w:r>
    </w:p>
    <w:p>
      <w:pPr>
        <w:pStyle w:val="BodyText"/>
      </w:pPr>
      <w:r>
        <w:t xml:space="preserve">When using the</w:t>
      </w:r>
      <w:r>
        <w:t xml:space="preserve"> </w:t>
      </w:r>
      <w:r>
        <w:rPr>
          <w:rStyle w:val="VerbatimChar"/>
        </w:rPr>
        <w:t xml:space="preserve">glm()</w:t>
      </w:r>
      <w:r>
        <w:t xml:space="preserve"> </w:t>
      </w:r>
      <w:r>
        <w:t xml:space="preserve">to fit a "General Linear Model", you need to know which "family" of models you will use to model your outcome. In R, the following "family objects" are available for</w:t>
      </w:r>
      <w:r>
        <w:t xml:space="preserve"> </w:t>
      </w:r>
      <w:r>
        <w:rPr>
          <w:rStyle w:val="VerbatimChar"/>
        </w:rPr>
        <w:t xml:space="preserve">glm()</w:t>
      </w:r>
      <w:r>
        <w:t xml:space="preserve"> </w:t>
      </w:r>
      <w:r>
        <w:t xml:space="preserve">modeling (run</w:t>
      </w:r>
      <w:r>
        <w:t xml:space="preserve"> </w:t>
      </w:r>
      <w:r>
        <w:rPr>
          <w:rStyle w:val="VerbatimChar"/>
        </w:rPr>
        <w:t xml:space="preserve">help(family)</w:t>
      </w:r>
      <w:r>
        <w:t xml:space="preserve"> </w:t>
      </w:r>
      <w:r>
        <w:t xml:space="preserve">and</w:t>
      </w:r>
      <w:r>
        <w:t xml:space="preserve"> </w:t>
      </w:r>
      <w:r>
        <w:rPr>
          <w:rStyle w:val="VerbatimChar"/>
        </w:rPr>
        <w:t xml:space="preserve">help(glm)</w:t>
      </w:r>
      <w:r>
        <w:t xml:space="preserve">):</w:t>
      </w:r>
    </w:p>
    <w:p>
      <w:pPr>
        <w:pStyle w:val="SourceCode"/>
      </w:pPr>
      <w:r>
        <w:rPr>
          <w:rStyle w:val="VerbatimChar"/>
        </w:rPr>
        <w:t xml:space="preserve">binomial(link = "logit")</w:t>
      </w:r>
      <w:r>
        <w:br w:type="textWrapping"/>
      </w:r>
      <w:r>
        <w:rPr>
          <w:rStyle w:val="VerbatimChar"/>
        </w:rPr>
        <w:t xml:space="preserve">gaussian(link = "identity")</w:t>
      </w:r>
      <w:r>
        <w:br w:type="textWrapping"/>
      </w:r>
      <w:r>
        <w:rPr>
          <w:rStyle w:val="VerbatimChar"/>
        </w:rPr>
        <w:t xml:space="preserve">Gamma(link = "inverse")</w:t>
      </w:r>
      <w:r>
        <w:br w:type="textWrapping"/>
      </w:r>
      <w:r>
        <w:rPr>
          <w:rStyle w:val="VerbatimChar"/>
        </w:rPr>
        <w:t xml:space="preserve">inverse.gaussian(link = "1/mu^2")</w:t>
      </w:r>
      <w:r>
        <w:br w:type="textWrapping"/>
      </w:r>
      <w:r>
        <w:rPr>
          <w:rStyle w:val="VerbatimChar"/>
        </w:rPr>
        <w:t xml:space="preserve">poisson(link = "log")</w:t>
      </w:r>
      <w:r>
        <w:br w:type="textWrapping"/>
      </w:r>
      <w:r>
        <w:rPr>
          <w:rStyle w:val="VerbatimChar"/>
        </w:rPr>
        <w:t xml:space="preserve">quasi(link = "identity", variance = "constant")</w:t>
      </w:r>
      <w:r>
        <w:br w:type="textWrapping"/>
      </w:r>
      <w:r>
        <w:rPr>
          <w:rStyle w:val="VerbatimChar"/>
        </w:rPr>
        <w:t xml:space="preserve">quasibinomial(link = "logit")</w:t>
      </w:r>
      <w:r>
        <w:br w:type="textWrapping"/>
      </w:r>
      <w:r>
        <w:rPr>
          <w:rStyle w:val="VerbatimChar"/>
        </w:rPr>
        <w:t xml:space="preserve">quasipoisson(link = "log")</w:t>
      </w:r>
    </w:p>
    <w:p>
      <w:pPr>
        <w:pStyle w:val="FirstParagraph"/>
      </w:pPr>
      <w:r>
        <w:rPr>
          <w:i/>
        </w:rPr>
        <w:t xml:space="preserve">NOTE: If we use</w:t>
      </w:r>
      <w:r>
        <w:rPr>
          <w:i/>
        </w:rPr>
        <w:t xml:space="preserve"> </w:t>
      </w:r>
      <w:r>
        <w:rPr>
          <w:rStyle w:val="VerbatimChar"/>
          <w:i/>
        </w:rPr>
        <w:t xml:space="preserve">gaussian(link = "identity")</w:t>
      </w:r>
      <w:r>
        <w:rPr>
          <w:i/>
        </w:rPr>
        <w:t xml:space="preserve"> </w:t>
      </w:r>
      <w:r>
        <w:rPr>
          <w:i/>
        </w:rPr>
        <w:t xml:space="preserve">family with the</w:t>
      </w:r>
      <w:r>
        <w:rPr>
          <w:i/>
        </w:rPr>
        <w:t xml:space="preserve"> </w:t>
      </w:r>
      <w:r>
        <w:rPr>
          <w:rStyle w:val="VerbatimChar"/>
          <w:i/>
        </w:rPr>
        <w:t xml:space="preserve">glm()</w:t>
      </w:r>
      <w:r>
        <w:rPr>
          <w:i/>
        </w:rPr>
        <w:t xml:space="preserve"> </w:t>
      </w:r>
      <w:r>
        <w:rPr>
          <w:i/>
        </w:rPr>
        <w:t xml:space="preserve">function, we're essentially fitting a "normal" linear regression model.</w:t>
      </w:r>
    </w:p>
    <w:p>
      <w:pPr>
        <w:pStyle w:val="BodyText"/>
      </w:pPr>
      <w:r>
        <w:t xml:space="preserve">For our example here, we will use the</w:t>
      </w:r>
      <w:r>
        <w:t xml:space="preserve"> </w:t>
      </w:r>
      <w:r>
        <w:rPr>
          <w:rStyle w:val="VerbatimChar"/>
        </w:rPr>
        <w:t xml:space="preserve">binomial(link = "logit")</w:t>
      </w:r>
      <w:r>
        <w:t xml:space="preserve"> </w:t>
      </w:r>
      <w:r>
        <w:t xml:space="preserve">family to perform a logistic regression. It is worth noting, that for "count-based" data (like "number of comorbidities", "number of children", "number of symptoms"), the</w:t>
      </w:r>
      <w:r>
        <w:t xml:space="preserve"> </w:t>
      </w:r>
      <w:r>
        <w:rPr>
          <w:rStyle w:val="VerbatimChar"/>
        </w:rPr>
        <w:t xml:space="preserve">poisson(link = "log")</w:t>
      </w:r>
      <w:r>
        <w:t xml:space="preserve"> </w:t>
      </w:r>
      <w:r>
        <w:t xml:space="preserve">family can be used.</w:t>
      </w:r>
      <w:r>
        <w:t xml:space="preserve"> </w:t>
      </w:r>
      <w:r>
        <w:rPr>
          <w:rStyle w:val="VerbatimChar"/>
        </w:rPr>
        <w:t xml:space="preserve">glm.nb()</w:t>
      </w:r>
      <w:r>
        <w:t xml:space="preserve"> </w:t>
      </w:r>
      <w:r>
        <w:t xml:space="preserve">(from the</w:t>
      </w:r>
      <w:r>
        <w:t xml:space="preserve"> </w:t>
      </w:r>
      <w:r>
        <w:rPr>
          <w:rStyle w:val="VerbatimChar"/>
        </w:rPr>
        <w:t xml:space="preserve">MASS</w:t>
      </w:r>
      <w:r>
        <w:t xml:space="preserve"> </w:t>
      </w:r>
      <w:r>
        <w:t xml:space="preserve">package) which models the "negative binomial" family also works well for count-based outcomes.</w:t>
      </w:r>
    </w:p>
    <w:p>
      <w:pPr>
        <w:pStyle w:val="Heading2"/>
      </w:pPr>
      <w:bookmarkStart w:id="26" w:name="logistic-regression-model"/>
      <w:bookmarkEnd w:id="26"/>
      <w:r>
        <w:t xml:space="preserve">Logistic Regression Model</w:t>
      </w:r>
    </w:p>
    <w:p>
      <w:pPr>
        <w:pStyle w:val="FirstParagraph"/>
      </w:pPr>
      <w:r>
        <w:t xml:space="preserve">Use the following code chunk to define the predictors (</w:t>
      </w:r>
      <w:r>
        <w:rPr>
          <w:rStyle w:val="VerbatimChar"/>
        </w:rPr>
        <w:t xml:space="preserve">x</w:t>
      </w:r>
      <w:r>
        <w:t xml:space="preserve">'s) and outcome variable (</w:t>
      </w:r>
      <w:r>
        <w:rPr>
          <w:rStyle w:val="VerbatimChar"/>
        </w:rPr>
        <w:t xml:space="preserve">y</w:t>
      </w:r>
      <w:r>
        <w:t xml:space="preserve">) for the model. The code below uses the</w:t>
      </w:r>
      <w:r>
        <w:t xml:space="preserve"> </w:t>
      </w:r>
      <w:r>
        <w:rPr>
          <w:rStyle w:val="VerbatimChar"/>
        </w:rPr>
        <w:t xml:space="preserve">paste()</w:t>
      </w:r>
      <w:r>
        <w:t xml:space="preserve"> </w:t>
      </w:r>
      <w:r>
        <w:t xml:space="preserve">command to help manipulate putting the variable names together with</w:t>
      </w:r>
      <w:r>
        <w:t xml:space="preserve"> </w:t>
      </w:r>
      <w:r>
        <w:rPr>
          <w:rStyle w:val="VerbatimChar"/>
        </w:rPr>
        <w:t xml:space="preserve">+</w:t>
      </w:r>
      <w:r>
        <w:t xml:space="preserve"> </w:t>
      </w:r>
      <w:r>
        <w:t xml:space="preserve">additive effects among the</w:t>
      </w:r>
      <w:r>
        <w:t xml:space="preserve"> </w:t>
      </w:r>
      <w:r>
        <w:rPr>
          <w:rStyle w:val="VerbatimChar"/>
        </w:rPr>
        <w:t xml:space="preserve">x</w:t>
      </w:r>
      <w:r>
        <w:t xml:space="preserve">'s and adding the</w:t>
      </w:r>
      <w:r>
        <w:t xml:space="preserve"> </w:t>
      </w:r>
      <w:r>
        <w:rPr>
          <w:rStyle w:val="VerbatimChar"/>
        </w:rPr>
        <w:t xml:space="preserve">~</w:t>
      </w:r>
      <w:r>
        <w:t xml:space="preserve"> </w:t>
      </w:r>
      <w:r>
        <w:t xml:space="preserve">tilde for modeling</w:t>
      </w:r>
      <w:r>
        <w:t xml:space="preserve"> </w:t>
      </w:r>
      <w:r>
        <w:rPr>
          <w:rStyle w:val="VerbatimChar"/>
        </w:rPr>
        <w:t xml:space="preserve">y</w:t>
      </w:r>
      <w:r>
        <w:t xml:space="preserve"> </w:t>
      </w:r>
      <w:r>
        <w:t xml:space="preserve">by the</w:t>
      </w:r>
      <w:r>
        <w:t xml:space="preserve"> </w:t>
      </w:r>
      <w:r>
        <w:rPr>
          <w:rStyle w:val="VerbatimChar"/>
        </w:rPr>
        <w:t xml:space="preserve">x</w:t>
      </w:r>
      <w:r>
        <w:t xml:space="preserve">'s.</w:t>
      </w:r>
    </w:p>
    <w:p>
      <w:pPr>
        <w:pStyle w:val="SourceCode"/>
      </w:pPr>
      <w:r>
        <w:rPr>
          <w:rStyle w:val="CommentTok"/>
        </w:rPr>
        <w:t xml:space="preserve"># define the outcome variable</w:t>
      </w:r>
      <w:r>
        <w:br w:type="textWrapping"/>
      </w:r>
      <w:r>
        <w:rPr>
          <w:rStyle w:val="NormalTok"/>
        </w:rPr>
        <w:t xml:space="preserve">y &lt;-</w:t>
      </w:r>
      <w:r>
        <w:rPr>
          <w:rStyle w:val="StringTok"/>
        </w:rPr>
        <w:t xml:space="preserve"> "atRisk"</w:t>
      </w:r>
      <w:r>
        <w:br w:type="textWrapping"/>
      </w:r>
      <w:r>
        <w:br w:type="textWrapping"/>
      </w:r>
      <w:r>
        <w:rPr>
          <w:rStyle w:val="CommentTok"/>
        </w:rPr>
        <w:t xml:space="preserve"># define the input variable list</w:t>
      </w:r>
      <w:r>
        <w:br w:type="textWrapping"/>
      </w:r>
      <w:r>
        <w:rPr>
          <w:rStyle w:val="NormalTok"/>
        </w:rPr>
        <w:t xml:space="preserve">x &lt;-</w:t>
      </w:r>
      <w:r>
        <w:rPr>
          <w:rStyle w:val="StringTok"/>
        </w:rPr>
        <w:t xml:space="preserve"> </w:t>
      </w:r>
      <w:r>
        <w:rPr>
          <w:rStyle w:val="KeywordTok"/>
        </w:rPr>
        <w:t xml:space="preserve">names</w:t>
      </w:r>
      <w:r>
        <w:rPr>
          <w:rStyle w:val="NormalTok"/>
        </w:rPr>
        <w:t xml:space="preserve">(sdata[,</w:t>
      </w:r>
      <w:r>
        <w:rPr>
          <w:rStyle w:val="DecValTok"/>
        </w:rPr>
        <w:t xml:space="preserve">1</w:t>
      </w:r>
      <w:r>
        <w:rPr>
          <w:rStyle w:val="NormalTok"/>
        </w:rPr>
        <w:t xml:space="preserve">:</w:t>
      </w:r>
      <w:r>
        <w:rPr>
          <w:rStyle w:val="DecValTok"/>
        </w:rPr>
        <w:t xml:space="preserve">12</w:t>
      </w:r>
      <w:r>
        <w:rPr>
          <w:rStyle w:val="NormalTok"/>
        </w:rPr>
        <w:t xml:space="preserve">])</w:t>
      </w:r>
      <w:r>
        <w:br w:type="textWrapping"/>
      </w:r>
      <w:r>
        <w:br w:type="textWrapping"/>
      </w:r>
      <w:r>
        <w:rPr>
          <w:rStyle w:val="CommentTok"/>
        </w:rPr>
        <w:t xml:space="preserve"># use the paste() command to put a + in between</w:t>
      </w:r>
      <w:r>
        <w:br w:type="textWrapping"/>
      </w:r>
      <w:r>
        <w:rPr>
          <w:rStyle w:val="CommentTok"/>
        </w:rPr>
        <w:t xml:space="preserve"># each of the x variables and put the ~ in between the</w:t>
      </w:r>
      <w:r>
        <w:br w:type="textWrapping"/>
      </w:r>
      <w:r>
        <w:rPr>
          <w:rStyle w:val="CommentTok"/>
        </w:rPr>
        <w:t xml:space="preserve"># outcome y and the x variables</w:t>
      </w:r>
      <w:r>
        <w:br w:type="textWrapping"/>
      </w:r>
      <w:r>
        <w:rPr>
          <w:rStyle w:val="NormalTok"/>
        </w:rPr>
        <w:t xml:space="preserve">fmla &lt;-</w:t>
      </w:r>
      <w:r>
        <w:rPr>
          <w:rStyle w:val="StringTok"/>
        </w:rPr>
        <w:t xml:space="preserve"> </w:t>
      </w:r>
      <w:r>
        <w:rPr>
          <w:rStyle w:val="KeywordTok"/>
        </w:rPr>
        <w:t xml:space="preserve">paste</w:t>
      </w:r>
      <w:r>
        <w:rPr>
          <w:rStyle w:val="NormalTok"/>
        </w:rPr>
        <w:t xml:space="preserve">(y, </w:t>
      </w:r>
      <w:r>
        <w:rPr>
          <w:rStyle w:val="KeywordTok"/>
        </w:rPr>
        <w:t xml:space="preserve">paste</w:t>
      </w:r>
      <w:r>
        <w:rPr>
          <w:rStyle w:val="NormalTok"/>
        </w:rPr>
        <w:t xml:space="preserve">(x, </w:t>
      </w:r>
      <w:r>
        <w:rPr>
          <w:rStyle w:val="DataTypeTok"/>
        </w:rPr>
        <w:t xml:space="preserve">collapse=</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FirstParagraph"/>
      </w:pPr>
      <w:r>
        <w:t xml:space="preserve">The final model formula is atRisk~PWGT+UPREVIS+CIG_REC+GESTREC3+DPLURAL+ULD_MECO+ULD_PRECIP+ULD_BREECH+URF_DIAB+URF_CHYPER+URF_PHYPER+URF_ECLAM</w:t>
      </w:r>
    </w:p>
    <w:p>
      <w:pPr>
        <w:pStyle w:val="Heading3"/>
      </w:pPr>
      <w:bookmarkStart w:id="27" w:name="develop-the-model-using-the-training-data"/>
      <w:bookmarkEnd w:id="27"/>
      <w:r>
        <w:t xml:space="preserve">Develop the model using the training data</w:t>
      </w:r>
    </w:p>
    <w:p>
      <w:pPr>
        <w:pStyle w:val="FirstParagraph"/>
      </w:pPr>
      <w:r>
        <w:t xml:space="preserve">This is the formula that we'll use in the</w:t>
      </w:r>
      <w:r>
        <w:t xml:space="preserve"> </w:t>
      </w:r>
      <w:r>
        <w:rPr>
          <w:rStyle w:val="VerbatimChar"/>
        </w:rPr>
        <w:t xml:space="preserve">glm()</w:t>
      </w:r>
      <w:r>
        <w:t xml:space="preserve"> </w:t>
      </w:r>
      <w:r>
        <w:t xml:space="preserve">model function call. The model is created using the</w:t>
      </w:r>
      <w:r>
        <w:t xml:space="preserve"> </w:t>
      </w:r>
      <w:r>
        <w:rPr>
          <w:rStyle w:val="VerbatimChar"/>
        </w:rPr>
        <w:t xml:space="preserve">train</w:t>
      </w:r>
      <w:r>
        <w:t xml:space="preserve"> </w:t>
      </w:r>
      <w:r>
        <w:t xml:space="preserve">data.</w:t>
      </w:r>
    </w:p>
    <w:p>
      <w:pPr>
        <w:pStyle w:val="SourceCode"/>
      </w:pPr>
      <w:r>
        <w:rPr>
          <w:rStyle w:val="NormalTok"/>
        </w:rPr>
        <w:t xml:space="preserve">model &lt;-</w:t>
      </w:r>
      <w:r>
        <w:rPr>
          <w:rStyle w:val="StringTok"/>
        </w:rPr>
        <w:t xml:space="preserve"> </w:t>
      </w:r>
      <w:r>
        <w:rPr>
          <w:rStyle w:val="KeywordTok"/>
        </w:rPr>
        <w:t xml:space="preserve">glm</w:t>
      </w:r>
      <w:r>
        <w:rPr>
          <w:rStyle w:val="NormalTok"/>
        </w:rPr>
        <w:t xml:space="preserve">(fmla,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p>
    <w:p>
      <w:pPr>
        <w:pStyle w:val="Heading2"/>
      </w:pPr>
      <w:bookmarkStart w:id="28" w:name="model-summary"/>
      <w:bookmarkEnd w:id="28"/>
      <w:r>
        <w:t xml:space="preserve">Model summary</w:t>
      </w:r>
    </w:p>
    <w:p>
      <w:pPr>
        <w:pStyle w:val="SourceCode"/>
      </w:pP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fmla, family = binomial(link = "logit"),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-0.9732  -0.1818  -0.1511  -0.1358   3.2641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-4.412189   0.289352 -15.249  &lt; 2e-16 ***</w:t>
      </w:r>
      <w:r>
        <w:br w:type="textWrapping"/>
      </w:r>
      <w:r>
        <w:rPr>
          <w:rStyle w:val="VerbatimChar"/>
        </w:rPr>
        <w:t xml:space="preserve">## PWGT                      0.003762   0.001487   2.530 0.011417 *  </w:t>
      </w:r>
      <w:r>
        <w:br w:type="textWrapping"/>
      </w:r>
      <w:r>
        <w:rPr>
          <w:rStyle w:val="VerbatimChar"/>
        </w:rPr>
        <w:t xml:space="preserve">## UPREVIS                  -0.063289   0.015252  -4.150 3.33e-05 ***</w:t>
      </w:r>
      <w:r>
        <w:br w:type="textWrapping"/>
      </w:r>
      <w:r>
        <w:rPr>
          <w:rStyle w:val="VerbatimChar"/>
        </w:rPr>
        <w:t xml:space="preserve">## CIG_RECTRUE               0.313169   0.187230   1.673 0.094398 .  </w:t>
      </w:r>
      <w:r>
        <w:br w:type="textWrapping"/>
      </w:r>
      <w:r>
        <w:rPr>
          <w:rStyle w:val="VerbatimChar"/>
        </w:rPr>
        <w:t xml:space="preserve">## GESTREC3&lt; 37 weeks        1.545183   0.140795  10.975  &lt; 2e-16 ***</w:t>
      </w:r>
      <w:r>
        <w:br w:type="textWrapping"/>
      </w:r>
      <w:r>
        <w:rPr>
          <w:rStyle w:val="VerbatimChar"/>
        </w:rPr>
        <w:t xml:space="preserve">## DPLURALtriplet or higher  1.394193   0.498866   2.795 0.005194 ** </w:t>
      </w:r>
      <w:r>
        <w:br w:type="textWrapping"/>
      </w:r>
      <w:r>
        <w:rPr>
          <w:rStyle w:val="VerbatimChar"/>
        </w:rPr>
        <w:t xml:space="preserve">## DPLURALtwin               0.312319   0.241088   1.295 0.195163    </w:t>
      </w:r>
      <w:r>
        <w:br w:type="textWrapping"/>
      </w:r>
      <w:r>
        <w:rPr>
          <w:rStyle w:val="VerbatimChar"/>
        </w:rPr>
        <w:t xml:space="preserve">## ULD_MECOTRUE              0.818426   0.235798   3.471 0.000519 ***</w:t>
      </w:r>
      <w:r>
        <w:br w:type="textWrapping"/>
      </w:r>
      <w:r>
        <w:rPr>
          <w:rStyle w:val="VerbatimChar"/>
        </w:rPr>
        <w:t xml:space="preserve">## ULD_PRECIPTRUE            0.191720   0.357680   0.536 0.591951    </w:t>
      </w:r>
      <w:r>
        <w:br w:type="textWrapping"/>
      </w:r>
      <w:r>
        <w:rPr>
          <w:rStyle w:val="VerbatimChar"/>
        </w:rPr>
        <w:t xml:space="preserve">## ULD_BREECHTRUE            0.749237   0.178129   4.206 2.60e-05 ***</w:t>
      </w:r>
      <w:r>
        <w:br w:type="textWrapping"/>
      </w:r>
      <w:r>
        <w:rPr>
          <w:rStyle w:val="VerbatimChar"/>
        </w:rPr>
        <w:t xml:space="preserve">## URF_DIABTRUE             -0.346467   0.287514  -1.205 0.228187    </w:t>
      </w:r>
      <w:r>
        <w:br w:type="textWrapping"/>
      </w:r>
      <w:r>
        <w:rPr>
          <w:rStyle w:val="VerbatimChar"/>
        </w:rPr>
        <w:t xml:space="preserve">## URF_CHYPERTRUE            0.560025   0.389678   1.437 0.150676    </w:t>
      </w:r>
      <w:r>
        <w:br w:type="textWrapping"/>
      </w:r>
      <w:r>
        <w:rPr>
          <w:rStyle w:val="VerbatimChar"/>
        </w:rPr>
        <w:t xml:space="preserve">## URF_PHYPERTRUE            0.161599   0.250003   0.646 0.518029    </w:t>
      </w:r>
      <w:r>
        <w:br w:type="textWrapping"/>
      </w:r>
      <w:r>
        <w:rPr>
          <w:rStyle w:val="VerbatimChar"/>
        </w:rPr>
        <w:t xml:space="preserve">## URF_ECLAMTRUE             0.498064   0.776948   0.641 0.521489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2698.7  on 14211  degrees of freedom</w:t>
      </w:r>
      <w:r>
        <w:br w:type="textWrapping"/>
      </w:r>
      <w:r>
        <w:rPr>
          <w:rStyle w:val="VerbatimChar"/>
        </w:rPr>
        <w:t xml:space="preserve">## Residual deviance: 2463.0  on 14198  degrees of freedom</w:t>
      </w:r>
      <w:r>
        <w:br w:type="textWrapping"/>
      </w:r>
      <w:r>
        <w:rPr>
          <w:rStyle w:val="VerbatimChar"/>
        </w:rPr>
        <w:t xml:space="preserve">## AIC: 2491</w:t>
      </w:r>
      <w:r>
        <w:br w:type="textWrapping"/>
      </w:r>
      <w:r>
        <w:rPr>
          <w:rStyle w:val="VerbatimChar"/>
        </w:rPr>
        <w:t xml:space="preserve">## </w:t>
      </w:r>
      <w:r>
        <w:br w:type="textWrapping"/>
      </w:r>
      <w:r>
        <w:rPr>
          <w:rStyle w:val="VerbatimChar"/>
        </w:rPr>
        <w:t xml:space="preserve">## Number of Fisher Scoring iterations: 7</w:t>
      </w:r>
    </w:p>
    <w:p>
      <w:pPr>
        <w:pStyle w:val="Heading2"/>
      </w:pPr>
      <w:bookmarkStart w:id="29" w:name="predictions"/>
      <w:bookmarkEnd w:id="29"/>
      <w:r>
        <w:t xml:space="preserve">Predictions</w:t>
      </w:r>
    </w:p>
    <w:p>
      <w:pPr>
        <w:pStyle w:val="FirstParagraph"/>
      </w:pPr>
      <w:r>
        <w:t xml:space="preserve">Now that we've created the model from the</w:t>
      </w:r>
      <w:r>
        <w:t xml:space="preserve"> </w:t>
      </w:r>
      <w:r>
        <w:rPr>
          <w:rStyle w:val="VerbatimChar"/>
        </w:rPr>
        <w:t xml:space="preserve">train</w:t>
      </w:r>
      <w:r>
        <w:t xml:space="preserve"> </w:t>
      </w:r>
      <w:r>
        <w:t xml:space="preserve">data. Let's make predictions using the model and the</w:t>
      </w:r>
      <w:r>
        <w:t xml:space="preserve"> </w:t>
      </w:r>
      <w:r>
        <w:rPr>
          <w:rStyle w:val="VerbatimChar"/>
        </w:rPr>
        <w:t xml:space="preserve">train</w:t>
      </w:r>
      <w:r>
        <w:t xml:space="preserve"> </w:t>
      </w:r>
      <w:r>
        <w:t xml:space="preserve">and the</w:t>
      </w:r>
      <w:r>
        <w:t xml:space="preserve"> </w:t>
      </w:r>
      <w:r>
        <w:rPr>
          <w:rStyle w:val="VerbatimChar"/>
        </w:rPr>
        <w:t xml:space="preserve">test</w:t>
      </w:r>
      <w:r>
        <w:t xml:space="preserve"> </w:t>
      </w:r>
      <w:r>
        <w:t xml:space="preserve">datasets. To learn more about the options, run</w:t>
      </w:r>
      <w:r>
        <w:t xml:space="preserve"> </w:t>
      </w:r>
      <w:r>
        <w:rPr>
          <w:rStyle w:val="VerbatimChar"/>
        </w:rPr>
        <w:t xml:space="preserve">help(predict.glm)</w:t>
      </w:r>
      <w:r>
        <w:t xml:space="preserve">. The code chunk below adds</w:t>
      </w:r>
      <w:r>
        <w:t xml:space="preserve"> </w:t>
      </w:r>
      <w:r>
        <w:rPr>
          <w:rStyle w:val="VerbatimChar"/>
        </w:rPr>
        <w:t xml:space="preserve">pred</w:t>
      </w:r>
      <w:r>
        <w:t xml:space="preserve"> </w:t>
      </w:r>
      <w:r>
        <w:t xml:space="preserve">as a new column in both the</w:t>
      </w:r>
      <w:r>
        <w:t xml:space="preserve"> </w:t>
      </w:r>
      <w:r>
        <w:rPr>
          <w:rStyle w:val="VerbatimChar"/>
        </w:rPr>
        <w:t xml:space="preserve">train</w:t>
      </w:r>
      <w:r>
        <w:t xml:space="preserve"> </w:t>
      </w:r>
      <w:r>
        <w:t xml:space="preserve">and</w:t>
      </w:r>
      <w:r>
        <w:t xml:space="preserve"> </w:t>
      </w:r>
      <w:r>
        <w:rPr>
          <w:rStyle w:val="VerbatimChar"/>
        </w:rPr>
        <w:t xml:space="preserve">test</w:t>
      </w:r>
      <w:r>
        <w:t xml:space="preserve"> </w:t>
      </w:r>
      <w:r>
        <w:t xml:space="preserve">datasets.</w:t>
      </w:r>
    </w:p>
    <w:p>
      <w:pPr>
        <w:pStyle w:val="BodyText"/>
      </w:pPr>
      <w:r>
        <w:rPr>
          <w:i/>
        </w:rPr>
        <w:t xml:space="preserve">Note: the</w:t>
      </w:r>
      <w:r>
        <w:rPr>
          <w:i/>
        </w:rPr>
        <w:t xml:space="preserve"> </w:t>
      </w:r>
      <w:r>
        <w:rPr>
          <w:rStyle w:val="VerbatimChar"/>
          <w:i/>
        </w:rPr>
        <w:t xml:space="preserve">predict()</w:t>
      </w:r>
      <w:r>
        <w:rPr>
          <w:i/>
        </w:rPr>
        <w:t xml:space="preserve"> </w:t>
      </w:r>
      <w:r>
        <w:rPr>
          <w:i/>
        </w:rPr>
        <w:t xml:space="preserve">function is a "generic function" that really calls</w:t>
      </w:r>
      <w:r>
        <w:rPr>
          <w:i/>
        </w:rPr>
        <w:t xml:space="preserve"> </w:t>
      </w:r>
      <w:r>
        <w:rPr>
          <w:rStyle w:val="VerbatimChar"/>
          <w:i/>
        </w:rPr>
        <w:t xml:space="preserve">predict.glm()</w:t>
      </w:r>
      <w:r>
        <w:rPr>
          <w:i/>
        </w:rPr>
        <w:t xml:space="preserve"> </w:t>
      </w:r>
      <w:r>
        <w:rPr>
          <w:i/>
        </w:rPr>
        <w:t xml:space="preserve">since the input object is the output model from the</w:t>
      </w:r>
      <w:r>
        <w:rPr>
          <w:i/>
        </w:rPr>
        <w:t xml:space="preserve"> </w:t>
      </w:r>
      <w:r>
        <w:rPr>
          <w:rStyle w:val="VerbatimChar"/>
          <w:i/>
        </w:rPr>
        <w:t xml:space="preserve">glm()</w:t>
      </w:r>
      <w:r>
        <w:rPr>
          <w:i/>
        </w:rPr>
        <w:t xml:space="preserve"> </w:t>
      </w:r>
      <w:r>
        <w:rPr>
          <w:i/>
        </w:rPr>
        <w:t xml:space="preserve">function. Run</w:t>
      </w:r>
      <w:r>
        <w:rPr>
          <w:i/>
        </w:rPr>
        <w:t xml:space="preserve"> </w:t>
      </w:r>
      <w:r>
        <w:rPr>
          <w:rStyle w:val="VerbatimChar"/>
          <w:i/>
        </w:rPr>
        <w:t xml:space="preserve">help(predict)</w:t>
      </w:r>
      <w:r>
        <w:rPr>
          <w:i/>
        </w:rPr>
        <w:t xml:space="preserve"> </w:t>
      </w:r>
      <w:r>
        <w:rPr>
          <w:i/>
        </w:rPr>
        <w:t xml:space="preserve">to learn more.</w:t>
      </w:r>
    </w:p>
    <w:p>
      <w:pPr>
        <w:pStyle w:val="SourceCode"/>
      </w:pPr>
      <w:r>
        <w:rPr>
          <w:rStyle w:val="NormalTok"/>
        </w:rPr>
        <w:t xml:space="preserve">train$pred &lt;-</w:t>
      </w:r>
      <w:r>
        <w:rPr>
          <w:rStyle w:val="StringTok"/>
        </w:rPr>
        <w:t xml:space="preserve"> </w:t>
      </w:r>
      <w:r>
        <w:rPr>
          <w:rStyle w:val="KeywordTok"/>
        </w:rPr>
        <w:t xml:space="preserve">predict</w:t>
      </w:r>
      <w:r>
        <w:rPr>
          <w:rStyle w:val="NormalTok"/>
        </w:rPr>
        <w:t xml:space="preserve">(model,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w:t>
      </w:r>
      <w:r>
        <w:rPr>
          <w:rStyle w:val="NormalTok"/>
        </w:rPr>
        <w:t xml:space="preserve">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test$pred &lt;-</w:t>
      </w:r>
      <w:r>
        <w:rPr>
          <w:rStyle w:val="StringTok"/>
        </w:rPr>
        <w:t xml:space="preserve"> </w:t>
      </w:r>
      <w:r>
        <w:rPr>
          <w:rStyle w:val="KeywordTok"/>
        </w:rPr>
        <w:t xml:space="preserve">predict</w:t>
      </w:r>
      <w:r>
        <w:rPr>
          <w:rStyle w:val="NormalTok"/>
        </w:rPr>
        <w:t xml:space="preserve">(model,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w:t>
      </w:r>
      <w:r>
        <w:rPr>
          <w:rStyle w:val="NormalTok"/>
        </w:rPr>
        <w:t xml:space="preserve">test,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"response"</w:t>
      </w:r>
      <w:r>
        <w:rPr>
          <w:rStyle w:val="NormalTok"/>
        </w:rPr>
        <w:t xml:space="preserve">)</w:t>
      </w:r>
    </w:p>
    <w:p>
      <w:pPr>
        <w:pStyle w:val="Heading3"/>
      </w:pPr>
      <w:bookmarkStart w:id="30" w:name="plot-of-predicted-probabilities---training-data"/>
      <w:bookmarkEnd w:id="30"/>
      <w:r>
        <w:t xml:space="preserve">Plot of Predicted Probabilities - Training Data</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pred, </w:t>
      </w:r>
      <w:r>
        <w:rPr>
          <w:rStyle w:val="DataTypeTok"/>
        </w:rPr>
        <w:t xml:space="preserve">color=</w:t>
      </w:r>
      <w:r>
        <w:rPr>
          <w:rStyle w:val="NormalTok"/>
        </w:rPr>
        <w:t xml:space="preserve">atRisk, </w:t>
      </w:r>
      <w:r>
        <w:rPr>
          <w:rStyle w:val="DataTypeTok"/>
        </w:rPr>
        <w:t xml:space="preserve">linetype=</w:t>
      </w:r>
      <w:r>
        <w:rPr>
          <w:rStyle w:val="NormalTok"/>
        </w:rPr>
        <w:t xml:space="preserve">atRisk)) +</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"Predicted Probability for At Risk Birth - Training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edictLogReg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plot-of-predicted-probabilities---test-data"/>
      <w:bookmarkEnd w:id="32"/>
      <w:r>
        <w:t xml:space="preserve">Plot of Predicted Probabilities - Test Data</w:t>
      </w:r>
    </w:p>
    <w:p>
      <w:pPr>
        <w:pStyle w:val="SourceCode"/>
      </w:pPr>
      <w:r>
        <w:rPr>
          <w:rStyle w:val="KeywordTok"/>
        </w:rPr>
        <w:t xml:space="preserve">ggplot</w:t>
      </w:r>
      <w:r>
        <w:rPr>
          <w:rStyle w:val="NormalTok"/>
        </w:rPr>
        <w:t xml:space="preserve">(test,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pred, </w:t>
      </w:r>
      <w:r>
        <w:rPr>
          <w:rStyle w:val="DataTypeTok"/>
        </w:rPr>
        <w:t xml:space="preserve">color=</w:t>
      </w:r>
      <w:r>
        <w:rPr>
          <w:rStyle w:val="NormalTok"/>
        </w:rPr>
        <w:t xml:space="preserve">atRisk, </w:t>
      </w:r>
      <w:r>
        <w:rPr>
          <w:rStyle w:val="DataTypeTok"/>
        </w:rPr>
        <w:t xml:space="preserve">linetype=</w:t>
      </w:r>
      <w:r>
        <w:rPr>
          <w:rStyle w:val="NormalTok"/>
        </w:rPr>
        <w:t xml:space="preserve">atRisk)) +</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"Predicted Probability for At Risk Birth - Test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edictLogReg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discrimination-plots---boxplot-of-probabilities-by-outcome"/>
      <w:bookmarkEnd w:id="34"/>
      <w:r>
        <w:t xml:space="preserve">Discrimination Plots - boxplot of probabilities by outcome</w:t>
      </w:r>
    </w:p>
    <w:p>
      <w:pPr>
        <w:pStyle w:val="FirstParagraph"/>
      </w:pPr>
      <w:r>
        <w:t xml:space="preserve">Another way to evaluation how well the 2 outcomes were separated is to look at the difference between the average predicted probability between the 2 "classes". We can visualize that using boxplots. Sine the probabilities were so skewed (long tails to right), I took the</w:t>
      </w:r>
      <w:r>
        <w:t xml:space="preserve"> </w:t>
      </w:r>
      <w:r>
        <w:rPr>
          <w:rStyle w:val="VerbatimChar"/>
        </w:rPr>
        <w:t xml:space="preserve">log2()</w:t>
      </w:r>
      <w:r>
        <w:t xml:space="preserve"> </w:t>
      </w:r>
      <w:r>
        <w:t xml:space="preserve">and then made the plot.</w:t>
      </w:r>
    </w:p>
    <w:p>
      <w:pPr>
        <w:pStyle w:val="SourceCode"/>
      </w:pPr>
      <w:r>
        <w:rPr>
          <w:rStyle w:val="CommentTok"/>
        </w:rPr>
        <w:t xml:space="preserve"># since the densities were so skewed, we'll </w:t>
      </w:r>
      <w:r>
        <w:br w:type="textWrapping"/>
      </w:r>
      <w:r>
        <w:rPr>
          <w:rStyle w:val="CommentTok"/>
        </w:rPr>
        <w:t xml:space="preserve"># plot the log2(pred) by class</w:t>
      </w:r>
      <w:r>
        <w:br w:type="textWrapping"/>
      </w:r>
      <w:r>
        <w:rPr>
          <w:rStyle w:val="CommentTok"/>
        </w:rPr>
        <w:t xml:space="preserve"># draw a line for the 0.02 threshold</w:t>
      </w:r>
      <w:r>
        <w:br w:type="textWrapping"/>
      </w:r>
      <w:r>
        <w:rPr>
          <w:rStyle w:val="KeywordTok"/>
        </w:rPr>
        <w:t xml:space="preserve">ggplot</w:t>
      </w:r>
      <w:r>
        <w:rPr>
          <w:rStyle w:val="NormalTok"/>
        </w:rPr>
        <w:t xml:space="preserve">(train, </w:t>
      </w:r>
      <w:r>
        <w:rPr>
          <w:rStyle w:val="KeywordTok"/>
        </w:rPr>
        <w:t xml:space="preserve">aes</w:t>
      </w:r>
      <w:r>
        <w:rPr>
          <w:rStyle w:val="NormalTok"/>
        </w:rPr>
        <w:t xml:space="preserve">(atRisk, </w:t>
      </w:r>
      <w:r>
        <w:rPr>
          <w:rStyle w:val="KeywordTok"/>
        </w:rPr>
        <w:t xml:space="preserve">log2</w:t>
      </w:r>
      <w:r>
        <w:rPr>
          <w:rStyle w:val="NormalTok"/>
        </w:rPr>
        <w:t xml:space="preserve">(pred)))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log2</w:t>
      </w:r>
      <w:r>
        <w:rPr>
          <w:rStyle w:val="NormalTok"/>
        </w:rPr>
        <w:t xml:space="preserve">(</w:t>
      </w:r>
      <w:r>
        <w:rPr>
          <w:rStyle w:val="FloatTok"/>
        </w:rPr>
        <w:t xml:space="preserve">0.02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edictLogReg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choosing-a-decision-threshold"/>
      <w:bookmarkEnd w:id="36"/>
      <w:r>
        <w:t xml:space="preserve">Choosing a "Decision" Threshold</w:t>
      </w:r>
    </w:p>
    <w:p>
      <w:pPr>
        <w:pStyle w:val="FirstParagraph"/>
      </w:pPr>
      <w:r>
        <w:t xml:space="preserve">After looking at the plots above, what probability do you think will "best" separate the 2 outcomes ("at risk" versus "not at risk")?</w:t>
      </w:r>
    </w:p>
    <w:p>
      <w:pPr>
        <w:pStyle w:val="BodyText"/>
      </w:pPr>
      <w:r>
        <w:t xml:space="preserve">For this dataset, the density of prediction probabilities for both classes are clustered on the left with a lot of overlap (i.e. these classes are hard to separate). This makes sense since "at risk" births are rare - looking back at the original full</w:t>
      </w:r>
      <w:r>
        <w:t xml:space="preserve"> </w:t>
      </w:r>
      <w:r>
        <w:rPr>
          <w:rStyle w:val="VerbatimChar"/>
        </w:rPr>
        <w:t xml:space="preserve">sdata</w:t>
      </w:r>
      <w:r>
        <w:t xml:space="preserve"> </w:t>
      </w:r>
      <w:r>
        <w:t xml:space="preserve">dataset, the % of "at risk" births were really low</w:t>
      </w:r>
      <w:r>
        <w:t xml:space="preserve"> </w:t>
      </w:r>
      <w:r>
        <w:rPr>
          <w:rStyle w:val="VerbatimChar"/>
        </w:rPr>
        <w:t xml:space="preserve">sum(sdata$atRisk)*100/length(sdata$atRisk)</w:t>
      </w:r>
      <w:r>
        <w:t xml:space="preserve"> </w:t>
      </w:r>
      <w:r>
        <w:t xml:space="preserve">= 1.8317942 %.</w:t>
      </w:r>
    </w:p>
    <w:p>
      <w:pPr>
        <w:pStyle w:val="BodyText"/>
      </w:pPr>
      <w:r>
        <w:t xml:space="preserve">In order to use the model as a classifier, we need to choose a threshold probability where</w:t>
      </w:r>
      <w:r>
        <w:t xml:space="preserve"> </w:t>
      </w:r>
      <w:r>
        <w:rPr>
          <w:rStyle w:val="VerbatimChar"/>
        </w:rPr>
        <w:t xml:space="preserve">p &lt; threshold</w:t>
      </w:r>
      <w:r>
        <w:t xml:space="preserve"> </w:t>
      </w:r>
      <w:r>
        <w:t xml:space="preserve">is "false" and</w:t>
      </w:r>
      <w:r>
        <w:t xml:space="preserve"> </w:t>
      </w:r>
      <w:r>
        <w:rPr>
          <w:rStyle w:val="VerbatimChar"/>
        </w:rPr>
        <w:t xml:space="preserve">p &gt; threshold</w:t>
      </w:r>
      <w:r>
        <w:t xml:space="preserve"> </w:t>
      </w:r>
      <w:r>
        <w:t xml:space="preserve">is "true". When choosing a threshold you are trying to balance the</w:t>
      </w:r>
      <w:r>
        <w:t xml:space="preserve"> </w:t>
      </w:r>
      <w:r>
        <w:rPr>
          <w:i/>
        </w:rPr>
        <w:t xml:space="preserve">"precision"</w:t>
      </w:r>
      <w:r>
        <w:t xml:space="preserve"> </w:t>
      </w:r>
      <w:r>
        <w:t xml:space="preserve">of the classifier (predicted positives that are true positives) with</w:t>
      </w:r>
      <w:r>
        <w:t xml:space="preserve"> </w:t>
      </w:r>
      <w:r>
        <w:rPr>
          <w:i/>
        </w:rPr>
        <w:t xml:space="preserve">"recall"</w:t>
      </w:r>
      <w:r>
        <w:t xml:space="preserve"> </w:t>
      </w:r>
      <w:r>
        <w:t xml:space="preserve">(how many of the true positives are found). One way to look at the tradeoff between these is to look at the</w:t>
      </w:r>
      <w:r>
        <w:t xml:space="preserve"> </w:t>
      </w:r>
      <w:r>
        <w:rPr>
          <w:i/>
        </w:rPr>
        <w:t xml:space="preserve">"enrichment rate"</w:t>
      </w:r>
      <w:r>
        <w:t xml:space="preserve"> </w:t>
      </w:r>
      <w:r>
        <w:t xml:space="preserve">which is the ratio of the classifier precision to the average rate of positives. (see pp 161-164 in "Practical Data Science with R"). The code chunk below produces a plot of the</w:t>
      </w:r>
      <w:r>
        <w:t xml:space="preserve"> </w:t>
      </w:r>
      <w:r>
        <w:rPr>
          <w:i/>
        </w:rPr>
        <w:t xml:space="preserve">"enrichment rate"</w:t>
      </w:r>
      <w:r>
        <w:t xml:space="preserve"> </w:t>
      </w:r>
      <w:r>
        <w:t xml:space="preserve">(TOP) across a range of threshold and the</w:t>
      </w:r>
      <w:r>
        <w:t xml:space="preserve"> </w:t>
      </w:r>
      <w:r>
        <w:rPr>
          <w:i/>
        </w:rPr>
        <w:t xml:space="preserve">"recall"</w:t>
      </w:r>
      <w:r>
        <w:t xml:space="preserve"> </w:t>
      </w:r>
      <w:r>
        <w:t xml:space="preserve">(BOTTOM) for thr training dataset.</w:t>
      </w:r>
    </w:p>
    <w:p>
      <w:pPr>
        <w:pStyle w:val="SourceCode"/>
      </w:pPr>
      <w:r>
        <w:rPr>
          <w:rStyle w:val="KeywordTok"/>
        </w:rPr>
        <w:t xml:space="preserve">library</w:t>
      </w:r>
      <w:r>
        <w:rPr>
          <w:rStyle w:val="NormalTok"/>
        </w:rPr>
        <w:t xml:space="preserve">(ROCR)</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(grid)</w:t>
      </w:r>
      <w:r>
        <w:br w:type="textWrapping"/>
      </w:r>
      <w:r>
        <w:br w:type="textWrapping"/>
      </w:r>
      <w:r>
        <w:rPr>
          <w:rStyle w:val="NormalTok"/>
        </w:rPr>
        <w:t xml:space="preserve">predObj &lt;-</w:t>
      </w:r>
      <w:r>
        <w:rPr>
          <w:rStyle w:val="StringTok"/>
        </w:rPr>
        <w:t xml:space="preserve"> </w:t>
      </w:r>
      <w:r>
        <w:rPr>
          <w:rStyle w:val="KeywordTok"/>
        </w:rPr>
        <w:t xml:space="preserve">prediction</w:t>
      </w:r>
      <w:r>
        <w:rPr>
          <w:rStyle w:val="NormalTok"/>
        </w:rPr>
        <w:t xml:space="preserve">(train$pred, train$atRisk)</w:t>
      </w:r>
      <w:r>
        <w:br w:type="textWrapping"/>
      </w:r>
      <w:r>
        <w:br w:type="textWrapping"/>
      </w:r>
      <w:r>
        <w:rPr>
          <w:rStyle w:val="NormalTok"/>
        </w:rPr>
        <w:t xml:space="preserve">precObj &lt;-</w:t>
      </w:r>
      <w:r>
        <w:rPr>
          <w:rStyle w:val="StringTok"/>
        </w:rPr>
        <w:t xml:space="preserve"> </w:t>
      </w:r>
      <w:r>
        <w:rPr>
          <w:rStyle w:val="KeywordTok"/>
        </w:rPr>
        <w:t xml:space="preserve">performance</w:t>
      </w:r>
      <w:r>
        <w:rPr>
          <w:rStyle w:val="NormalTok"/>
        </w:rPr>
        <w:t xml:space="preserve">(predObj, </w:t>
      </w:r>
      <w:r>
        <w:rPr>
          <w:rStyle w:val="DataTypeTok"/>
        </w:rPr>
        <w:t xml:space="preserve">measure=</w:t>
      </w:r>
      <w:r>
        <w:rPr>
          <w:rStyle w:val="StringTok"/>
        </w:rPr>
        <w:t xml:space="preserve">"prec"</w:t>
      </w:r>
      <w:r>
        <w:rPr>
          <w:rStyle w:val="NormalTok"/>
        </w:rPr>
        <w:t xml:space="preserve">)</w:t>
      </w:r>
      <w:r>
        <w:br w:type="textWrapping"/>
      </w:r>
      <w:r>
        <w:rPr>
          <w:rStyle w:val="NormalTok"/>
        </w:rPr>
        <w:t xml:space="preserve">recObj &lt;-</w:t>
      </w:r>
      <w:r>
        <w:rPr>
          <w:rStyle w:val="StringTok"/>
        </w:rPr>
        <w:t xml:space="preserve"> </w:t>
      </w:r>
      <w:r>
        <w:rPr>
          <w:rStyle w:val="KeywordTok"/>
        </w:rPr>
        <w:t xml:space="preserve">performance</w:t>
      </w:r>
      <w:r>
        <w:rPr>
          <w:rStyle w:val="NormalTok"/>
        </w:rPr>
        <w:t xml:space="preserve">(predObj, </w:t>
      </w:r>
      <w:r>
        <w:rPr>
          <w:rStyle w:val="DataTypeTok"/>
        </w:rPr>
        <w:t xml:space="preserve">measure=</w:t>
      </w:r>
      <w:r>
        <w:rPr>
          <w:rStyle w:val="StringTok"/>
        </w:rPr>
        <w:t xml:space="preserve">"rec"</w:t>
      </w:r>
      <w:r>
        <w:rPr>
          <w:rStyle w:val="NormalTok"/>
        </w:rPr>
        <w:t xml:space="preserve">)</w:t>
      </w:r>
      <w:r>
        <w:br w:type="textWrapping"/>
      </w:r>
      <w:r>
        <w:br w:type="textWrapping"/>
      </w:r>
      <w:r>
        <w:rPr>
          <w:rStyle w:val="NormalTok"/>
        </w:rPr>
        <w:t xml:space="preserve">precision &lt;-</w:t>
      </w:r>
      <w:r>
        <w:rPr>
          <w:rStyle w:val="StringTok"/>
        </w:rPr>
        <w:t xml:space="preserve"> </w:t>
      </w:r>
      <w:r>
        <w:rPr>
          <w:rStyle w:val="NormalTok"/>
        </w:rPr>
        <w:t xml:space="preserve">(precObj@y.values)[[</w:t>
      </w:r>
      <w:r>
        <w:rPr>
          <w:rStyle w:val="DecValTok"/>
        </w:rPr>
        <w:t xml:space="preserve">1</w:t>
      </w:r>
      <w:r>
        <w:rPr>
          <w:rStyle w:val="NormalTok"/>
        </w:rPr>
        <w:t xml:space="preserve">]]</w:t>
      </w:r>
      <w:r>
        <w:br w:type="textWrapping"/>
      </w:r>
      <w:r>
        <w:rPr>
          <w:rStyle w:val="NormalTok"/>
        </w:rPr>
        <w:t xml:space="preserve">prec.x &lt;-</w:t>
      </w:r>
      <w:r>
        <w:rPr>
          <w:rStyle w:val="StringTok"/>
        </w:rPr>
        <w:t xml:space="preserve"> </w:t>
      </w:r>
      <w:r>
        <w:rPr>
          <w:rStyle w:val="NormalTok"/>
        </w:rPr>
        <w:t xml:space="preserve">(precObj@x.values)[[</w:t>
      </w:r>
      <w:r>
        <w:rPr>
          <w:rStyle w:val="DecValTok"/>
        </w:rPr>
        <w:t xml:space="preserve">1</w:t>
      </w:r>
      <w:r>
        <w:rPr>
          <w:rStyle w:val="NormalTok"/>
        </w:rPr>
        <w:t xml:space="preserve">]]</w:t>
      </w:r>
      <w:r>
        <w:br w:type="textWrapping"/>
      </w:r>
      <w:r>
        <w:rPr>
          <w:rStyle w:val="NormalTok"/>
        </w:rPr>
        <w:t xml:space="preserve">recall &lt;-</w:t>
      </w:r>
      <w:r>
        <w:rPr>
          <w:rStyle w:val="StringTok"/>
        </w:rPr>
        <w:t xml:space="preserve"> </w:t>
      </w:r>
      <w:r>
        <w:rPr>
          <w:rStyle w:val="NormalTok"/>
        </w:rPr>
        <w:t xml:space="preserve">(recObj@y.values)[[</w:t>
      </w:r>
      <w:r>
        <w:rPr>
          <w:rStyle w:val="DecValTok"/>
        </w:rPr>
        <w:t xml:space="preserve">1</w:t>
      </w:r>
      <w:r>
        <w:rPr>
          <w:rStyle w:val="NormalTok"/>
        </w:rPr>
        <w:t xml:space="preserve">]]</w:t>
      </w:r>
      <w:r>
        <w:br w:type="textWrapping"/>
      </w:r>
      <w:r>
        <w:br w:type="textWrapping"/>
      </w:r>
      <w:r>
        <w:rPr>
          <w:rStyle w:val="NormalTok"/>
        </w:rPr>
        <w:t xml:space="preserve">rocFrame &lt;-</w:t>
      </w:r>
      <w:r>
        <w:rPr>
          <w:rStyle w:val="StringTok"/>
        </w:rPr>
        <w:t xml:space="preserve"> </w:t>
      </w:r>
      <w:r>
        <w:rPr>
          <w:rStyle w:val="KeywordTok"/>
        </w:rPr>
        <w:t xml:space="preserve">data.frame</w:t>
      </w:r>
      <w:r>
        <w:rPr>
          <w:rStyle w:val="NormalTok"/>
        </w:rPr>
        <w:t xml:space="preserve">(</w:t>
      </w:r>
      <w:r>
        <w:rPr>
          <w:rStyle w:val="DataTypeTok"/>
        </w:rPr>
        <w:t xml:space="preserve">threshold=</w:t>
      </w:r>
      <w:r>
        <w:rPr>
          <w:rStyle w:val="NormalTok"/>
        </w:rPr>
        <w:t xml:space="preserve">prec.x,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precision=</w:t>
      </w:r>
      <w:r>
        <w:rPr>
          <w:rStyle w:val="NormalTok"/>
        </w:rPr>
        <w:t xml:space="preserve">precision,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recall=</w:t>
      </w:r>
      <w:r>
        <w:rPr>
          <w:rStyle w:val="NormalTok"/>
        </w:rPr>
        <w:t xml:space="preserve">recall)</w:t>
      </w:r>
      <w:r>
        <w:br w:type="textWrapping"/>
      </w:r>
      <w:r>
        <w:br w:type="textWrapping"/>
      </w:r>
      <w:r>
        <w:rPr>
          <w:rStyle w:val="NormalTok"/>
        </w:rPr>
        <w:t xml:space="preserve">nplot &lt;-</w:t>
      </w:r>
      <w:r>
        <w:rPr>
          <w:rStyle w:val="StringTok"/>
        </w:rPr>
        <w:t xml:space="preserve"> </w:t>
      </w:r>
      <w:r>
        <w:rPr>
          <w:rStyle w:val="NormalTok"/>
        </w:rPr>
        <w:t xml:space="preserve">function(plist){</w:t>
      </w:r>
      <w:r>
        <w:br w:type="textWrapping"/>
      </w:r>
      <w:r>
        <w:rPr>
          <w:rStyle w:val="NormalTok"/>
        </w:rPr>
        <w:t xml:space="preserve"> </w:t>
      </w:r>
      <w:r>
        <w:rPr>
          <w:rStyle w:val="NormalTok"/>
        </w:rPr>
        <w:t xml:space="preserve"> </w:t>
      </w:r>
      <w:r>
        <w:rPr>
          <w:rStyle w:val="NormalTok"/>
        </w:rPr>
        <w:t xml:space="preserve">n &lt;-</w:t>
      </w:r>
      <w:r>
        <w:rPr>
          <w:rStyle w:val="StringTok"/>
        </w:rPr>
        <w:t xml:space="preserve"> </w:t>
      </w:r>
      <w:r>
        <w:rPr>
          <w:rStyle w:val="KeywordTok"/>
        </w:rPr>
        <w:t xml:space="preserve">length</w:t>
      </w:r>
      <w:r>
        <w:rPr>
          <w:rStyle w:val="NormalTok"/>
        </w:rPr>
        <w:t xml:space="preserve">(plist)</w:t>
      </w:r>
      <w:r>
        <w:br w:type="textWrapping"/>
      </w:r>
      <w:r>
        <w:rPr>
          <w:rStyle w:val="NormalTok"/>
        </w:rPr>
        <w:t xml:space="preserve"> </w:t>
      </w:r>
      <w:r>
        <w:rPr>
          <w:rStyle w:val="NormalTok"/>
        </w:rPr>
        <w:t xml:space="preserve"> </w:t>
      </w:r>
      <w:r>
        <w:rPr>
          <w:rStyle w:val="KeywordTok"/>
        </w:rPr>
        <w:t xml:space="preserve">grid.newpage</w:t>
      </w:r>
      <w:r>
        <w:rPr>
          <w:rStyle w:val="NormalTok"/>
        </w:rPr>
        <w:t xml:space="preserve">()</w:t>
      </w:r>
      <w:r>
        <w:br w:type="textWrapping"/>
      </w:r>
      <w:r>
        <w:rPr>
          <w:rStyle w:val="NormalTok"/>
        </w:rPr>
        <w:t xml:space="preserve"> </w:t>
      </w:r>
      <w:r>
        <w:rPr>
          <w:rStyle w:val="NormalTok"/>
        </w:rPr>
        <w:t xml:space="preserve"> </w:t>
      </w:r>
      <w:r>
        <w:rPr>
          <w:rStyle w:val="KeywordTok"/>
        </w:rPr>
        <w:t xml:space="preserve">pushViewport</w:t>
      </w:r>
      <w:r>
        <w:rPr>
          <w:rStyle w:val="NormalTok"/>
        </w:rPr>
        <w:t xml:space="preserve">(</w:t>
      </w:r>
      <w:r>
        <w:rPr>
          <w:rStyle w:val="KeywordTok"/>
        </w:rPr>
        <w:t xml:space="preserve">viewport</w:t>
      </w:r>
      <w:r>
        <w:rPr>
          <w:rStyle w:val="NormalTok"/>
        </w:rPr>
        <w:t xml:space="preserve">(</w:t>
      </w:r>
      <w:r>
        <w:rPr>
          <w:rStyle w:val="DataTypeTok"/>
        </w:rPr>
        <w:t xml:space="preserve">layout=</w:t>
      </w:r>
      <w:r>
        <w:rPr>
          <w:rStyle w:val="KeywordTok"/>
        </w:rPr>
        <w:t xml:space="preserve">grid.layout</w:t>
      </w:r>
      <w:r>
        <w:rPr>
          <w:rStyle w:val="NormalTok"/>
        </w:rPr>
        <w:t xml:space="preserve">(n,</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vplayout=function(x,y){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viewport</w:t>
      </w:r>
      <w:r>
        <w:rPr>
          <w:rStyle w:val="NormalTok"/>
        </w:rPr>
        <w:t xml:space="preserve">(</w:t>
      </w:r>
      <w:r>
        <w:rPr>
          <w:rStyle w:val="DataTypeTok"/>
        </w:rPr>
        <w:t xml:space="preserve">layout.pos.row=</w:t>
      </w:r>
      <w:r>
        <w:rPr>
          <w:rStyle w:val="NormalTok"/>
        </w:rPr>
        <w:t xml:space="preserve">x, </w:t>
      </w:r>
      <w:r>
        <w:rPr>
          <w:rStyle w:val="DataTypeTok"/>
        </w:rPr>
        <w:t xml:space="preserve">layout.pos.col=</w:t>
      </w:r>
      <w:r>
        <w:rPr>
          <w:rStyle w:val="NormalTok"/>
        </w:rPr>
        <w:t xml:space="preserve">y)</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(plist[[i]],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vp=</w:t>
      </w:r>
      <w:r>
        <w:rPr>
          <w:rStyle w:val="KeywordTok"/>
        </w:rPr>
        <w:t xml:space="preserve">vplayout</w:t>
      </w:r>
      <w:r>
        <w:rPr>
          <w:rStyle w:val="NormalTok"/>
        </w:rPr>
        <w:t xml:space="preserve">(i,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pnull &lt;-</w:t>
      </w:r>
      <w:r>
        <w:rPr>
          <w:rStyle w:val="String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(train$atRisk))</w:t>
      </w:r>
      <w:r>
        <w:br w:type="textWrapping"/>
      </w:r>
      <w:r>
        <w:br w:type="textWrapping"/>
      </w:r>
      <w:r>
        <w:rPr>
          <w:rStyle w:val="NormalTok"/>
        </w:rPr>
        <w:t xml:space="preserve">p1 &lt;-</w:t>
      </w:r>
      <w:r>
        <w:rPr>
          <w:rStyle w:val="StringTok"/>
        </w:rPr>
        <w:t xml:space="preserve"> </w:t>
      </w:r>
      <w:r>
        <w:rPr>
          <w:rStyle w:val="KeywordTok"/>
        </w:rPr>
        <w:t xml:space="preserve">ggplot</w:t>
      </w:r>
      <w:r>
        <w:rPr>
          <w:rStyle w:val="NormalTok"/>
        </w:rPr>
        <w:t xml:space="preserve">(rocFrame, </w:t>
      </w:r>
      <w:r>
        <w:rPr>
          <w:rStyle w:val="KeywordTok"/>
        </w:rPr>
        <w:t xml:space="preserve">aes</w:t>
      </w:r>
      <w:r>
        <w:rPr>
          <w:rStyle w:val="NormalTok"/>
        </w:rPr>
        <w:t xml:space="preserve">(</w:t>
      </w:r>
      <w:r>
        <w:rPr>
          <w:rStyle w:val="DataTypeTok"/>
        </w:rPr>
        <w:t xml:space="preserve">x=</w:t>
      </w:r>
      <w:r>
        <w:rPr>
          <w:rStyle w:val="NormalTok"/>
        </w:rPr>
        <w:t xml:space="preserve">threshold))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precision/pnull))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0.05</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(rocFrame, </w:t>
      </w:r>
      <w:r>
        <w:rPr>
          <w:rStyle w:val="KeywordTok"/>
        </w:rPr>
        <w:t xml:space="preserve">aes</w:t>
      </w:r>
      <w:r>
        <w:rPr>
          <w:rStyle w:val="NormalTok"/>
        </w:rPr>
        <w:t xml:space="preserve">(</w:t>
      </w:r>
      <w:r>
        <w:rPr>
          <w:rStyle w:val="DataTypeTok"/>
        </w:rPr>
        <w:t xml:space="preserve">x=</w:t>
      </w:r>
      <w:r>
        <w:rPr>
          <w:rStyle w:val="NormalTok"/>
        </w:rPr>
        <w:t xml:space="preserve">threshold))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recall))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0.05</w:t>
      </w:r>
      <w:r>
        <w:rPr>
          <w:rStyle w:val="NormalTok"/>
        </w:rPr>
        <w:t xml:space="preserve">))</w:t>
      </w:r>
      <w:r>
        <w:br w:type="textWrapping"/>
      </w:r>
      <w:r>
        <w:br w:type="textWrapping"/>
      </w:r>
      <w:r>
        <w:rPr>
          <w:rStyle w:val="KeywordTok"/>
        </w:rPr>
        <w:t xml:space="preserve">nplot</w:t>
      </w:r>
      <w:r>
        <w:rPr>
          <w:rStyle w:val="NormalTok"/>
        </w:rPr>
        <w:t xml:space="preserve">(</w:t>
      </w:r>
      <w:r>
        <w:rPr>
          <w:rStyle w:val="KeywordTok"/>
        </w:rPr>
        <w:t xml:space="preserve">list</w:t>
      </w:r>
      <w:r>
        <w:rPr>
          <w:rStyle w:val="NormalTok"/>
        </w:rPr>
        <w:t xml:space="preserve">(p1,p2))</w:t>
      </w:r>
    </w:p>
    <w:p>
      <w:pPr>
        <w:pStyle w:val="SourceCode"/>
      </w:pPr>
      <w:r>
        <w:rPr>
          <w:rStyle w:val="VerbatimChar"/>
        </w:rPr>
        <w:t xml:space="preserve">## Warning: Removed 1 rows containing missing values (geom_path).</w:t>
      </w:r>
    </w:p>
    <w:p>
      <w:pPr>
        <w:pStyle w:val="FirstParagraph"/>
      </w:pPr>
      <w:r>
        <w:drawing>
          <wp:inline>
            <wp:extent cx="4620126" cy="3696101"/>
            <wp:effectExtent b="0" l="0" r="0" t="0"/>
            <wp:docPr descr="" id="1" name="Picture"/>
            <a:graphic>
              <a:graphicData uri="http://schemas.openxmlformats.org/drawingml/2006/picture">
                <pic:pic>
                  <pic:nvPicPr>
                    <pic:cNvPr descr="PredictLogReg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pick-up-a-threshold---review-confusion-matrix"/>
      <w:bookmarkEnd w:id="38"/>
      <w:r>
        <w:t xml:space="preserve">Pick up a threshold - Review Confusion Matrix</w:t>
      </w:r>
    </w:p>
    <w:p>
      <w:pPr>
        <w:pStyle w:val="FirstParagraph"/>
      </w:pPr>
      <w:r>
        <w:t xml:space="preserve">Given the plots above, we want to find a value where the TOP plot ("precision/pnull" enrichment rate is maximized) while ALSO maximizing the BOTTOM plot ("recall"). So, we want to strike a balance between the two.</w:t>
      </w:r>
    </w:p>
    <w:p>
      <w:pPr>
        <w:pStyle w:val="Heading3"/>
      </w:pPr>
      <w:bookmarkStart w:id="39" w:name="threshold-0.02"/>
      <w:bookmarkEnd w:id="39"/>
      <w:r>
        <w:t xml:space="preserve">Threshold = 0.02</w:t>
      </w:r>
    </w:p>
    <w:p>
      <w:pPr>
        <w:pStyle w:val="FirstParagraph"/>
      </w:pPr>
      <w:r>
        <w:t xml:space="preserve">The code below creates the "confusion matrix" which compares the true positives and negatives with those predicted by the model. For this, we use the</w:t>
      </w:r>
      <w:r>
        <w:t xml:space="preserve"> </w:t>
      </w:r>
      <w:r>
        <w:rPr>
          <w:rStyle w:val="VerbatimChar"/>
        </w:rPr>
        <w:t xml:space="preserve">test</w:t>
      </w:r>
      <w:r>
        <w:t xml:space="preserve"> </w:t>
      </w:r>
      <w:r>
        <w:t xml:space="preserve">dataset.</w:t>
      </w:r>
    </w:p>
    <w:p>
      <w:pPr>
        <w:pStyle w:val="SourceCode"/>
      </w:pPr>
      <w:r>
        <w:rPr>
          <w:rStyle w:val="CommentTok"/>
        </w:rPr>
        <w:t xml:space="preserve"># test a classifier with a threshold &gt; 0.02</w:t>
      </w:r>
      <w:r>
        <w:br w:type="textWrapping"/>
      </w:r>
      <w:r>
        <w:rPr>
          <w:rStyle w:val="NormalTok"/>
        </w:rPr>
        <w:t xml:space="preserve">ctab.test &lt;-</w:t>
      </w:r>
      <w:r>
        <w:rPr>
          <w:rStyle w:val="StringTok"/>
        </w:rPr>
        <w:t xml:space="preserve"> </w:t>
      </w:r>
      <w:r>
        <w:rPr>
          <w:rStyle w:val="KeywordTok"/>
        </w:rPr>
        <w:t xml:space="preserve">table</w:t>
      </w:r>
      <w:r>
        <w:rPr>
          <w:rStyle w:val="NormalTok"/>
        </w:rPr>
        <w:t xml:space="preserve">(</w:t>
      </w:r>
      <w:r>
        <w:rPr>
          <w:rStyle w:val="DataTypeTok"/>
        </w:rPr>
        <w:t xml:space="preserve">pred=</w:t>
      </w:r>
      <w:r>
        <w:rPr>
          <w:rStyle w:val="NormalTok"/>
        </w:rPr>
        <w:t xml:space="preserve">test$pred&gt;</w:t>
      </w:r>
      <w:r>
        <w:rPr>
          <w:rStyle w:val="FloatTok"/>
        </w:rPr>
        <w:t xml:space="preserve">0.02</w:t>
      </w:r>
      <w:r>
        <w:rPr>
          <w:rStyle w:val="NormalTok"/>
        </w:rPr>
        <w:t xml:space="preserve">, </w:t>
      </w:r>
      <w:r>
        <w:rPr>
          <w:rStyle w:val="DataTypeTok"/>
        </w:rPr>
        <w:t xml:space="preserve">atRisk=</w:t>
      </w:r>
      <w:r>
        <w:rPr>
          <w:rStyle w:val="NormalTok"/>
        </w:rPr>
        <w:t xml:space="preserve">test$atRisk)</w:t>
      </w:r>
      <w:r>
        <w:br w:type="textWrapping"/>
      </w:r>
      <w:r>
        <w:rPr>
          <w:rStyle w:val="NormalTok"/>
        </w:rPr>
        <w:t xml:space="preserve">ctab.test</w:t>
      </w:r>
    </w:p>
    <w:p>
      <w:pPr>
        <w:pStyle w:val="SourceCode"/>
      </w:pPr>
      <w:r>
        <w:rPr>
          <w:rStyle w:val="VerbatimChar"/>
        </w:rPr>
        <w:t xml:space="preserve">##        atRisk</w:t>
      </w:r>
      <w:r>
        <w:br w:type="textWrapping"/>
      </w:r>
      <w:r>
        <w:rPr>
          <w:rStyle w:val="VerbatimChar"/>
        </w:rPr>
        <w:t xml:space="preserve">## pred    FALSE TRUE</w:t>
      </w:r>
      <w:r>
        <w:br w:type="textWrapping"/>
      </w:r>
      <w:r>
        <w:rPr>
          <w:rStyle w:val="VerbatimChar"/>
        </w:rPr>
        <w:t xml:space="preserve">##   FALSE  9487   93</w:t>
      </w:r>
      <w:r>
        <w:br w:type="textWrapping"/>
      </w:r>
      <w:r>
        <w:rPr>
          <w:rStyle w:val="VerbatimChar"/>
        </w:rPr>
        <w:t xml:space="preserve">##   TRUE   2405  116</w:t>
      </w:r>
    </w:p>
    <w:p>
      <w:pPr>
        <w:pStyle w:val="SourceCode"/>
      </w:pPr>
      <w:r>
        <w:rPr>
          <w:rStyle w:val="CommentTok"/>
        </w:rPr>
        <w:t xml:space="preserve"># compute precision = true positives / predicted true</w:t>
      </w:r>
      <w:r>
        <w:br w:type="textWrapping"/>
      </w:r>
      <w:r>
        <w:rPr>
          <w:rStyle w:val="NormalTok"/>
        </w:rPr>
        <w:t xml:space="preserve">precision &lt;-</w:t>
      </w:r>
      <w:r>
        <w:rPr>
          <w:rStyle w:val="StringTok"/>
        </w:rPr>
        <w:t xml:space="preserve"> </w:t>
      </w:r>
      <w:r>
        <w:rPr>
          <w:rStyle w:val="NormalTok"/>
        </w:rPr>
        <w:t xml:space="preserve">ctab.test[</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(ctab.test[</w:t>
      </w:r>
      <w:r>
        <w:rPr>
          <w:rStyle w:val="DecValTok"/>
        </w:rPr>
        <w:t xml:space="preserve">2</w:t>
      </w:r>
      <w:r>
        <w:rPr>
          <w:rStyle w:val="NormalTok"/>
        </w:rPr>
        <w:t xml:space="preserve">,])</w:t>
      </w:r>
      <w:r>
        <w:br w:type="textWrapping"/>
      </w:r>
      <w:r>
        <w:br w:type="textWrapping"/>
      </w:r>
      <w:r>
        <w:rPr>
          <w:rStyle w:val="CommentTok"/>
        </w:rPr>
        <w:t xml:space="preserve"># compute recall = true positives / actual true</w:t>
      </w:r>
      <w:r>
        <w:br w:type="textWrapping"/>
      </w:r>
      <w:r>
        <w:rPr>
          <w:rStyle w:val="NormalTok"/>
        </w:rPr>
        <w:t xml:space="preserve">recall &lt;-</w:t>
      </w:r>
      <w:r>
        <w:rPr>
          <w:rStyle w:val="StringTok"/>
        </w:rPr>
        <w:t xml:space="preserve"> </w:t>
      </w:r>
      <w:r>
        <w:rPr>
          <w:rStyle w:val="NormalTok"/>
        </w:rPr>
        <w:t xml:space="preserve">ctab.test[</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(ctab.test[,</w:t>
      </w:r>
      <w:r>
        <w:rPr>
          <w:rStyle w:val="DecValTok"/>
        </w:rPr>
        <w:t xml:space="preserve">2</w:t>
      </w:r>
      <w:r>
        <w:rPr>
          <w:rStyle w:val="NormalTok"/>
        </w:rPr>
        <w:t xml:space="preserve">])</w:t>
      </w:r>
    </w:p>
    <w:p>
      <w:pPr>
        <w:pStyle w:val="FirstParagraph"/>
      </w:pPr>
      <w:r>
        <w:t xml:space="preserve">This classifier is low-precision with a precision = 4.6 % and recall of 55.5 %.</w:t>
      </w:r>
    </w:p>
    <w:p>
      <w:pPr>
        <w:pStyle w:val="Heading3"/>
      </w:pPr>
      <w:bookmarkStart w:id="40" w:name="threshold-0.01"/>
      <w:bookmarkEnd w:id="40"/>
      <w:r>
        <w:t xml:space="preserve">Threshold = 0.01</w:t>
      </w:r>
    </w:p>
    <w:p>
      <w:pPr>
        <w:pStyle w:val="FirstParagraph"/>
      </w:pPr>
      <w:r>
        <w:t xml:space="preserve">Let's run this again for threshold = 0.01. Setting the threshold lower increased the number of true positives predicted correctly, but we now have a much higher error rate for predicting the falses.</w:t>
      </w:r>
    </w:p>
    <w:p>
      <w:pPr>
        <w:pStyle w:val="SourceCode"/>
      </w:pPr>
      <w:r>
        <w:rPr>
          <w:rStyle w:val="CommentTok"/>
        </w:rPr>
        <w:t xml:space="preserve"># test a classifier with a threshold &gt; 0.01</w:t>
      </w:r>
      <w:r>
        <w:br w:type="textWrapping"/>
      </w:r>
      <w:r>
        <w:rPr>
          <w:rStyle w:val="NormalTok"/>
        </w:rPr>
        <w:t xml:space="preserve">ctab.test &lt;-</w:t>
      </w:r>
      <w:r>
        <w:rPr>
          <w:rStyle w:val="StringTok"/>
        </w:rPr>
        <w:t xml:space="preserve"> </w:t>
      </w:r>
      <w:r>
        <w:rPr>
          <w:rStyle w:val="KeywordTok"/>
        </w:rPr>
        <w:t xml:space="preserve">table</w:t>
      </w:r>
      <w:r>
        <w:rPr>
          <w:rStyle w:val="NormalTok"/>
        </w:rPr>
        <w:t xml:space="preserve">(</w:t>
      </w:r>
      <w:r>
        <w:rPr>
          <w:rStyle w:val="DataTypeTok"/>
        </w:rPr>
        <w:t xml:space="preserve">pred=</w:t>
      </w:r>
      <w:r>
        <w:rPr>
          <w:rStyle w:val="NormalTok"/>
        </w:rPr>
        <w:t xml:space="preserve">test$pred&gt;</w:t>
      </w:r>
      <w:r>
        <w:rPr>
          <w:rStyle w:val="FloatTok"/>
        </w:rPr>
        <w:t xml:space="preserve">0.01</w:t>
      </w:r>
      <w:r>
        <w:rPr>
          <w:rStyle w:val="NormalTok"/>
        </w:rPr>
        <w:t xml:space="preserve">, </w:t>
      </w:r>
      <w:r>
        <w:rPr>
          <w:rStyle w:val="DataTypeTok"/>
        </w:rPr>
        <w:t xml:space="preserve">atRisk=</w:t>
      </w:r>
      <w:r>
        <w:rPr>
          <w:rStyle w:val="NormalTok"/>
        </w:rPr>
        <w:t xml:space="preserve">test$atRisk)</w:t>
      </w:r>
      <w:r>
        <w:br w:type="textWrapping"/>
      </w:r>
      <w:r>
        <w:rPr>
          <w:rStyle w:val="NormalTok"/>
        </w:rPr>
        <w:t xml:space="preserve">ctab.test</w:t>
      </w:r>
    </w:p>
    <w:p>
      <w:pPr>
        <w:pStyle w:val="SourceCode"/>
      </w:pPr>
      <w:r>
        <w:rPr>
          <w:rStyle w:val="VerbatimChar"/>
        </w:rPr>
        <w:t xml:space="preserve">##        atRisk</w:t>
      </w:r>
      <w:r>
        <w:br w:type="textWrapping"/>
      </w:r>
      <w:r>
        <w:rPr>
          <w:rStyle w:val="VerbatimChar"/>
        </w:rPr>
        <w:t xml:space="preserve">## pred    FALSE TRUE</w:t>
      </w:r>
      <w:r>
        <w:br w:type="textWrapping"/>
      </w:r>
      <w:r>
        <w:rPr>
          <w:rStyle w:val="VerbatimChar"/>
        </w:rPr>
        <w:t xml:space="preserve">##   FALSE  3999   35</w:t>
      </w:r>
      <w:r>
        <w:br w:type="textWrapping"/>
      </w:r>
      <w:r>
        <w:rPr>
          <w:rStyle w:val="VerbatimChar"/>
        </w:rPr>
        <w:t xml:space="preserve">##   TRUE   7893  174</w:t>
      </w:r>
    </w:p>
    <w:p>
      <w:pPr>
        <w:pStyle w:val="SourceCode"/>
      </w:pPr>
      <w:r>
        <w:rPr>
          <w:rStyle w:val="CommentTok"/>
        </w:rPr>
        <w:t xml:space="preserve"># compute precision = true positives / predicted true</w:t>
      </w:r>
      <w:r>
        <w:br w:type="textWrapping"/>
      </w:r>
      <w:r>
        <w:rPr>
          <w:rStyle w:val="NormalTok"/>
        </w:rPr>
        <w:t xml:space="preserve">precision &lt;-</w:t>
      </w:r>
      <w:r>
        <w:rPr>
          <w:rStyle w:val="StringTok"/>
        </w:rPr>
        <w:t xml:space="preserve"> </w:t>
      </w:r>
      <w:r>
        <w:rPr>
          <w:rStyle w:val="NormalTok"/>
        </w:rPr>
        <w:t xml:space="preserve">ctab.test[</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(ctab.test[</w:t>
      </w:r>
      <w:r>
        <w:rPr>
          <w:rStyle w:val="DecValTok"/>
        </w:rPr>
        <w:t xml:space="preserve">2</w:t>
      </w:r>
      <w:r>
        <w:rPr>
          <w:rStyle w:val="NormalTok"/>
        </w:rPr>
        <w:t xml:space="preserve">,])</w:t>
      </w:r>
      <w:r>
        <w:br w:type="textWrapping"/>
      </w:r>
      <w:r>
        <w:br w:type="textWrapping"/>
      </w:r>
      <w:r>
        <w:rPr>
          <w:rStyle w:val="CommentTok"/>
        </w:rPr>
        <w:t xml:space="preserve"># compute recall = true positives / actual true</w:t>
      </w:r>
      <w:r>
        <w:br w:type="textWrapping"/>
      </w:r>
      <w:r>
        <w:rPr>
          <w:rStyle w:val="NormalTok"/>
        </w:rPr>
        <w:t xml:space="preserve">recall &lt;-</w:t>
      </w:r>
      <w:r>
        <w:rPr>
          <w:rStyle w:val="StringTok"/>
        </w:rPr>
        <w:t xml:space="preserve"> </w:t>
      </w:r>
      <w:r>
        <w:rPr>
          <w:rStyle w:val="NormalTok"/>
        </w:rPr>
        <w:t xml:space="preserve">ctab.test[</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(ctab.test[,</w:t>
      </w:r>
      <w:r>
        <w:rPr>
          <w:rStyle w:val="DecValTok"/>
        </w:rPr>
        <w:t xml:space="preserve">2</w:t>
      </w:r>
      <w:r>
        <w:rPr>
          <w:rStyle w:val="NormalTok"/>
        </w:rPr>
        <w:t xml:space="preserve">])</w:t>
      </w:r>
    </w:p>
    <w:p>
      <w:pPr>
        <w:pStyle w:val="FirstParagraph"/>
      </w:pPr>
      <w:r>
        <w:t xml:space="preserve">This classifier is low-precision with a precision = 2.16 % and recall of 83.25 %. So, the</w:t>
      </w:r>
      <w:r>
        <w:t xml:space="preserve"> </w:t>
      </w:r>
      <w:r>
        <w:rPr>
          <w:i/>
        </w:rPr>
        <w:t xml:space="preserve">recall</w:t>
      </w:r>
      <w:r>
        <w:t xml:space="preserve"> </w:t>
      </w:r>
      <w:r>
        <w:t xml:space="preserve">is higher, but</w:t>
      </w:r>
      <w:r>
        <w:t xml:space="preserve"> </w:t>
      </w:r>
      <w:r>
        <w:rPr>
          <w:i/>
        </w:rPr>
        <w:t xml:space="preserve">precision</w:t>
      </w:r>
      <w:r>
        <w:t xml:space="preserve"> </w:t>
      </w:r>
      <w:r>
        <w:t xml:space="preserve">is lower.</w:t>
      </w:r>
    </w:p>
    <w:p>
      <w:pPr>
        <w:pStyle w:val="Heading3"/>
      </w:pPr>
      <w:bookmarkStart w:id="41" w:name="threshold-0.03"/>
      <w:bookmarkEnd w:id="41"/>
      <w:r>
        <w:t xml:space="preserve">Threshold = 0.03</w:t>
      </w:r>
    </w:p>
    <w:p>
      <w:pPr>
        <w:pStyle w:val="FirstParagraph"/>
      </w:pPr>
      <w:r>
        <w:t xml:space="preserve">Let's run this again for threshold = 0.03. Now, we've done a better job predicting the falses but did much worse predicting the true "at risk" births.</w:t>
      </w:r>
    </w:p>
    <w:p>
      <w:pPr>
        <w:pStyle w:val="SourceCode"/>
      </w:pPr>
      <w:r>
        <w:rPr>
          <w:rStyle w:val="CommentTok"/>
        </w:rPr>
        <w:t xml:space="preserve"># test a classifier with a threshold &gt; 0.03</w:t>
      </w:r>
      <w:r>
        <w:br w:type="textWrapping"/>
      </w:r>
      <w:r>
        <w:rPr>
          <w:rStyle w:val="NormalTok"/>
        </w:rPr>
        <w:t xml:space="preserve">ctab.test &lt;-</w:t>
      </w:r>
      <w:r>
        <w:rPr>
          <w:rStyle w:val="StringTok"/>
        </w:rPr>
        <w:t xml:space="preserve"> </w:t>
      </w:r>
      <w:r>
        <w:rPr>
          <w:rStyle w:val="KeywordTok"/>
        </w:rPr>
        <w:t xml:space="preserve">table</w:t>
      </w:r>
      <w:r>
        <w:rPr>
          <w:rStyle w:val="NormalTok"/>
        </w:rPr>
        <w:t xml:space="preserve">(</w:t>
      </w:r>
      <w:r>
        <w:rPr>
          <w:rStyle w:val="DataTypeTok"/>
        </w:rPr>
        <w:t xml:space="preserve">pred=</w:t>
      </w:r>
      <w:r>
        <w:rPr>
          <w:rStyle w:val="NormalTok"/>
        </w:rPr>
        <w:t xml:space="preserve">test$pred&gt;</w:t>
      </w:r>
      <w:r>
        <w:rPr>
          <w:rStyle w:val="FloatTok"/>
        </w:rPr>
        <w:t xml:space="preserve">0.03</w:t>
      </w:r>
      <w:r>
        <w:rPr>
          <w:rStyle w:val="NormalTok"/>
        </w:rPr>
        <w:t xml:space="preserve">, </w:t>
      </w:r>
      <w:r>
        <w:rPr>
          <w:rStyle w:val="DataTypeTok"/>
        </w:rPr>
        <w:t xml:space="preserve">atRisk=</w:t>
      </w:r>
      <w:r>
        <w:rPr>
          <w:rStyle w:val="NormalTok"/>
        </w:rPr>
        <w:t xml:space="preserve">test$atRisk)</w:t>
      </w:r>
      <w:r>
        <w:br w:type="textWrapping"/>
      </w:r>
      <w:r>
        <w:rPr>
          <w:rStyle w:val="NormalTok"/>
        </w:rPr>
        <w:t xml:space="preserve">ctab.test</w:t>
      </w:r>
    </w:p>
    <w:p>
      <w:pPr>
        <w:pStyle w:val="SourceCode"/>
      </w:pPr>
      <w:r>
        <w:rPr>
          <w:rStyle w:val="VerbatimChar"/>
        </w:rPr>
        <w:t xml:space="preserve">##        atRisk</w:t>
      </w:r>
      <w:r>
        <w:br w:type="textWrapping"/>
      </w:r>
      <w:r>
        <w:rPr>
          <w:rStyle w:val="VerbatimChar"/>
        </w:rPr>
        <w:t xml:space="preserve">## pred    FALSE  TRUE</w:t>
      </w:r>
      <w:r>
        <w:br w:type="textWrapping"/>
      </w:r>
      <w:r>
        <w:rPr>
          <w:rStyle w:val="VerbatimChar"/>
        </w:rPr>
        <w:t xml:space="preserve">##   FALSE 10341   114</w:t>
      </w:r>
      <w:r>
        <w:br w:type="textWrapping"/>
      </w:r>
      <w:r>
        <w:rPr>
          <w:rStyle w:val="VerbatimChar"/>
        </w:rPr>
        <w:t xml:space="preserve">##   TRUE   1551    95</w:t>
      </w:r>
    </w:p>
    <w:p>
      <w:pPr>
        <w:pStyle w:val="SourceCode"/>
      </w:pPr>
      <w:r>
        <w:rPr>
          <w:rStyle w:val="CommentTok"/>
        </w:rPr>
        <w:t xml:space="preserve"># compute precision = true positives / predicted true</w:t>
      </w:r>
      <w:r>
        <w:br w:type="textWrapping"/>
      </w:r>
      <w:r>
        <w:rPr>
          <w:rStyle w:val="NormalTok"/>
        </w:rPr>
        <w:t xml:space="preserve">precision &lt;-</w:t>
      </w:r>
      <w:r>
        <w:rPr>
          <w:rStyle w:val="StringTok"/>
        </w:rPr>
        <w:t xml:space="preserve"> </w:t>
      </w:r>
      <w:r>
        <w:rPr>
          <w:rStyle w:val="NormalTok"/>
        </w:rPr>
        <w:t xml:space="preserve">ctab.test[</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(ctab.test[</w:t>
      </w:r>
      <w:r>
        <w:rPr>
          <w:rStyle w:val="DecValTok"/>
        </w:rPr>
        <w:t xml:space="preserve">2</w:t>
      </w:r>
      <w:r>
        <w:rPr>
          <w:rStyle w:val="NormalTok"/>
        </w:rPr>
        <w:t xml:space="preserve">,])</w:t>
      </w:r>
      <w:r>
        <w:br w:type="textWrapping"/>
      </w:r>
      <w:r>
        <w:br w:type="textWrapping"/>
      </w:r>
      <w:r>
        <w:rPr>
          <w:rStyle w:val="CommentTok"/>
        </w:rPr>
        <w:t xml:space="preserve"># compute recall = true positives / actual true</w:t>
      </w:r>
      <w:r>
        <w:br w:type="textWrapping"/>
      </w:r>
      <w:r>
        <w:rPr>
          <w:rStyle w:val="NormalTok"/>
        </w:rPr>
        <w:t xml:space="preserve">recall &lt;-</w:t>
      </w:r>
      <w:r>
        <w:rPr>
          <w:rStyle w:val="StringTok"/>
        </w:rPr>
        <w:t xml:space="preserve"> </w:t>
      </w:r>
      <w:r>
        <w:rPr>
          <w:rStyle w:val="NormalTok"/>
        </w:rPr>
        <w:t xml:space="preserve">ctab.test[</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(ctab.test[,</w:t>
      </w:r>
      <w:r>
        <w:rPr>
          <w:rStyle w:val="DecValTok"/>
        </w:rPr>
        <w:t xml:space="preserve">2</w:t>
      </w:r>
      <w:r>
        <w:rPr>
          <w:rStyle w:val="NormalTok"/>
        </w:rPr>
        <w:t xml:space="preserve">])</w:t>
      </w:r>
    </w:p>
    <w:p>
      <w:pPr>
        <w:pStyle w:val="FirstParagraph"/>
      </w:pPr>
      <w:r>
        <w:t xml:space="preserve">This classifier is low-precision with a precision = 5.77 % and recall of 45.45 %. Now</w:t>
      </w:r>
      <w:r>
        <w:t xml:space="preserve"> </w:t>
      </w:r>
      <w:r>
        <w:rPr>
          <w:i/>
        </w:rPr>
        <w:t xml:space="preserve">precision</w:t>
      </w:r>
      <w:r>
        <w:t xml:space="preserve"> </w:t>
      </w:r>
      <w:r>
        <w:t xml:space="preserve">is higher, but</w:t>
      </w:r>
      <w:r>
        <w:t xml:space="preserve"> </w:t>
      </w:r>
      <w:r>
        <w:rPr>
          <w:i/>
        </w:rPr>
        <w:t xml:space="preserve">recall</w:t>
      </w:r>
      <w:r>
        <w:t xml:space="preserve"> </w:t>
      </w:r>
      <w:r>
        <w:t xml:space="preserve">is now lower.</w:t>
      </w:r>
    </w:p>
    <w:p>
      <w:pPr>
        <w:pStyle w:val="Heading2"/>
      </w:pPr>
      <w:bookmarkStart w:id="42" w:name="the-concordance-or-c-statistic-e.g.-auc-for-the-roc"/>
      <w:bookmarkEnd w:id="42"/>
      <w:r>
        <w:t xml:space="preserve">The "Concordance" or "C"-statistic (e.g. AUC for the ROC)</w:t>
      </w:r>
    </w:p>
    <w:p>
      <w:pPr>
        <w:pStyle w:val="FirstParagraph"/>
      </w:pPr>
      <w:r>
        <w:t xml:space="preserve">The "concordance" or "c"-statistic is the "area under the curve" for the receiver operating curve (ROC). This curve is a plot of the tradeoffs between the false positive rate and true positive rate across a range of threshold probabilities. For this we'll use the</w:t>
      </w:r>
      <w:r>
        <w:t xml:space="preserve"> </w:t>
      </w:r>
      <w:r>
        <w:rPr>
          <w:rStyle w:val="VerbatimChar"/>
        </w:rPr>
        <w:t xml:space="preserve">ROCR</w:t>
      </w:r>
      <w:r>
        <w:t xml:space="preserve"> </w:t>
      </w:r>
      <w:r>
        <w:t xml:space="preserve">package.</w:t>
      </w:r>
    </w:p>
    <w:p>
      <w:pPr>
        <w:pStyle w:val="SourceCode"/>
      </w:pPr>
      <w:r>
        <w:rPr>
          <w:rStyle w:val="KeywordTok"/>
        </w:rPr>
        <w:t xml:space="preserve">library</w:t>
      </w:r>
      <w:r>
        <w:rPr>
          <w:rStyle w:val="NormalTok"/>
        </w:rPr>
        <w:t xml:space="preserve">(ROCR)</w:t>
      </w:r>
      <w:r>
        <w:br w:type="textWrapping"/>
      </w:r>
      <w:r>
        <w:rPr>
          <w:rStyle w:val="NormalTok"/>
        </w:rPr>
        <w:t xml:space="preserve">ROCRpred &lt;-</w:t>
      </w:r>
      <w:r>
        <w:rPr>
          <w:rStyle w:val="StringTok"/>
        </w:rPr>
        <w:t xml:space="preserve"> </w:t>
      </w:r>
      <w:r>
        <w:rPr>
          <w:rStyle w:val="KeywordTok"/>
        </w:rPr>
        <w:t xml:space="preserve">prediction</w:t>
      </w:r>
      <w:r>
        <w:rPr>
          <w:rStyle w:val="NormalTok"/>
        </w:rPr>
        <w:t xml:space="preserve">(train$pred, train$atRisk)</w:t>
      </w:r>
      <w:r>
        <w:br w:type="textWrapping"/>
      </w:r>
      <w:r>
        <w:rPr>
          <w:rStyle w:val="NormalTok"/>
        </w:rPr>
        <w:t xml:space="preserve">ROCRperf &lt;-</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edictLogReg_files/figure-docx/unnamed-chunk-1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option is to plot the Sensitivity versus the Specificity, which can be done using the</w:t>
      </w:r>
      <w:r>
        <w:t xml:space="preserve"> </w:t>
      </w:r>
      <w:r>
        <w:rPr>
          <w:rStyle w:val="VerbatimChar"/>
        </w:rPr>
        <w:t xml:space="preserve">pROC</w:t>
      </w:r>
      <w:r>
        <w:t xml:space="preserve"> </w:t>
      </w:r>
      <w:r>
        <w:t xml:space="preserve">package. This package also computes the AUC or "c"-statistic.</w:t>
      </w:r>
      <w:r>
        <w:t xml:space="preserve"> </w:t>
      </w:r>
      <w:r>
        <w:rPr>
          <w:i/>
        </w:rPr>
        <w:t xml:space="preserve">NOTE: A "perfect" AUC = 1 whereas AUC=0.5 indicates the model predictions are 50/50 - not better than flipping a coin. So, we want the AUC &gt; 0.5 and as close to 1 as possible.</w:t>
      </w:r>
    </w:p>
    <w:p>
      <w:pPr>
        <w:pStyle w:val="SourceCode"/>
      </w:pPr>
      <w:r>
        <w:rPr>
          <w:rStyle w:val="Keyword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type="textWrapping"/>
      </w:r>
      <w:r>
        <w:rPr>
          <w:rStyle w:val="VerbatimChar"/>
        </w:rPr>
        <w:t xml:space="preserve">## Attaching package: 'pROC'</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SourceCode"/>
      </w:pPr>
      <w:r>
        <w:rPr>
          <w:rStyle w:val="NormalTok"/>
        </w:rPr>
        <w:t xml:space="preserve">roccurve &lt;-</w:t>
      </w:r>
      <w:r>
        <w:rPr>
          <w:rStyle w:val="StringTok"/>
        </w:rPr>
        <w:t xml:space="preserve"> </w:t>
      </w:r>
      <w:r>
        <w:rPr>
          <w:rStyle w:val="KeywordTok"/>
        </w:rPr>
        <w:t xml:space="preserve">roc</w:t>
      </w:r>
      <w:r>
        <w:rPr>
          <w:rStyle w:val="NormalTok"/>
        </w:rPr>
        <w:t xml:space="preserve">(train$atRisk ~</w:t>
      </w:r>
      <w:r>
        <w:rPr>
          <w:rStyle w:val="StringTok"/>
        </w:rPr>
        <w:t xml:space="preserve"> </w:t>
      </w:r>
      <w:r>
        <w:rPr>
          <w:rStyle w:val="NormalTok"/>
        </w:rPr>
        <w:t xml:space="preserve">train$pred)</w:t>
      </w:r>
      <w:r>
        <w:br w:type="textWrapping"/>
      </w:r>
      <w:r>
        <w:rPr>
          <w:rStyle w:val="KeywordTok"/>
        </w:rPr>
        <w:t xml:space="preserve">plot</w:t>
      </w:r>
      <w:r>
        <w:rPr>
          <w:rStyle w:val="NormalTok"/>
        </w:rPr>
        <w:t xml:space="preserve">(roccurve)</w:t>
      </w:r>
    </w:p>
    <w:p>
      <w:pPr>
        <w:pStyle w:val="FirstParagraph"/>
      </w:pPr>
      <w:r>
        <w:drawing>
          <wp:inline>
            <wp:extent cx="4620126" cy="3696101"/>
            <wp:effectExtent b="0" l="0" r="0" t="0"/>
            <wp:docPr descr="" id="1" name="Picture"/>
            <a:graphic>
              <a:graphicData uri="http://schemas.openxmlformats.org/drawingml/2006/picture">
                <pic:pic>
                  <pic:nvPicPr>
                    <pic:cNvPr descr="PredictLogReg_files/figure-docx/unnamed-chunk-1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roc.formula(formula = train$atRisk ~ train$pred)</w:t>
      </w:r>
      <w:r>
        <w:br w:type="textWrapping"/>
      </w:r>
      <w:r>
        <w:rPr>
          <w:rStyle w:val="VerbatimChar"/>
        </w:rPr>
        <w:t xml:space="preserve">## </w:t>
      </w:r>
      <w:r>
        <w:br w:type="textWrapping"/>
      </w:r>
      <w:r>
        <w:rPr>
          <w:rStyle w:val="VerbatimChar"/>
        </w:rPr>
        <w:t xml:space="preserve">## Data: train$pred in 13939 controls (train$atRisk FALSE) &lt; 273 cases (train$atRisk TRUE).</w:t>
      </w:r>
      <w:r>
        <w:br w:type="textWrapping"/>
      </w:r>
      <w:r>
        <w:rPr>
          <w:rStyle w:val="VerbatimChar"/>
        </w:rPr>
        <w:t xml:space="preserve">## Area under the curve: 0.6956</w:t>
      </w:r>
    </w:p>
    <w:p>
      <w:pPr>
        <w:pStyle w:val="SourceCode"/>
      </w:pPr>
      <w:r>
        <w:rPr>
          <w:rStyle w:val="CommentTok"/>
        </w:rPr>
        <w:t xml:space="preserve"># pull out just the AUC statistic</w:t>
      </w:r>
      <w:r>
        <w:br w:type="textWrapping"/>
      </w:r>
      <w:r>
        <w:rPr>
          <w:rStyle w:val="KeywordTok"/>
        </w:rPr>
        <w:t xml:space="preserve">auc</w:t>
      </w:r>
      <w:r>
        <w:rPr>
          <w:rStyle w:val="NormalTok"/>
        </w:rPr>
        <w:t xml:space="preserve">(roccurve)</w:t>
      </w:r>
    </w:p>
    <w:p>
      <w:pPr>
        <w:pStyle w:val="SourceCode"/>
      </w:pPr>
      <w:r>
        <w:rPr>
          <w:rStyle w:val="VerbatimChar"/>
        </w:rPr>
        <w:t xml:space="preserve">## Area under the curve: 0.6956</w:t>
      </w:r>
    </w:p>
    <w:p>
      <w:pPr>
        <w:pStyle w:val="FirstParagraph"/>
      </w:pPr>
      <w:r>
        <w:t xml:space="preserve">Finally, the code below is a 3rd option for making these plots based on the code generated by the</w:t>
      </w:r>
      <w:r>
        <w:t xml:space="preserve"> </w:t>
      </w:r>
      <w:r>
        <w:rPr>
          <w:rStyle w:val="VerbatimChar"/>
        </w:rPr>
        <w:t xml:space="preserve">rattle</w:t>
      </w:r>
      <w:r>
        <w:t xml:space="preserve"> </w:t>
      </w:r>
      <w:r>
        <w:t xml:space="preserve">package.</w:t>
      </w:r>
    </w:p>
    <w:p>
      <w:pPr>
        <w:pStyle w:val="SourceCode"/>
      </w:pPr>
      <w:r>
        <w:rPr>
          <w:rStyle w:val="CommentTok"/>
        </w:rPr>
        <w:t xml:space="preserve">#============================================================</w:t>
      </w:r>
      <w:r>
        <w:br w:type="textWrapping"/>
      </w:r>
      <w:r>
        <w:rPr>
          <w:rStyle w:val="CommentTok"/>
        </w:rPr>
        <w:t xml:space="preserve"># Rattle timestamp: 2017-02-14 00:00:34 x86_64-w64-mingw32 </w:t>
      </w:r>
      <w:r>
        <w:br w:type="textWrapping"/>
      </w:r>
      <w:r>
        <w:br w:type="textWrapping"/>
      </w:r>
      <w:r>
        <w:rPr>
          <w:rStyle w:val="CommentTok"/>
        </w:rPr>
        <w:t xml:space="preserve"># Evaluate model performance. </w:t>
      </w:r>
      <w:r>
        <w:br w:type="textWrapping"/>
      </w:r>
      <w:r>
        <w:br w:type="textWrapping"/>
      </w:r>
      <w:r>
        <w:rPr>
          <w:rStyle w:val="CommentTok"/>
        </w:rPr>
        <w:t xml:space="preserve"># ROC Curve: requires the ROCR package.</w:t>
      </w:r>
      <w:r>
        <w:br w:type="textWrapping"/>
      </w:r>
      <w:r>
        <w:br w:type="textWrapping"/>
      </w:r>
      <w:r>
        <w:rPr>
          <w:rStyle w:val="CommentTok"/>
        </w:rPr>
        <w:t xml:space="preserve">#library(ROCR)</w:t>
      </w:r>
      <w:r>
        <w:br w:type="textWrapping"/>
      </w:r>
      <w:r>
        <w:br w:type="textWrapping"/>
      </w:r>
      <w:r>
        <w:rPr>
          <w:rStyle w:val="CommentTok"/>
        </w:rPr>
        <w:t xml:space="preserve"># ROC Curve: requires the ggplot2 package.</w:t>
      </w:r>
      <w:r>
        <w:br w:type="textWrapping"/>
      </w:r>
      <w:r>
        <w:br w:type="textWrapping"/>
      </w:r>
      <w:r>
        <w:rPr>
          <w:rStyle w:val="CommentTok"/>
        </w:rPr>
        <w:t xml:space="preserve">#library(ggplot2, quietly=TRUE)</w:t>
      </w:r>
      <w:r>
        <w:br w:type="textWrapping"/>
      </w:r>
      <w:r>
        <w:br w:type="textWrapping"/>
      </w:r>
      <w:r>
        <w:rPr>
          <w:rStyle w:val="CommentTok"/>
        </w:rPr>
        <w:t xml:space="preserve"># Generate an ROC Curve for the glm model on sdata [validate].</w:t>
      </w:r>
      <w:r>
        <w:br w:type="textWrapping"/>
      </w:r>
      <w:r>
        <w:br w:type="textWrapping"/>
      </w:r>
      <w:r>
        <w:rPr>
          <w:rStyle w:val="CommentTok"/>
        </w:rPr>
        <w:t xml:space="preserve">#pr &lt;- predict(model, type="response", newdata=train)</w:t>
      </w:r>
      <w:r>
        <w:br w:type="textWrapping"/>
      </w:r>
      <w:r>
        <w:rPr>
          <w:rStyle w:val="NormalTok"/>
        </w:rPr>
        <w:t xml:space="preserve">pr &lt;-</w:t>
      </w:r>
      <w:r>
        <w:rPr>
          <w:rStyle w:val="StringTok"/>
        </w:rPr>
        <w:t xml:space="preserve"> </w:t>
      </w:r>
      <w:r>
        <w:rPr>
          <w:rStyle w:val="NormalTok"/>
        </w:rPr>
        <w:t xml:space="preserve">train$pred</w:t>
      </w:r>
      <w:r>
        <w:br w:type="textWrapping"/>
      </w:r>
      <w:r>
        <w:rPr>
          <w:rStyle w:val="NormalTok"/>
        </w:rPr>
        <w:t xml:space="preserve">train$yn &lt;-</w:t>
      </w:r>
      <w:r>
        <w:rPr>
          <w:rStyle w:val="StringTok"/>
        </w:rPr>
        <w:t xml:space="preserve"> </w:t>
      </w:r>
      <w:r>
        <w:rPr>
          <w:rStyle w:val="KeywordTok"/>
        </w:rPr>
        <w:t xml:space="preserve">as.numeric</w:t>
      </w:r>
      <w:r>
        <w:rPr>
          <w:rStyle w:val="NormalTok"/>
        </w:rPr>
        <w:t xml:space="preserve">(train$atRisk)</w:t>
      </w:r>
      <w:r>
        <w:br w:type="textWrapping"/>
      </w:r>
      <w:r>
        <w:br w:type="textWrapping"/>
      </w:r>
      <w:r>
        <w:rPr>
          <w:rStyle w:val="CommentTok"/>
        </w:rPr>
        <w:t xml:space="preserve"># Remove observations with missing target.</w:t>
      </w:r>
      <w:r>
        <w:br w:type="textWrapping"/>
      </w:r>
      <w:r>
        <w:br w:type="textWrapping"/>
      </w:r>
      <w:r>
        <w:rPr>
          <w:rStyle w:val="NormalTok"/>
        </w:rPr>
        <w:t xml:space="preserve">no.miss   &lt;-</w:t>
      </w:r>
      <w:r>
        <w:rPr>
          <w:rStyle w:val="StringTok"/>
        </w:rPr>
        <w:t xml:space="preserve"> </w:t>
      </w:r>
      <w:r>
        <w:rPr>
          <w:rStyle w:val="KeywordTok"/>
        </w:rPr>
        <w:t xml:space="preserve">na.omit</w:t>
      </w:r>
      <w:r>
        <w:rPr>
          <w:rStyle w:val="NormalTok"/>
        </w:rPr>
        <w:t xml:space="preserve">(train$yn)</w:t>
      </w:r>
      <w:r>
        <w:br w:type="textWrapping"/>
      </w:r>
      <w:r>
        <w:rPr>
          <w:rStyle w:val="NormalTok"/>
        </w:rPr>
        <w:t xml:space="preserve">miss.list &lt;-</w:t>
      </w:r>
      <w:r>
        <w:rPr>
          <w:rStyle w:val="StringTok"/>
        </w:rPr>
        <w:t xml:space="preserve"> </w:t>
      </w:r>
      <w:r>
        <w:rPr>
          <w:rStyle w:val="KeywordTok"/>
        </w:rPr>
        <w:t xml:space="preserve">attr</w:t>
      </w:r>
      <w:r>
        <w:rPr>
          <w:rStyle w:val="NormalTok"/>
        </w:rPr>
        <w:t xml:space="preserve">(no.miss, </w:t>
      </w:r>
      <w:r>
        <w:rPr>
          <w:rStyle w:val="StringTok"/>
        </w:rPr>
        <w:t xml:space="preserve">"na.action"</w:t>
      </w:r>
      <w:r>
        <w:rPr>
          <w:rStyle w:val="NormalTok"/>
        </w:rPr>
        <w:t xml:space="preserve">)</w:t>
      </w:r>
      <w:r>
        <w:br w:type="textWrapping"/>
      </w:r>
      <w:r>
        <w:rPr>
          <w:rStyle w:val="KeywordTok"/>
        </w:rPr>
        <w:t xml:space="preserve">attributes</w:t>
      </w:r>
      <w:r>
        <w:rPr>
          <w:rStyle w:val="NormalTok"/>
        </w:rPr>
        <w:t xml:space="preserve">(no.miss) &lt;-</w:t>
      </w:r>
      <w:r>
        <w:rPr>
          <w:rStyle w:val="StringTok"/>
        </w:rPr>
        <w:t xml:space="preserve"> </w:t>
      </w:r>
      <w:r>
        <w:rPr>
          <w:rStyle w:val="OtherTok"/>
        </w:rPr>
        <w:t xml:space="preserve">NULL</w:t>
      </w:r>
      <w:r>
        <w:br w:type="textWrapping"/>
      </w:r>
      <w:r>
        <w:br w:type="textWrapping"/>
      </w:r>
      <w:r>
        <w:rPr>
          <w:rStyle w:val="NormalTok"/>
        </w:rPr>
        <w:t xml:space="preserve">if (</w:t>
      </w:r>
      <w:r>
        <w:rPr>
          <w:rStyle w:val="KeywordTok"/>
        </w:rPr>
        <w:t xml:space="preserve">length</w:t>
      </w:r>
      <w:r>
        <w:rPr>
          <w:rStyle w:val="NormalTok"/>
        </w:rPr>
        <w:t xml:space="preserve">(miss.list))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prediction</w:t>
      </w:r>
      <w:r>
        <w:rPr>
          <w:rStyle w:val="NormalTok"/>
        </w:rPr>
        <w:t xml:space="preserve">(pr[-miss.list], no.miss)</w:t>
      </w:r>
      <w:r>
        <w:br w:type="textWrapping"/>
      </w:r>
      <w:r>
        <w:rPr>
          <w:rStyle w:val="NormalTok"/>
        </w:rPr>
        <w:t xml:space="preserve">} else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prediction</w:t>
      </w:r>
      <w:r>
        <w:rPr>
          <w:rStyle w:val="NormalTok"/>
        </w:rPr>
        <w:t xml:space="preserve">(pr, no.miss)</w:t>
      </w:r>
      <w:r>
        <w:br w:type="textWrapping"/>
      </w:r>
      <w:r>
        <w:rPr>
          <w:rStyle w:val="NormalTok"/>
        </w:rPr>
        <w:t xml:space="preserve">}</w:t>
      </w:r>
      <w:r>
        <w:br w:type="textWrapping"/>
      </w:r>
      <w:r>
        <w:br w:type="textWrapping"/>
      </w:r>
      <w:r>
        <w:rPr>
          <w:rStyle w:val="NormalTok"/>
        </w:rPr>
        <w:t xml:space="preserve">pe &lt;-</w:t>
      </w:r>
      <w:r>
        <w:rPr>
          <w:rStyle w:val="StringTok"/>
        </w:rPr>
        <w:t xml:space="preserve"> </w:t>
      </w:r>
      <w:r>
        <w:rPr>
          <w:rStyle w:val="KeywordTok"/>
        </w:rPr>
        <w:t xml:space="preserve">performance</w:t>
      </w:r>
      <w:r>
        <w:rPr>
          <w:rStyle w:val="NormalTok"/>
        </w:rPr>
        <w:t xml:space="preserve">(pred,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NormalTok"/>
        </w:rPr>
        <w:t xml:space="preserve">au &lt;-</w:t>
      </w:r>
      <w:r>
        <w:rPr>
          <w:rStyle w:val="StringTok"/>
        </w:rPr>
        <w:t xml:space="preserve"> </w:t>
      </w:r>
      <w:r>
        <w:rPr>
          <w:rStyle w:val="KeywordTok"/>
        </w:rPr>
        <w:t xml:space="preserve">performance</w:t>
      </w:r>
      <w:r>
        <w:rPr>
          <w:rStyle w:val="NormalTok"/>
        </w:rPr>
        <w:t xml:space="preserve">(pred, </w:t>
      </w:r>
      <w:r>
        <w:rPr>
          <w:rStyle w:val="StringTok"/>
        </w:rPr>
        <w:t xml:space="preserve">"auc"</w:t>
      </w:r>
      <w:r>
        <w:rPr>
          <w:rStyle w:val="NormalTok"/>
        </w:rPr>
        <w:t xml:space="preserve">)@y.values[[</w:t>
      </w:r>
      <w:r>
        <w:rPr>
          <w:rStyle w:val="DecValTok"/>
        </w:rPr>
        <w:t xml:space="preserve">1</w:t>
      </w:r>
      <w:r>
        <w:rPr>
          <w:rStyle w:val="NormalTok"/>
        </w:rPr>
        <w:t xml:space="preserve">]]</w:t>
      </w:r>
      <w:r>
        <w:br w:type="textWrapping"/>
      </w:r>
      <w:r>
        <w:rPr>
          <w:rStyle w:val="NormalTok"/>
        </w:rPr>
        <w:t xml:space="preserve">pd &lt;-</w:t>
      </w:r>
      <w:r>
        <w:rPr>
          <w:rStyle w:val="StringTok"/>
        </w:rPr>
        <w:t xml:space="preserve"> </w:t>
      </w:r>
      <w:r>
        <w:rPr>
          <w:rStyle w:val="KeywordTok"/>
        </w:rPr>
        <w:t xml:space="preserve">data.frame</w:t>
      </w:r>
      <w:r>
        <w:rPr>
          <w:rStyle w:val="NormalTok"/>
        </w:rPr>
        <w:t xml:space="preserve">(</w:t>
      </w:r>
      <w:r>
        <w:rPr>
          <w:rStyle w:val="DataTypeTok"/>
        </w:rPr>
        <w:t xml:space="preserve">fpr=</w:t>
      </w:r>
      <w:r>
        <w:rPr>
          <w:rStyle w:val="KeywordTok"/>
        </w:rPr>
        <w:t xml:space="preserve">unlist</w:t>
      </w:r>
      <w:r>
        <w:rPr>
          <w:rStyle w:val="NormalTok"/>
        </w:rPr>
        <w:t xml:space="preserve">(pe@x.values), </w:t>
      </w:r>
      <w:r>
        <w:rPr>
          <w:rStyle w:val="DataTypeTok"/>
        </w:rPr>
        <w:t xml:space="preserve">tpr=</w:t>
      </w:r>
      <w:r>
        <w:rPr>
          <w:rStyle w:val="KeywordTok"/>
        </w:rPr>
        <w:t xml:space="preserve">unlist</w:t>
      </w:r>
      <w:r>
        <w:rPr>
          <w:rStyle w:val="NormalTok"/>
        </w:rPr>
        <w:t xml:space="preserve">(pe@y.values))</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(pd, </w:t>
      </w:r>
      <w:r>
        <w:rPr>
          <w:rStyle w:val="KeywordTok"/>
        </w:rPr>
        <w:t xml:space="preserve">aes</w:t>
      </w:r>
      <w:r>
        <w:rPr>
          <w:rStyle w:val="NormalTok"/>
        </w:rPr>
        <w:t xml:space="preserve">(</w:t>
      </w:r>
      <w:r>
        <w:rPr>
          <w:rStyle w:val="DataTypeTok"/>
        </w:rPr>
        <w:t xml:space="preserve">x=</w:t>
      </w:r>
      <w:r>
        <w:rPr>
          <w:rStyle w:val="NormalTok"/>
        </w:rPr>
        <w:t xml:space="preserve">fpr, </w:t>
      </w:r>
      <w:r>
        <w:rPr>
          <w:rStyle w:val="DataTypeTok"/>
        </w:rPr>
        <w:t xml:space="preserve">y=</w:t>
      </w:r>
      <w:r>
        <w:rPr>
          <w:rStyle w:val="NormalTok"/>
        </w:rPr>
        <w:t xml:space="preserve">tpr))</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geom_line</w:t>
      </w:r>
      <w:r>
        <w:rPr>
          <w:rStyle w:val="NormalTok"/>
        </w:rPr>
        <w:t xml:space="preserve">(</w:t>
      </w:r>
      <w:r>
        <w:rPr>
          <w:rStyle w:val="DataTypeTok"/>
        </w:rPr>
        <w:t xml:space="preserve">colour=</w:t>
      </w:r>
      <w:r>
        <w:rPr>
          <w:rStyle w:val="StringTok"/>
        </w:rPr>
        <w:t xml:space="preserve">"red"</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xlab</w:t>
      </w:r>
      <w:r>
        <w:rPr>
          <w:rStyle w:val="NormalTok"/>
        </w:rPr>
        <w:t xml:space="preserve">(</w:t>
      </w:r>
      <w:r>
        <w:rPr>
          <w:rStyle w:val="StringTok"/>
        </w:rPr>
        <w:t xml:space="preserve">"False Positive Rate"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"True Positive Rate"</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ggtitle</w:t>
      </w:r>
      <w:r>
        <w:rPr>
          <w:rStyle w:val="NormalTok"/>
        </w:rPr>
        <w:t xml:space="preserve">(</w:t>
      </w:r>
      <w:r>
        <w:rPr>
          <w:rStyle w:val="StringTok"/>
        </w:rPr>
        <w:t xml:space="preserve">"ROC Curve Linear sdata [validate] yn"</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KeywordTok"/>
        </w:rPr>
        <w:t xml:space="preserve">data.frame</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y=</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colour=</w:t>
      </w:r>
      <w:r>
        <w:rPr>
          <w:rStyle w:val="StringTok"/>
        </w:rPr>
        <w:t xml:space="preserve">"grey"</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FloatTok"/>
        </w:rPr>
        <w:t xml:space="preserve">0.50</w:t>
      </w:r>
      <w:r>
        <w:rPr>
          <w:rStyle w:val="NormalTok"/>
        </w:rPr>
        <w:t xml:space="preserve">, </w:t>
      </w:r>
      <w:r>
        <w:rPr>
          <w:rStyle w:val="DataTypeTok"/>
        </w:rPr>
        <w:t xml:space="preserve">y=</w:t>
      </w:r>
      <w:r>
        <w:rPr>
          <w:rStyle w:val="FloatTok"/>
        </w:rPr>
        <w:t xml:space="preserve">0.00</w:t>
      </w:r>
      <w:r>
        <w:rPr>
          <w:rStyle w:val="NormalTok"/>
        </w:rPr>
        <w:t xml:space="preserve">, </w:t>
      </w:r>
      <w:r>
        <w:rPr>
          <w:rStyle w:val="DataTypeTok"/>
        </w:rPr>
        <w:t xml:space="preserve">hjust=</w:t>
      </w:r>
      <w:r>
        <w:rPr>
          <w:rStyle w:val="DecValTok"/>
        </w:rPr>
        <w:t xml:space="preserve">0</w:t>
      </w:r>
      <w:r>
        <w:rPr>
          <w:rStyle w:val="NormalTok"/>
        </w:rPr>
        <w:t xml:space="preserve">, </w:t>
      </w:r>
      <w:r>
        <w:rPr>
          <w:rStyle w:val="DataTypeTok"/>
        </w:rPr>
        <w:t xml:space="preserve">vjust=</w:t>
      </w:r>
      <w:r>
        <w:rPr>
          <w:rStyle w:val="DecValTok"/>
        </w:rPr>
        <w:t xml:space="preserve">0</w:t>
      </w:r>
      <w:r>
        <w:rPr>
          <w:rStyle w:val="NormalTok"/>
        </w:rPr>
        <w:t xml:space="preserve">, </w:t>
      </w:r>
      <w:r>
        <w:rPr>
          <w:rStyle w:val="DataTypeTok"/>
        </w:rPr>
        <w:t xml:space="preserve">size=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w:t>
      </w:r>
      <w:r>
        <w:rPr>
          <w:rStyle w:val="KeywordTok"/>
        </w:rPr>
        <w:t xml:space="preserve">paste</w:t>
      </w:r>
      <w:r>
        <w:rPr>
          <w:rStyle w:val="NormalTok"/>
        </w:rPr>
        <w:t xml:space="preserve">(</w:t>
      </w:r>
      <w:r>
        <w:rPr>
          <w:rStyle w:val="StringTok"/>
        </w:rPr>
        <w:t xml:space="preserve">"AUC ="</w:t>
      </w:r>
      <w:r>
        <w:rPr>
          <w:rStyle w:val="NormalTok"/>
        </w:rPr>
        <w:t xml:space="preserve">, </w:t>
      </w:r>
      <w:r>
        <w:rPr>
          <w:rStyle w:val="KeywordTok"/>
        </w:rPr>
        <w:t xml:space="preserve">round</w:t>
      </w:r>
      <w:r>
        <w:rPr>
          <w:rStyle w:val="NormalTok"/>
        </w:rPr>
        <w:t xml:space="preserve">(au, </w:t>
      </w:r>
      <w:r>
        <w:rPr>
          <w:rStyle w:val="DecValTok"/>
        </w:rPr>
        <w:t xml:space="preserve">4</w:t>
      </w:r>
      <w:r>
        <w:rPr>
          <w:rStyle w:val="NormalTok"/>
        </w:rPr>
        <w:t xml:space="preserve">)))</w:t>
      </w:r>
      <w:r>
        <w:br w:type="textWrapping"/>
      </w:r>
      <w:r>
        <w:rPr>
          <w:rStyle w:val="KeywordTok"/>
        </w:rPr>
        <w:t xml:space="preserve">print</w:t>
      </w:r>
      <w:r>
        <w:rPr>
          <w:rStyle w:val="NormalTok"/>
        </w:rPr>
        <w:t xml:space="preserve">(p)</w:t>
      </w:r>
    </w:p>
    <w:p>
      <w:pPr>
        <w:pStyle w:val="FirstParagraph"/>
      </w:pPr>
      <w:r>
        <w:drawing>
          <wp:inline>
            <wp:extent cx="4620126" cy="3696101"/>
            <wp:effectExtent b="0" l="0" r="0" t="0"/>
            <wp:docPr descr="" id="1" name="Picture"/>
            <a:graphic>
              <a:graphicData uri="http://schemas.openxmlformats.org/drawingml/2006/picture">
                <pic:pic>
                  <pic:nvPicPr>
                    <pic:cNvPr descr="PredictLogReg_files/figure-docx/unnamed-chunk-1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the area under the curve for the plot.</w:t>
      </w:r>
      <w:r>
        <w:br w:type="textWrapping"/>
      </w:r>
      <w:r>
        <w:br w:type="textWrapping"/>
      </w:r>
      <w:r>
        <w:br w:type="textWrapping"/>
      </w:r>
      <w:r>
        <w:rPr>
          <w:rStyle w:val="CommentTok"/>
        </w:rPr>
        <w:t xml:space="preserve"># Remove observations with missing target.</w:t>
      </w:r>
      <w:r>
        <w:br w:type="textWrapping"/>
      </w:r>
      <w:r>
        <w:br w:type="textWrapping"/>
      </w:r>
      <w:r>
        <w:rPr>
          <w:rStyle w:val="NormalTok"/>
        </w:rPr>
        <w:t xml:space="preserve">no.miss   &lt;-</w:t>
      </w:r>
      <w:r>
        <w:rPr>
          <w:rStyle w:val="StringTok"/>
        </w:rPr>
        <w:t xml:space="preserve"> </w:t>
      </w:r>
      <w:r>
        <w:rPr>
          <w:rStyle w:val="KeywordTok"/>
        </w:rPr>
        <w:t xml:space="preserve">na.omit</w:t>
      </w:r>
      <w:r>
        <w:rPr>
          <w:rStyle w:val="NormalTok"/>
        </w:rPr>
        <w:t xml:space="preserve">(train$yn)</w:t>
      </w:r>
      <w:r>
        <w:br w:type="textWrapping"/>
      </w:r>
      <w:r>
        <w:rPr>
          <w:rStyle w:val="NormalTok"/>
        </w:rPr>
        <w:t xml:space="preserve">miss.list &lt;-</w:t>
      </w:r>
      <w:r>
        <w:rPr>
          <w:rStyle w:val="StringTok"/>
        </w:rPr>
        <w:t xml:space="preserve"> </w:t>
      </w:r>
      <w:r>
        <w:rPr>
          <w:rStyle w:val="KeywordTok"/>
        </w:rPr>
        <w:t xml:space="preserve">attr</w:t>
      </w:r>
      <w:r>
        <w:rPr>
          <w:rStyle w:val="NormalTok"/>
        </w:rPr>
        <w:t xml:space="preserve">(no.miss, </w:t>
      </w:r>
      <w:r>
        <w:rPr>
          <w:rStyle w:val="StringTok"/>
        </w:rPr>
        <w:t xml:space="preserve">"na.action"</w:t>
      </w:r>
      <w:r>
        <w:rPr>
          <w:rStyle w:val="NormalTok"/>
        </w:rPr>
        <w:t xml:space="preserve">)</w:t>
      </w:r>
      <w:r>
        <w:br w:type="textWrapping"/>
      </w:r>
      <w:r>
        <w:rPr>
          <w:rStyle w:val="KeywordTok"/>
        </w:rPr>
        <w:t xml:space="preserve">attributes</w:t>
      </w:r>
      <w:r>
        <w:rPr>
          <w:rStyle w:val="NormalTok"/>
        </w:rPr>
        <w:t xml:space="preserve">(no.miss) &lt;-</w:t>
      </w:r>
      <w:r>
        <w:rPr>
          <w:rStyle w:val="StringTok"/>
        </w:rPr>
        <w:t xml:space="preserve"> </w:t>
      </w:r>
      <w:r>
        <w:rPr>
          <w:rStyle w:val="OtherTok"/>
        </w:rPr>
        <w:t xml:space="preserve">NULL</w:t>
      </w:r>
      <w:r>
        <w:br w:type="textWrapping"/>
      </w:r>
      <w:r>
        <w:br w:type="textWrapping"/>
      </w:r>
      <w:r>
        <w:rPr>
          <w:rStyle w:val="NormalTok"/>
        </w:rPr>
        <w:t xml:space="preserve">if (</w:t>
      </w:r>
      <w:r>
        <w:rPr>
          <w:rStyle w:val="KeywordTok"/>
        </w:rPr>
        <w:t xml:space="preserve">length</w:t>
      </w:r>
      <w:r>
        <w:rPr>
          <w:rStyle w:val="NormalTok"/>
        </w:rPr>
        <w:t xml:space="preserve">(miss.list))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prediction</w:t>
      </w:r>
      <w:r>
        <w:rPr>
          <w:rStyle w:val="NormalTok"/>
        </w:rPr>
        <w:t xml:space="preserve">(pr[-miss.list], no.miss)</w:t>
      </w:r>
      <w:r>
        <w:br w:type="textWrapping"/>
      </w:r>
      <w:r>
        <w:rPr>
          <w:rStyle w:val="NormalTok"/>
        </w:rPr>
        <w:t xml:space="preserve">} else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prediction</w:t>
      </w:r>
      <w:r>
        <w:rPr>
          <w:rStyle w:val="NormalTok"/>
        </w:rPr>
        <w:t xml:space="preserve">(pr, no.miss)</w:t>
      </w:r>
      <w:r>
        <w:br w:type="textWrapping"/>
      </w:r>
      <w:r>
        <w:rPr>
          <w:rStyle w:val="NormalTok"/>
        </w:rPr>
        <w:t xml:space="preserve">}</w:t>
      </w:r>
      <w:r>
        <w:br w:type="textWrapping"/>
      </w:r>
      <w:r>
        <w:rPr>
          <w:rStyle w:val="KeywordTok"/>
        </w:rPr>
        <w:t xml:space="preserve">performance</w:t>
      </w:r>
      <w:r>
        <w:rPr>
          <w:rStyle w:val="NormalTok"/>
        </w:rPr>
        <w:t xml:space="preserve">(pred, </w:t>
      </w:r>
      <w:r>
        <w:rPr>
          <w:rStyle w:val="StringTok"/>
        </w:rPr>
        <w:t xml:space="preserve">"auc"</w:t>
      </w:r>
      <w:r>
        <w:rPr>
          <w:rStyle w:val="NormalTok"/>
        </w:rPr>
        <w:t xml:space="preserve">)@y.values</w:t>
      </w:r>
    </w:p>
    <w:p>
      <w:pPr>
        <w:pStyle w:val="SourceCode"/>
      </w:pPr>
      <w:r>
        <w:rPr>
          <w:rStyle w:val="VerbatimChar"/>
        </w:rPr>
        <w:t xml:space="preserve">## [[1]]</w:t>
      </w:r>
      <w:r>
        <w:br w:type="textWrapping"/>
      </w:r>
      <w:r>
        <w:rPr>
          <w:rStyle w:val="VerbatimChar"/>
        </w:rPr>
        <w:t xml:space="preserve">## [1] 0.6956179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9c47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dfd15c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23" Target="https://github.com/WinVector/zmPDSwR/tree/master/CDC"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WinVector/zmPDSwR/tree/master/CD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&amp; Logistic Regression</dc:title>
  <dc:creator>Melinda K. Higgins, PhD.</dc:creator>
  <dcterms:created xsi:type="dcterms:W3CDTF">2017-02-15T02:11:00Z</dcterms:created>
  <dcterms:modified xsi:type="dcterms:W3CDTF">2017-02-15T02:11:00Z</dcterms:modified>
</cp:coreProperties>
</file>