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2D308" w14:textId="282166ED" w:rsidR="001C2650" w:rsidRDefault="001C2650" w:rsidP="001C2650">
      <w:pPr>
        <w:pStyle w:val="Title"/>
      </w:pPr>
      <w:r>
        <w:t>Bauteilauswahl</w:t>
      </w:r>
    </w:p>
    <w:p w14:paraId="4352C3FD" w14:textId="77777777" w:rsidR="001C2650" w:rsidRDefault="001C2650" w:rsidP="001C2650">
      <w:pPr>
        <w:pStyle w:val="Subtitle"/>
      </w:pPr>
      <w:r>
        <w:t>SDR Analog Frontend</w:t>
      </w:r>
    </w:p>
    <w:p w14:paraId="33DCF4C4" w14:textId="6218BEBE" w:rsidR="0005091A" w:rsidRDefault="0005091A" w:rsidP="0005091A">
      <w:pPr>
        <w:pStyle w:val="Heading1"/>
      </w:pPr>
      <w:r>
        <w:t>Allgemeines</w:t>
      </w:r>
    </w:p>
    <w:p w14:paraId="111E99DA" w14:textId="593ED724" w:rsidR="00FF0389" w:rsidRDefault="0005091A" w:rsidP="00FC4F8F">
      <w:pPr>
        <w:pStyle w:val="ListParagraph"/>
        <w:numPr>
          <w:ilvl w:val="0"/>
          <w:numId w:val="2"/>
        </w:numPr>
      </w:pPr>
      <w:r>
        <w:t>SDR-Mittenfrequenz: 500 Mhz</w:t>
      </w:r>
      <w:r w:rsidR="00FC4F8F">
        <w:t>,</w:t>
      </w:r>
      <w:r w:rsidR="00FC4F8F" w:rsidRPr="00FC4F8F">
        <w:t xml:space="preserve"> </w:t>
      </w:r>
      <w:r w:rsidR="00FC4F8F">
        <w:t>Bandbreite: 100 MHz -&gt; 450 to 550 Mhz</w:t>
      </w:r>
    </w:p>
    <w:p w14:paraId="62323645" w14:textId="2593B7D7" w:rsidR="00E948B3" w:rsidRDefault="00E948B3" w:rsidP="00E948B3">
      <w:pPr>
        <w:pStyle w:val="ListParagraph"/>
        <w:numPr>
          <w:ilvl w:val="0"/>
          <w:numId w:val="2"/>
        </w:numPr>
        <w:rPr>
          <w:lang w:val="en-US"/>
        </w:rPr>
      </w:pPr>
      <w:r w:rsidRPr="00E948B3">
        <w:rPr>
          <w:lang w:val="en-US"/>
        </w:rPr>
        <w:t xml:space="preserve">SDR maxmimum output power -18.5 to 6.6 dBm </w:t>
      </w:r>
      <w:r w:rsidR="00C3479D" w:rsidRPr="00E948B3">
        <w:rPr>
          <w:lang w:val="en-US"/>
        </w:rPr>
        <w:t>100</w:t>
      </w:r>
      <w:r w:rsidR="00C3479D">
        <w:rPr>
          <w:lang w:val="en-US"/>
        </w:rPr>
        <w:t xml:space="preserve"> O</w:t>
      </w:r>
      <w:r w:rsidR="00C3479D" w:rsidRPr="00E948B3">
        <w:rPr>
          <w:lang w:val="en-US"/>
        </w:rPr>
        <w:t>hm</w:t>
      </w:r>
      <w:r w:rsidRPr="00E948B3">
        <w:rPr>
          <w:lang w:val="en-US"/>
        </w:rPr>
        <w:t xml:space="preserve"> termination</w:t>
      </w:r>
      <w:r>
        <w:rPr>
          <w:lang w:val="en-US"/>
        </w:rPr>
        <w:t>. 4.8 Vppd</w:t>
      </w:r>
    </w:p>
    <w:p w14:paraId="1E449199" w14:textId="28E70D84" w:rsidR="00E514EB" w:rsidRPr="00E948B3" w:rsidRDefault="00E514EB" w:rsidP="00E948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RFSoC maximum input power 14,6 dBm. 4,8 Vppd. 100 Ohm termination.</w:t>
      </w:r>
    </w:p>
    <w:p w14:paraId="10CE6AE4" w14:textId="5C1FBEE2" w:rsidR="00A33375" w:rsidRDefault="00A33375" w:rsidP="00A33375">
      <w:pPr>
        <w:pStyle w:val="Heading2"/>
      </w:pPr>
      <w:r>
        <w:t>Power</w:t>
      </w:r>
    </w:p>
    <w:p w14:paraId="707A18BD" w14:textId="6361FDB3" w:rsidR="00A33375" w:rsidRDefault="00A33375" w:rsidP="00A33375">
      <w:pPr>
        <w:pStyle w:val="ListParagraph"/>
        <w:numPr>
          <w:ilvl w:val="0"/>
          <w:numId w:val="5"/>
        </w:numPr>
      </w:pPr>
      <w:r>
        <w:t>5V über USB-A Buchse</w:t>
      </w:r>
    </w:p>
    <w:p w14:paraId="003407AD" w14:textId="52A55FD8" w:rsidR="00A33375" w:rsidRDefault="00A33375" w:rsidP="00A33375">
      <w:pPr>
        <w:pStyle w:val="ListParagraph"/>
        <w:numPr>
          <w:ilvl w:val="0"/>
          <w:numId w:val="5"/>
        </w:numPr>
      </w:pPr>
      <w:r>
        <w:t xml:space="preserve">3,3 V für einige ICs notwendig. </w:t>
      </w:r>
    </w:p>
    <w:p w14:paraId="0FE9F3AE" w14:textId="4CDB2DC7" w:rsidR="00A33375" w:rsidRDefault="00A33375" w:rsidP="00A33375">
      <w:pPr>
        <w:pStyle w:val="ListParagraph"/>
        <w:numPr>
          <w:ilvl w:val="0"/>
          <w:numId w:val="5"/>
        </w:numPr>
      </w:pPr>
      <w:r>
        <w:t>Sehr glatte Power ohne Störungen notwendig</w:t>
      </w:r>
    </w:p>
    <w:p w14:paraId="09C5E266" w14:textId="405E2E03" w:rsidR="00A33375" w:rsidRPr="00A33375" w:rsidRDefault="00A33375" w:rsidP="00A33375">
      <w:pPr>
        <w:pStyle w:val="ListParagraph"/>
        <w:numPr>
          <w:ilvl w:val="0"/>
          <w:numId w:val="5"/>
        </w:numPr>
      </w:pPr>
      <w:r>
        <w:t>Einabel/disable für Pinout mit RFSoC</w:t>
      </w:r>
    </w:p>
    <w:p w14:paraId="3B54FD8F" w14:textId="15E7AF45" w:rsidR="00BB44AD" w:rsidRDefault="00BB44AD" w:rsidP="001F09C1">
      <w:pPr>
        <w:pStyle w:val="Heading2"/>
        <w:rPr>
          <w:lang w:val="en-US"/>
        </w:rPr>
      </w:pPr>
      <w:r w:rsidRPr="004D2460">
        <w:rPr>
          <w:lang w:val="en-US"/>
        </w:rPr>
        <w:t>Oszillator</w:t>
      </w:r>
    </w:p>
    <w:p w14:paraId="5E281846" w14:textId="4484B601" w:rsidR="0005091A" w:rsidRDefault="0005091A" w:rsidP="0005091A">
      <w:pPr>
        <w:pStyle w:val="ListParagraph"/>
        <w:numPr>
          <w:ilvl w:val="0"/>
          <w:numId w:val="1"/>
        </w:numPr>
        <w:rPr>
          <w:lang w:val="en-US"/>
        </w:rPr>
      </w:pPr>
      <w:r w:rsidRPr="0005091A">
        <w:rPr>
          <w:lang w:val="en-US"/>
        </w:rPr>
        <w:t>Temperatur controlled</w:t>
      </w:r>
    </w:p>
    <w:p w14:paraId="493D6537" w14:textId="1C9929FC" w:rsidR="00441B44" w:rsidRDefault="00441B44" w:rsidP="0005091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Kein </w:t>
      </w:r>
      <w:r w:rsidR="003D21A0">
        <w:rPr>
          <w:lang w:val="en-US"/>
        </w:rPr>
        <w:t xml:space="preserve">notwendiges </w:t>
      </w:r>
      <w:r>
        <w:rPr>
          <w:lang w:val="en-US"/>
        </w:rPr>
        <w:t xml:space="preserve">voltage tuning </w:t>
      </w:r>
    </w:p>
    <w:p w14:paraId="6FE36D8D" w14:textId="3DF80C1F" w:rsidR="0005091A" w:rsidRDefault="0005091A" w:rsidP="0005091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Kein</w:t>
      </w:r>
      <w:r w:rsidR="00441B44">
        <w:rPr>
          <w:lang w:val="en-US"/>
        </w:rPr>
        <w:t>e</w:t>
      </w:r>
      <w:r>
        <w:rPr>
          <w:lang w:val="en-US"/>
        </w:rPr>
        <w:t xml:space="preserve"> </w:t>
      </w:r>
      <w:r w:rsidR="003D21A0">
        <w:rPr>
          <w:lang w:val="en-US"/>
        </w:rPr>
        <w:t xml:space="preserve">notwendig e </w:t>
      </w:r>
      <w:r>
        <w:rPr>
          <w:lang w:val="en-US"/>
        </w:rPr>
        <w:t xml:space="preserve">Phasenregelschleife </w:t>
      </w:r>
    </w:p>
    <w:p w14:paraId="5C80B97A" w14:textId="6081F52F" w:rsidR="0005091A" w:rsidRDefault="0005091A" w:rsidP="0005091A">
      <w:pPr>
        <w:pStyle w:val="ListParagraph"/>
        <w:numPr>
          <w:ilvl w:val="0"/>
          <w:numId w:val="1"/>
        </w:numPr>
      </w:pPr>
      <w:r w:rsidRPr="0005091A">
        <w:t>Kein notwendiges Kommunikationsinterface zum SDR</w:t>
      </w:r>
    </w:p>
    <w:p w14:paraId="3C76352C" w14:textId="250557B8" w:rsidR="00490DA3" w:rsidRDefault="007742BC" w:rsidP="00490DA3">
      <w:pPr>
        <w:pStyle w:val="ListParagraph"/>
        <w:numPr>
          <w:ilvl w:val="0"/>
          <w:numId w:val="1"/>
        </w:numPr>
      </w:pPr>
      <w:r>
        <w:t>Ziel: 1,9 Ghz</w:t>
      </w:r>
    </w:p>
    <w:p w14:paraId="77C174B2" w14:textId="43DDB2B9" w:rsidR="00621781" w:rsidRDefault="00621781" w:rsidP="00621781">
      <w:r>
        <w:t>Möglichkeiten</w:t>
      </w:r>
    </w:p>
    <w:p w14:paraId="43A5752F" w14:textId="17722DDD" w:rsidR="00621781" w:rsidRDefault="00621781" w:rsidP="00621781">
      <w:pPr>
        <w:pStyle w:val="ListParagraph"/>
        <w:numPr>
          <w:ilvl w:val="0"/>
          <w:numId w:val="6"/>
        </w:numPr>
      </w:pPr>
      <w:r>
        <w:t>VCO</w:t>
      </w:r>
      <w:r w:rsidR="007742BC">
        <w:t xml:space="preserve"> + Potentiometer</w:t>
      </w:r>
      <w:r>
        <w:t>: nicht temperatur kontrolliert</w:t>
      </w:r>
      <w:r w:rsidR="007742BC">
        <w:t>, Tr/Rx Fehler</w:t>
      </w:r>
    </w:p>
    <w:p w14:paraId="0E46116E" w14:textId="5CA3ABC3" w:rsidR="007742BC" w:rsidRDefault="007742BC" w:rsidP="00621781">
      <w:pPr>
        <w:pStyle w:val="ListParagraph"/>
        <w:numPr>
          <w:ilvl w:val="0"/>
          <w:numId w:val="6"/>
        </w:numPr>
      </w:pPr>
      <w:r w:rsidRPr="007742BC">
        <w:t>TCXO</w:t>
      </w:r>
      <w:r>
        <w:t>: maximal 1,5 GHz verfügbar</w:t>
      </w:r>
      <w:r w:rsidR="00451BA7">
        <w:t>, benötigt Buffer Amplifier</w:t>
      </w:r>
    </w:p>
    <w:p w14:paraId="6C324BD1" w14:textId="17C9A6E1" w:rsidR="007742BC" w:rsidRDefault="007742BC" w:rsidP="00621781">
      <w:pPr>
        <w:pStyle w:val="ListParagraph"/>
        <w:numPr>
          <w:ilvl w:val="0"/>
          <w:numId w:val="6"/>
        </w:numPr>
      </w:pPr>
      <w:r>
        <w:t>DRO: nicht verfügbar mit Ghz</w:t>
      </w:r>
    </w:p>
    <w:p w14:paraId="47E83BD3" w14:textId="3EDA99CD" w:rsidR="00451BA7" w:rsidRDefault="00451BA7" w:rsidP="00621781">
      <w:pPr>
        <w:pStyle w:val="ListParagraph"/>
        <w:numPr>
          <w:ilvl w:val="0"/>
          <w:numId w:val="6"/>
        </w:numPr>
      </w:pPr>
      <w:r w:rsidRPr="00451BA7">
        <w:t>SAW</w:t>
      </w:r>
      <w:r>
        <w:t>: maximal 1 Ghz</w:t>
      </w:r>
    </w:p>
    <w:p w14:paraId="030340D3" w14:textId="125627EB" w:rsidR="00621781" w:rsidRDefault="00621781" w:rsidP="00621781">
      <w:pPr>
        <w:pStyle w:val="ListParagraph"/>
        <w:numPr>
          <w:ilvl w:val="0"/>
          <w:numId w:val="6"/>
        </w:numPr>
      </w:pPr>
      <w:r>
        <w:t>LLP: Register beschreiben notwendig</w:t>
      </w:r>
    </w:p>
    <w:p w14:paraId="26813335" w14:textId="45963DB6" w:rsidR="00621781" w:rsidRPr="0005091A" w:rsidRDefault="00621781" w:rsidP="00621781">
      <w:pPr>
        <w:pStyle w:val="ListParagraph"/>
        <w:numPr>
          <w:ilvl w:val="0"/>
          <w:numId w:val="6"/>
        </w:numPr>
      </w:pPr>
      <w:r>
        <w:t xml:space="preserve"> 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734"/>
        <w:gridCol w:w="1667"/>
        <w:gridCol w:w="1573"/>
        <w:gridCol w:w="1325"/>
        <w:gridCol w:w="1242"/>
        <w:gridCol w:w="1521"/>
      </w:tblGrid>
      <w:tr w:rsidR="004D5E2E" w14:paraId="758D96CC" w14:textId="77777777" w:rsidTr="004D5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34" w:type="dxa"/>
          </w:tcPr>
          <w:p w14:paraId="3ED78B91" w14:textId="42EBAA3F" w:rsidR="004D5E2E" w:rsidRDefault="004D5E2E" w:rsidP="0005091A">
            <w:pPr>
              <w:rPr>
                <w:lang w:val="en-US"/>
              </w:rPr>
            </w:pPr>
            <w:r>
              <w:rPr>
                <w:lang w:val="en-US"/>
              </w:rPr>
              <w:t>TCXO</w:t>
            </w:r>
          </w:p>
        </w:tc>
        <w:tc>
          <w:tcPr>
            <w:tcW w:w="1667" w:type="dxa"/>
          </w:tcPr>
          <w:p w14:paraId="6E12056D" w14:textId="43E490C4" w:rsidR="004D5E2E" w:rsidRDefault="004D5E2E" w:rsidP="000509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Frequenz</w:t>
            </w:r>
          </w:p>
        </w:tc>
        <w:tc>
          <w:tcPr>
            <w:tcW w:w="1573" w:type="dxa"/>
          </w:tcPr>
          <w:p w14:paraId="32816DB5" w14:textId="5685DB0B" w:rsidR="004D5E2E" w:rsidRDefault="004D5E2E" w:rsidP="000509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Frequenzart</w:t>
            </w:r>
          </w:p>
        </w:tc>
        <w:tc>
          <w:tcPr>
            <w:tcW w:w="1325" w:type="dxa"/>
          </w:tcPr>
          <w:p w14:paraId="446718F0" w14:textId="3EBEA309" w:rsidR="004D5E2E" w:rsidRDefault="004D5E2E" w:rsidP="000509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Vdd</w:t>
            </w:r>
          </w:p>
        </w:tc>
        <w:tc>
          <w:tcPr>
            <w:tcW w:w="1242" w:type="dxa"/>
          </w:tcPr>
          <w:p w14:paraId="5117ABBB" w14:textId="3C615E98" w:rsidR="004D5E2E" w:rsidRDefault="004D5E2E" w:rsidP="000509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Max  Idd </w:t>
            </w:r>
          </w:p>
        </w:tc>
        <w:tc>
          <w:tcPr>
            <w:tcW w:w="1521" w:type="dxa"/>
          </w:tcPr>
          <w:p w14:paraId="42349038" w14:textId="06ED1A54" w:rsidR="004D5E2E" w:rsidRDefault="004D5E2E" w:rsidP="000509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4D5E2E" w14:paraId="420178F6" w14:textId="77777777" w:rsidTr="004D5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3DF03DF" w14:textId="14D8C64A" w:rsidR="004D5E2E" w:rsidRDefault="004D5E2E" w:rsidP="0005091A">
            <w:pPr>
              <w:rPr>
                <w:lang w:val="en-US"/>
              </w:rPr>
            </w:pPr>
            <w:hyperlink r:id="rId5" w:history="1">
              <w:r w:rsidRPr="0005091A">
                <w:rPr>
                  <w:rStyle w:val="Hyperlink"/>
                  <w:lang w:val="en-US"/>
                </w:rPr>
                <w:t>ASGTX-P-1.500GHz-1</w:t>
              </w:r>
            </w:hyperlink>
          </w:p>
        </w:tc>
        <w:tc>
          <w:tcPr>
            <w:tcW w:w="1667" w:type="dxa"/>
          </w:tcPr>
          <w:p w14:paraId="2DA47447" w14:textId="6093ADA5" w:rsidR="004D5E2E" w:rsidRDefault="004D5E2E" w:rsidP="000509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5091A">
              <w:t>1.5 GHz</w:t>
            </w:r>
          </w:p>
        </w:tc>
        <w:tc>
          <w:tcPr>
            <w:tcW w:w="1573" w:type="dxa"/>
          </w:tcPr>
          <w:p w14:paraId="6CDF639C" w14:textId="0B4C13BF" w:rsidR="004D5E2E" w:rsidRDefault="004D5E2E" w:rsidP="000509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D5E2E">
              <w:t>LVPECL</w:t>
            </w:r>
          </w:p>
        </w:tc>
        <w:tc>
          <w:tcPr>
            <w:tcW w:w="1325" w:type="dxa"/>
          </w:tcPr>
          <w:p w14:paraId="190DA1B6" w14:textId="2A5A7FA3" w:rsidR="004D5E2E" w:rsidRDefault="004D5E2E" w:rsidP="000509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3,3 V</w:t>
            </w:r>
          </w:p>
        </w:tc>
        <w:tc>
          <w:tcPr>
            <w:tcW w:w="1242" w:type="dxa"/>
          </w:tcPr>
          <w:p w14:paraId="4613EB08" w14:textId="3DE98659" w:rsidR="004D5E2E" w:rsidRPr="00441B44" w:rsidRDefault="004D5E2E" w:rsidP="000509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5E2E">
              <w:t xml:space="preserve">60 </w:t>
            </w:r>
            <w:r>
              <w:t>mA</w:t>
            </w:r>
          </w:p>
        </w:tc>
        <w:tc>
          <w:tcPr>
            <w:tcW w:w="1521" w:type="dxa"/>
          </w:tcPr>
          <w:p w14:paraId="166B23EE" w14:textId="77777777" w:rsidR="004D5E2E" w:rsidRDefault="004D5E2E" w:rsidP="000509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B44">
              <w:t>72,01 €</w:t>
            </w:r>
          </w:p>
          <w:p w14:paraId="3B017565" w14:textId="14240D03" w:rsidR="004D5E2E" w:rsidRDefault="004D5E2E" w:rsidP="000509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</w:tbl>
    <w:p w14:paraId="33911434" w14:textId="522625BF" w:rsidR="004D5E2E" w:rsidRDefault="004D5E2E" w:rsidP="0005091A">
      <w:hyperlink r:id="rId6" w:history="1">
        <w:r w:rsidRPr="004D5E2E">
          <w:rPr>
            <w:rStyle w:val="Hyperlink"/>
          </w:rPr>
          <w:t>CVCO55CC-2000-2000</w:t>
        </w:r>
      </w:hyperlink>
      <w:r w:rsidRPr="004D5E2E">
        <w:t xml:space="preserve"> (27,48 €</w:t>
      </w:r>
      <w:r>
        <w:t>)</w:t>
      </w:r>
      <w:r w:rsidRPr="004D5E2E">
        <w:t xml:space="preserve"> benötigt Tuningvoltage</w:t>
      </w:r>
      <w:r>
        <w:t xml:space="preserve"> zur Stabilisierung</w:t>
      </w:r>
      <w:r w:rsidR="0020018D">
        <w:t>, daher nicht geeignet.</w:t>
      </w:r>
    </w:p>
    <w:p w14:paraId="71FC9500" w14:textId="03D58D47" w:rsidR="00693E57" w:rsidRDefault="00693E57" w:rsidP="0005091A">
      <w:hyperlink r:id="rId7" w:history="1">
        <w:r w:rsidRPr="00693E57">
          <w:rPr>
            <w:rStyle w:val="Hyperlink"/>
          </w:rPr>
          <w:t>ADF4351</w:t>
        </w:r>
      </w:hyperlink>
      <w:r>
        <w:t xml:space="preserve"> ist nicht unabhängig steuerbar.</w:t>
      </w:r>
    </w:p>
    <w:p w14:paraId="1D5AA6ED" w14:textId="47D85469" w:rsidR="00E21B89" w:rsidRDefault="00E21B89" w:rsidP="0005091A">
      <w:pPr>
        <w:rPr>
          <w:lang w:val="en-US"/>
        </w:rPr>
      </w:pPr>
      <w:hyperlink r:id="rId8" w:history="1">
        <w:r w:rsidRPr="00E21B89">
          <w:rPr>
            <w:rStyle w:val="Hyperlink"/>
            <w:lang w:val="en-US"/>
          </w:rPr>
          <w:t>https://www.taisaw.com/assets/PDF/TC0514A%20_Rev%202.0_.pdf</w:t>
        </w:r>
      </w:hyperlink>
      <w:r w:rsidRPr="00E21B89">
        <w:rPr>
          <w:lang w:val="en-US"/>
        </w:rPr>
        <w:t xml:space="preserve"> SAW</w:t>
      </w:r>
      <w:r>
        <w:rPr>
          <w:lang w:val="en-US"/>
        </w:rPr>
        <w:t xml:space="preserve"> 1089 MHz</w:t>
      </w:r>
    </w:p>
    <w:p w14:paraId="3BD88D87" w14:textId="3D6BBF14" w:rsidR="00AD56A7" w:rsidRPr="00624706" w:rsidRDefault="00AD56A7" w:rsidP="0005091A">
      <w:r w:rsidRPr="00624706">
        <w:t xml:space="preserve">1532P-2000.000J33DTK OSC </w:t>
      </w:r>
    </w:p>
    <w:p w14:paraId="1267F52E" w14:textId="3266CC9E" w:rsidR="00AD56A7" w:rsidRPr="00AD56A7" w:rsidRDefault="00AD56A7" w:rsidP="0005091A">
      <w:hyperlink r:id="rId9" w:history="1">
        <w:r w:rsidRPr="00AD56A7">
          <w:rPr>
            <w:rStyle w:val="Hyperlink"/>
          </w:rPr>
          <w:t>https://www.mouser.de/datasheet/3/564/1/si561_datasheet.pdf</w:t>
        </w:r>
      </w:hyperlink>
      <w:r w:rsidRPr="00AD56A7">
        <w:t xml:space="preserve"> n</w:t>
      </w:r>
      <w:r>
        <w:t>icht verfügbar</w:t>
      </w:r>
      <w:r w:rsidR="00E11C09">
        <w:t>, custom anfertigung</w:t>
      </w:r>
    </w:p>
    <w:p w14:paraId="289F1BA4" w14:textId="2278FFA0" w:rsidR="008561D0" w:rsidRDefault="008561D0" w:rsidP="0005091A">
      <w:pPr>
        <w:rPr>
          <w:lang w:val="en-US"/>
        </w:rPr>
      </w:pPr>
      <w:r w:rsidRPr="008561D0">
        <w:rPr>
          <w:lang w:val="en-US"/>
        </w:rPr>
        <w:t xml:space="preserve">AC Coupling LVPECL Termination: </w:t>
      </w:r>
      <w:hyperlink r:id="rId10" w:history="1">
        <w:r w:rsidR="004C6DF3" w:rsidRPr="00364619">
          <w:rPr>
            <w:rStyle w:val="Hyperlink"/>
            <w:lang w:val="en-US"/>
          </w:rPr>
          <w:t>https://www.ti.com/lit/an/slla120/slla120.pdf?ts=1781127035477</w:t>
        </w:r>
      </w:hyperlink>
    </w:p>
    <w:p w14:paraId="4191A1E7" w14:textId="35B917C8" w:rsidR="004C6DF3" w:rsidRDefault="004C6DF3" w:rsidP="0005091A">
      <w:r w:rsidRPr="004C6DF3">
        <w:t xml:space="preserve">CAVE: </w:t>
      </w:r>
      <w:r w:rsidRPr="004D5E2E">
        <w:t>LVPECL</w:t>
      </w:r>
      <w:r>
        <w:t xml:space="preserve"> ist rechteckförmig, Mehrere Signalanteile</w:t>
      </w:r>
      <w:r w:rsidR="002F4871">
        <w:t xml:space="preserve"> vorhanden.</w:t>
      </w:r>
    </w:p>
    <w:p w14:paraId="7628A704" w14:textId="3BF8A3B8" w:rsidR="00624706" w:rsidRDefault="00624706" w:rsidP="0005091A">
      <w:r>
        <w:t>ASG ist differentielles signal, muss konvertiert werden zu single ended. Starke harmonics, da rechtecksignal. Ouputsignal im 2ghz bereich, das ist unzulässig!</w:t>
      </w:r>
    </w:p>
    <w:p w14:paraId="6656B03B" w14:textId="7AD809AB" w:rsidR="001D0EA4" w:rsidRPr="001D0EA4" w:rsidRDefault="001D0EA4" w:rsidP="001D0EA4">
      <w:pPr>
        <w:pStyle w:val="Heading2"/>
      </w:pPr>
      <w:r>
        <w:t>HF-Verstärker</w:t>
      </w:r>
    </w:p>
    <w:p w14:paraId="49BFFA57" w14:textId="533986E7" w:rsidR="001D0EA4" w:rsidRDefault="001D0EA4" w:rsidP="001D0EA4">
      <w:pPr>
        <w:pStyle w:val="ListParagraph"/>
        <w:numPr>
          <w:ilvl w:val="0"/>
          <w:numId w:val="4"/>
        </w:numPr>
      </w:pPr>
      <w:r>
        <w:t>50 Ohm Impedanz</w:t>
      </w:r>
    </w:p>
    <w:p w14:paraId="50C010F0" w14:textId="531475F1" w:rsidR="001D0EA4" w:rsidRDefault="001D0EA4" w:rsidP="001D0EA4">
      <w:pPr>
        <w:pStyle w:val="ListParagraph"/>
        <w:numPr>
          <w:ilvl w:val="0"/>
          <w:numId w:val="4"/>
        </w:numPr>
      </w:pPr>
      <w:r>
        <w:t>7dBm bei 1,5 Ghz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D0EA4" w14:paraId="67A81788" w14:textId="77777777" w:rsidTr="001D0E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6B424CAA" w14:textId="4D42319C" w:rsidR="001D0EA4" w:rsidRPr="001D0EA4" w:rsidRDefault="001D0EA4" w:rsidP="001D0EA4">
            <w:r w:rsidRPr="001D0EA4">
              <w:t>Buffer Amp</w:t>
            </w:r>
          </w:p>
        </w:tc>
        <w:tc>
          <w:tcPr>
            <w:tcW w:w="2265" w:type="dxa"/>
          </w:tcPr>
          <w:p w14:paraId="6984119D" w14:textId="06E2893C" w:rsidR="001D0EA4" w:rsidRDefault="001D0EA4" w:rsidP="001D0EA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2266" w:type="dxa"/>
          </w:tcPr>
          <w:p w14:paraId="0AA4979E" w14:textId="1D67FAFD" w:rsidR="001D0EA4" w:rsidRDefault="001D0EA4" w:rsidP="001D0EA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Gain</w:t>
            </w:r>
          </w:p>
        </w:tc>
        <w:tc>
          <w:tcPr>
            <w:tcW w:w="2266" w:type="dxa"/>
          </w:tcPr>
          <w:p w14:paraId="67594B3B" w14:textId="3542BE6A" w:rsidR="001D0EA4" w:rsidRDefault="001D0EA4" w:rsidP="001D0EA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1D0EA4" w14:paraId="6F2DC0C8" w14:textId="77777777" w:rsidTr="001D0E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69BBB56" w14:textId="77777777" w:rsidR="001D0EA4" w:rsidRDefault="001D0EA4" w:rsidP="001D0EA4"/>
        </w:tc>
        <w:tc>
          <w:tcPr>
            <w:tcW w:w="2265" w:type="dxa"/>
          </w:tcPr>
          <w:p w14:paraId="0F6EA08C" w14:textId="77777777" w:rsidR="001D0EA4" w:rsidRDefault="001D0EA4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2211C738" w14:textId="77777777" w:rsidR="001D0EA4" w:rsidRDefault="001D0EA4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1F147734" w14:textId="77777777" w:rsidR="001D0EA4" w:rsidRDefault="001D0EA4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CAF9D55" w14:textId="6D407159" w:rsidR="001F09C1" w:rsidRDefault="001F09C1" w:rsidP="001F09C1">
      <w:pPr>
        <w:pStyle w:val="Heading2"/>
      </w:pPr>
      <w:r>
        <w:t>Mischer</w:t>
      </w:r>
    </w:p>
    <w:p w14:paraId="48947818" w14:textId="12B092C8" w:rsidR="008D7CC9" w:rsidRDefault="008D7CC9" w:rsidP="008D7CC9">
      <w:pPr>
        <w:pStyle w:val="ListParagraph"/>
        <w:numPr>
          <w:ilvl w:val="0"/>
          <w:numId w:val="3"/>
        </w:numPr>
      </w:pPr>
      <w:r>
        <w:t>LO: 1,5 Ghz</w:t>
      </w:r>
      <w:r w:rsidR="006F6FE8">
        <w:t>, 0dBm</w:t>
      </w:r>
    </w:p>
    <w:p w14:paraId="374B7573" w14:textId="2971CB18" w:rsidR="008D7CC9" w:rsidRDefault="008D7CC9" w:rsidP="008D7CC9">
      <w:pPr>
        <w:pStyle w:val="ListParagraph"/>
        <w:numPr>
          <w:ilvl w:val="0"/>
          <w:numId w:val="3"/>
        </w:numPr>
      </w:pPr>
      <w:r>
        <w:t>IF: 400 – 500 Mhz</w:t>
      </w:r>
    </w:p>
    <w:p w14:paraId="2CF489D7" w14:textId="2F07D97D" w:rsidR="006F6FE8" w:rsidRPr="008D7CC9" w:rsidRDefault="008D7CC9" w:rsidP="006F6FE8">
      <w:pPr>
        <w:pStyle w:val="ListParagraph"/>
        <w:numPr>
          <w:ilvl w:val="0"/>
          <w:numId w:val="3"/>
        </w:numPr>
      </w:pPr>
      <w:r>
        <w:t>RF: 2 Ghz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485"/>
        <w:gridCol w:w="2146"/>
        <w:gridCol w:w="1482"/>
        <w:gridCol w:w="1100"/>
        <w:gridCol w:w="1320"/>
        <w:gridCol w:w="1529"/>
      </w:tblGrid>
      <w:tr w:rsidR="001D0EA4" w14:paraId="32F9314B" w14:textId="77777777" w:rsidTr="001D0E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85" w:type="dxa"/>
          </w:tcPr>
          <w:p w14:paraId="6736E8BE" w14:textId="57A7D338" w:rsidR="001D0EA4" w:rsidRDefault="001D0EA4" w:rsidP="001F09C1">
            <w:r>
              <w:t>HF Mixer</w:t>
            </w:r>
          </w:p>
        </w:tc>
        <w:tc>
          <w:tcPr>
            <w:tcW w:w="2146" w:type="dxa"/>
          </w:tcPr>
          <w:p w14:paraId="408BB53D" w14:textId="6FFB95D6" w:rsidR="001D0EA4" w:rsidRDefault="001D0EA4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Frequenzbereich</w:t>
            </w:r>
          </w:p>
        </w:tc>
        <w:tc>
          <w:tcPr>
            <w:tcW w:w="1482" w:type="dxa"/>
          </w:tcPr>
          <w:p w14:paraId="4AB4B46F" w14:textId="3671990B" w:rsidR="001D0EA4" w:rsidRDefault="001D0EA4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 Power</w:t>
            </w:r>
          </w:p>
        </w:tc>
        <w:tc>
          <w:tcPr>
            <w:tcW w:w="1100" w:type="dxa"/>
          </w:tcPr>
          <w:p w14:paraId="12DBD3DD" w14:textId="5A295914" w:rsidR="001D0EA4" w:rsidRPr="001D0EA4" w:rsidRDefault="001D0EA4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0EA4">
              <w:t xml:space="preserve">IF Current </w:t>
            </w:r>
          </w:p>
        </w:tc>
        <w:tc>
          <w:tcPr>
            <w:tcW w:w="1320" w:type="dxa"/>
          </w:tcPr>
          <w:p w14:paraId="1766EB1B" w14:textId="0B2E861E" w:rsidR="001D0EA4" w:rsidRDefault="001D0EA4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0EA4">
              <w:t>RF Power</w:t>
            </w:r>
          </w:p>
        </w:tc>
        <w:tc>
          <w:tcPr>
            <w:tcW w:w="1529" w:type="dxa"/>
          </w:tcPr>
          <w:p w14:paraId="117AE6E9" w14:textId="3446B3A7" w:rsidR="001D0EA4" w:rsidRDefault="001D0EA4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1D0EA4" w14:paraId="6A129A3F" w14:textId="77777777" w:rsidTr="001D0E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1CE4CA03" w14:textId="5C9732F6" w:rsidR="001D0EA4" w:rsidRDefault="001D0EA4" w:rsidP="001D0EA4">
            <w:hyperlink r:id="rId11" w:history="1">
              <w:r w:rsidRPr="0022118C">
                <w:rPr>
                  <w:rStyle w:val="Hyperlink"/>
                  <w:b w:val="0"/>
                  <w:bCs w:val="0"/>
                </w:rPr>
                <w:t>RM</w:t>
              </w:r>
              <w:r>
                <w:rPr>
                  <w:rStyle w:val="Hyperlink"/>
                  <w:b w:val="0"/>
                  <w:bCs w:val="0"/>
                </w:rPr>
                <w:t>a</w:t>
              </w:r>
              <w:r w:rsidRPr="0022118C">
                <w:rPr>
                  <w:rStyle w:val="Hyperlink"/>
                  <w:b w:val="0"/>
                  <w:bCs w:val="0"/>
                </w:rPr>
                <w:t>S-30+</w:t>
              </w:r>
            </w:hyperlink>
          </w:p>
        </w:tc>
        <w:tc>
          <w:tcPr>
            <w:tcW w:w="2146" w:type="dxa"/>
          </w:tcPr>
          <w:p w14:paraId="10269EAC" w14:textId="1F88F562" w:rsidR="001D0EA4" w:rsidRDefault="001D0EA4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0EA4">
              <w:t>200 to 3000 MHz</w:t>
            </w:r>
          </w:p>
        </w:tc>
        <w:tc>
          <w:tcPr>
            <w:tcW w:w="1482" w:type="dxa"/>
          </w:tcPr>
          <w:p w14:paraId="34A1EE33" w14:textId="55F528A4" w:rsidR="001D0EA4" w:rsidRDefault="001D0EA4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dBm</w:t>
            </w:r>
          </w:p>
        </w:tc>
        <w:tc>
          <w:tcPr>
            <w:tcW w:w="1100" w:type="dxa"/>
          </w:tcPr>
          <w:p w14:paraId="50CF8482" w14:textId="18A7215D" w:rsidR="001D0EA4" w:rsidRDefault="001D0EA4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0EA4">
              <w:t>40mA</w:t>
            </w:r>
          </w:p>
        </w:tc>
        <w:tc>
          <w:tcPr>
            <w:tcW w:w="1320" w:type="dxa"/>
          </w:tcPr>
          <w:p w14:paraId="1FBD26B3" w14:textId="165B8A26" w:rsidR="001D0EA4" w:rsidRPr="0022118C" w:rsidRDefault="001D0EA4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 mW</w:t>
            </w:r>
          </w:p>
        </w:tc>
        <w:tc>
          <w:tcPr>
            <w:tcW w:w="1529" w:type="dxa"/>
          </w:tcPr>
          <w:p w14:paraId="433BD978" w14:textId="625631B0" w:rsidR="001D0EA4" w:rsidRDefault="001D0EA4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118C">
              <w:t>14,72 €</w:t>
            </w:r>
          </w:p>
        </w:tc>
      </w:tr>
    </w:tbl>
    <w:p w14:paraId="05F256BA" w14:textId="77777777" w:rsidR="001F09C1" w:rsidRPr="001F09C1" w:rsidRDefault="001F09C1" w:rsidP="001F09C1"/>
    <w:p w14:paraId="65B02076" w14:textId="77777777" w:rsidR="001F09C1" w:rsidRDefault="001F09C1" w:rsidP="00FF0389">
      <w:pPr>
        <w:pStyle w:val="Heading1"/>
      </w:pPr>
    </w:p>
    <w:p w14:paraId="5E397760" w14:textId="39691290" w:rsidR="00412876" w:rsidRPr="00DD7E6D" w:rsidRDefault="001C2650" w:rsidP="00DD7E6D">
      <w:pPr>
        <w:pStyle w:val="Heading1"/>
      </w:pPr>
      <w:r>
        <w:t>Transmitte</w:t>
      </w:r>
      <w:r w:rsidR="00FF0389">
        <w:t>r</w:t>
      </w:r>
    </w:p>
    <w:p w14:paraId="0926039A" w14:textId="5141BC7A" w:rsidR="001C2650" w:rsidRPr="00806702" w:rsidRDefault="001C2650" w:rsidP="001C2650">
      <w:pPr>
        <w:pStyle w:val="Heading2"/>
        <w:rPr>
          <w:lang w:val="en-US"/>
        </w:rPr>
      </w:pPr>
      <w:r w:rsidRPr="00806702">
        <w:rPr>
          <w:lang w:val="en-US"/>
        </w:rPr>
        <w:t>Bandpass</w:t>
      </w:r>
      <w:r w:rsidR="00FB2227">
        <w:rPr>
          <w:lang w:val="en-US"/>
        </w:rPr>
        <w:t xml:space="preserve"> High</w:t>
      </w:r>
    </w:p>
    <w:p w14:paraId="1E7D1A5E" w14:textId="77CEC0FC" w:rsidR="001C2650" w:rsidRDefault="001C2650" w:rsidP="001C2650">
      <w:pPr>
        <w:rPr>
          <w:lang w:val="en-US"/>
        </w:rPr>
      </w:pPr>
      <w:r w:rsidRPr="00806702">
        <w:rPr>
          <w:lang w:val="en-US"/>
        </w:rPr>
        <w:t>Input 2,4 bis 2,5 GHz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152"/>
        <w:gridCol w:w="1756"/>
        <w:gridCol w:w="1588"/>
        <w:gridCol w:w="1728"/>
        <w:gridCol w:w="1838"/>
      </w:tblGrid>
      <w:tr w:rsidR="009C2191" w14:paraId="2EF9312F" w14:textId="77777777" w:rsidTr="009C2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52" w:type="dxa"/>
          </w:tcPr>
          <w:p w14:paraId="49A1713F" w14:textId="6AA0F071" w:rsidR="009C2191" w:rsidRPr="0022118C" w:rsidRDefault="009C2191" w:rsidP="001C2650">
            <w:pPr>
              <w:rPr>
                <w:lang w:val="en-US"/>
              </w:rPr>
            </w:pPr>
            <w:r>
              <w:rPr>
                <w:lang w:val="en-US"/>
              </w:rPr>
              <w:t>Bandpass</w:t>
            </w:r>
          </w:p>
        </w:tc>
        <w:tc>
          <w:tcPr>
            <w:tcW w:w="1756" w:type="dxa"/>
          </w:tcPr>
          <w:p w14:paraId="51824B83" w14:textId="2B3A19C4" w:rsidR="009C2191" w:rsidRDefault="009C2191" w:rsidP="001C26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588" w:type="dxa"/>
          </w:tcPr>
          <w:p w14:paraId="13A80DEE" w14:textId="5EF09B86" w:rsidR="009C2191" w:rsidRDefault="009C2191" w:rsidP="001C26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Insertion Loss</w:t>
            </w:r>
          </w:p>
        </w:tc>
        <w:tc>
          <w:tcPr>
            <w:tcW w:w="1728" w:type="dxa"/>
          </w:tcPr>
          <w:p w14:paraId="0E97C153" w14:textId="6D954C96" w:rsidR="009C2191" w:rsidRDefault="009C2191" w:rsidP="001C26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BW</w:t>
            </w:r>
          </w:p>
        </w:tc>
        <w:tc>
          <w:tcPr>
            <w:tcW w:w="1838" w:type="dxa"/>
          </w:tcPr>
          <w:p w14:paraId="6EE053BB" w14:textId="52654324" w:rsidR="009C2191" w:rsidRDefault="009C2191" w:rsidP="001C26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9C2191" w14:paraId="342D66BA" w14:textId="77777777" w:rsidTr="009C2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28E0A27B" w14:textId="7D6ED90A" w:rsidR="009C2191" w:rsidRDefault="009C2191" w:rsidP="001C2650">
            <w:hyperlink r:id="rId12" w:history="1">
              <w:r w:rsidRPr="009C2191">
                <w:rPr>
                  <w:rStyle w:val="Hyperlink"/>
                </w:rPr>
                <w:t>LLP.2500.X.B.30</w:t>
              </w:r>
            </w:hyperlink>
          </w:p>
        </w:tc>
        <w:tc>
          <w:tcPr>
            <w:tcW w:w="1756" w:type="dxa"/>
          </w:tcPr>
          <w:p w14:paraId="4CC60A52" w14:textId="253F314E" w:rsidR="009C2191" w:rsidRDefault="009C2191" w:rsidP="001C26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2500 MHz</w:t>
            </w:r>
          </w:p>
        </w:tc>
        <w:tc>
          <w:tcPr>
            <w:tcW w:w="1588" w:type="dxa"/>
          </w:tcPr>
          <w:p w14:paraId="6035232A" w14:textId="6B2E001E" w:rsidR="009C2191" w:rsidRDefault="009C2191" w:rsidP="001C26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191">
              <w:t>0.5 dB max</w:t>
            </w:r>
          </w:p>
        </w:tc>
        <w:tc>
          <w:tcPr>
            <w:tcW w:w="1728" w:type="dxa"/>
          </w:tcPr>
          <w:p w14:paraId="6486CA1F" w14:textId="312B2B9E" w:rsidR="009C2191" w:rsidRDefault="009C2191" w:rsidP="001C26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 Mhz</w:t>
            </w:r>
          </w:p>
        </w:tc>
        <w:tc>
          <w:tcPr>
            <w:tcW w:w="1838" w:type="dxa"/>
          </w:tcPr>
          <w:p w14:paraId="2204FB67" w14:textId="62AD43EC" w:rsidR="009C2191" w:rsidRDefault="009C2191" w:rsidP="001C26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191">
              <w:t>0,654 €</w:t>
            </w:r>
          </w:p>
        </w:tc>
      </w:tr>
    </w:tbl>
    <w:p w14:paraId="78C07612" w14:textId="77777777" w:rsidR="0022118C" w:rsidRDefault="0022118C" w:rsidP="001C2650"/>
    <w:p w14:paraId="779351AC" w14:textId="006C1C51" w:rsidR="001C2650" w:rsidRPr="00806702" w:rsidRDefault="001C2650" w:rsidP="001C2650">
      <w:pPr>
        <w:pStyle w:val="Heading2"/>
        <w:rPr>
          <w:lang w:val="en-US"/>
        </w:rPr>
      </w:pPr>
      <w:r w:rsidRPr="00806702">
        <w:rPr>
          <w:lang w:val="en-US"/>
        </w:rPr>
        <w:t>Power Amplifier</w:t>
      </w:r>
    </w:p>
    <w:p w14:paraId="2A792142" w14:textId="0F6D61AD" w:rsidR="001C2650" w:rsidRDefault="001C2650" w:rsidP="001C2650">
      <w:r>
        <w:t>Leistung 1 W</w:t>
      </w:r>
    </w:p>
    <w:p w14:paraId="73C96382" w14:textId="2DA3A43C" w:rsidR="001C2650" w:rsidRDefault="001C2650" w:rsidP="001C2650">
      <w:r>
        <w:t>SNR 80 dB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C2191" w14:paraId="2B1887C7" w14:textId="77777777" w:rsidTr="009C2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4D364B11" w14:textId="31B5E31E" w:rsidR="009C2191" w:rsidRDefault="009C2191" w:rsidP="001C2650">
            <w:r>
              <w:lastRenderedPageBreak/>
              <w:t>Power Amplifier</w:t>
            </w:r>
          </w:p>
        </w:tc>
        <w:tc>
          <w:tcPr>
            <w:tcW w:w="2265" w:type="dxa"/>
          </w:tcPr>
          <w:p w14:paraId="36EAB7E6" w14:textId="7D3A81E5" w:rsidR="009C2191" w:rsidRDefault="009C2191" w:rsidP="001C26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2266" w:type="dxa"/>
          </w:tcPr>
          <w:p w14:paraId="659DBB88" w14:textId="31F5DBB2" w:rsidR="009C2191" w:rsidRDefault="009C2191" w:rsidP="001C26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Gain</w:t>
            </w:r>
          </w:p>
        </w:tc>
        <w:tc>
          <w:tcPr>
            <w:tcW w:w="2266" w:type="dxa"/>
          </w:tcPr>
          <w:p w14:paraId="6F304D76" w14:textId="3DB03721" w:rsidR="009C2191" w:rsidRDefault="009C2191" w:rsidP="001C26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9C2191" w14:paraId="48B100DD" w14:textId="77777777" w:rsidTr="009C2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B4BCAA6" w14:textId="77777777" w:rsidR="009C2191" w:rsidRDefault="009C2191" w:rsidP="009C2191">
            <w:hyperlink r:id="rId13" w:history="1">
              <w:r w:rsidRPr="00FF0389">
                <w:rPr>
                  <w:rStyle w:val="Hyperlink"/>
                </w:rPr>
                <w:t>SE2576L-R</w:t>
              </w:r>
            </w:hyperlink>
          </w:p>
          <w:p w14:paraId="671DA3F3" w14:textId="77777777" w:rsidR="009C2191" w:rsidRDefault="009C2191" w:rsidP="001C2650"/>
        </w:tc>
        <w:tc>
          <w:tcPr>
            <w:tcW w:w="2265" w:type="dxa"/>
          </w:tcPr>
          <w:p w14:paraId="77278621" w14:textId="743FCF3A" w:rsidR="009C2191" w:rsidRDefault="009C2191" w:rsidP="001C26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191">
              <w:t>2400 - 2500 MHz</w:t>
            </w:r>
          </w:p>
        </w:tc>
        <w:tc>
          <w:tcPr>
            <w:tcW w:w="2266" w:type="dxa"/>
          </w:tcPr>
          <w:p w14:paraId="42518C8F" w14:textId="14F72356" w:rsidR="009C2191" w:rsidRDefault="009C2191" w:rsidP="001C26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191">
              <w:t>33 dB</w:t>
            </w:r>
          </w:p>
        </w:tc>
        <w:tc>
          <w:tcPr>
            <w:tcW w:w="2266" w:type="dxa"/>
          </w:tcPr>
          <w:p w14:paraId="4D8A2B6E" w14:textId="2F14029C" w:rsidR="009C2191" w:rsidRDefault="009C2191" w:rsidP="001C26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191">
              <w:t>1,31 €</w:t>
            </w:r>
          </w:p>
        </w:tc>
      </w:tr>
      <w:tr w:rsidR="009C2191" w14:paraId="0271CC8A" w14:textId="77777777" w:rsidTr="009C2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A8BB7F6" w14:textId="0C861A67" w:rsidR="009C2191" w:rsidRPr="00FF0389" w:rsidRDefault="009C2191" w:rsidP="009C2191">
            <w:hyperlink r:id="rId14" w:history="1">
              <w:r w:rsidRPr="009C2191">
                <w:rPr>
                  <w:rStyle w:val="Hyperlink"/>
                </w:rPr>
                <w:t>SKY65405-21</w:t>
              </w:r>
            </w:hyperlink>
          </w:p>
        </w:tc>
        <w:tc>
          <w:tcPr>
            <w:tcW w:w="2265" w:type="dxa"/>
          </w:tcPr>
          <w:p w14:paraId="3F0FA439" w14:textId="77777777" w:rsidR="009C2191" w:rsidRDefault="009C2191" w:rsidP="009C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333333"/>
                <w:sz w:val="18"/>
                <w:szCs w:val="18"/>
              </w:rPr>
            </w:pPr>
            <w:r>
              <w:rPr>
                <w:rFonts w:ascii="Arial" w:hAnsi="Arial" w:cs="Arial"/>
                <w:color w:val="333333"/>
                <w:sz w:val="18"/>
                <w:szCs w:val="18"/>
              </w:rPr>
              <w:br/>
              <w:t>2.4 GHz to 2.5 GHz</w:t>
            </w:r>
          </w:p>
          <w:p w14:paraId="6D1D2B9C" w14:textId="77777777" w:rsidR="009C2191" w:rsidRPr="009C2191" w:rsidRDefault="009C2191" w:rsidP="001C2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3ADA54F7" w14:textId="025D9782" w:rsidR="009C2191" w:rsidRDefault="009C2191" w:rsidP="009C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12529"/>
              </w:rPr>
            </w:pPr>
            <w:r>
              <w:rPr>
                <w:rFonts w:ascii="Arial" w:hAnsi="Arial" w:cs="Arial"/>
                <w:color w:val="212529"/>
              </w:rPr>
              <w:t>15 dB</w:t>
            </w:r>
          </w:p>
          <w:p w14:paraId="131EF84F" w14:textId="77777777" w:rsidR="009C2191" w:rsidRPr="009C2191" w:rsidRDefault="009C2191" w:rsidP="001C2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2628B343" w14:textId="6E26B0D2" w:rsidR="009C2191" w:rsidRPr="009C2191" w:rsidRDefault="009C2191" w:rsidP="001C2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191">
              <w:t>0,765 €</w:t>
            </w:r>
          </w:p>
        </w:tc>
      </w:tr>
    </w:tbl>
    <w:p w14:paraId="33F08EDC" w14:textId="77777777" w:rsidR="009C2191" w:rsidRDefault="009C2191" w:rsidP="001C2650"/>
    <w:p w14:paraId="2D834C72" w14:textId="3BD97BA5" w:rsidR="001C2650" w:rsidRDefault="00806702" w:rsidP="00806702">
      <w:pPr>
        <w:pStyle w:val="Heading1"/>
      </w:pPr>
      <w:r>
        <w:t>Receiver</w:t>
      </w:r>
    </w:p>
    <w:p w14:paraId="6378AA79" w14:textId="578B16ED" w:rsidR="002737A6" w:rsidRDefault="002737A6" w:rsidP="002737A6">
      <w:pPr>
        <w:pStyle w:val="Heading2"/>
      </w:pPr>
      <w:r>
        <w:t>Low Noise Amplifier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080D71" w14:paraId="3EA139B6" w14:textId="77777777" w:rsidTr="00080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3A522F11" w14:textId="57138DDE" w:rsidR="00080D71" w:rsidRDefault="00080D71" w:rsidP="00080D71">
            <w:r>
              <w:t>LNA</w:t>
            </w:r>
          </w:p>
        </w:tc>
        <w:tc>
          <w:tcPr>
            <w:tcW w:w="2265" w:type="dxa"/>
          </w:tcPr>
          <w:p w14:paraId="7DE467B4" w14:textId="0A489AC3" w:rsidR="00080D71" w:rsidRDefault="00080D71" w:rsidP="00080D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2266" w:type="dxa"/>
          </w:tcPr>
          <w:p w14:paraId="3E6B5E00" w14:textId="54B5A5E6" w:rsidR="00080D71" w:rsidRDefault="00080D71" w:rsidP="00080D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Gain</w:t>
            </w:r>
          </w:p>
        </w:tc>
        <w:tc>
          <w:tcPr>
            <w:tcW w:w="2266" w:type="dxa"/>
          </w:tcPr>
          <w:p w14:paraId="3801F859" w14:textId="00182A47" w:rsidR="00080D71" w:rsidRDefault="00080D71" w:rsidP="00080D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080D71" w14:paraId="6E7BA4CB" w14:textId="77777777" w:rsidTr="00080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E2F8DAF" w14:textId="77777777" w:rsidR="00080D71" w:rsidRPr="00E366B7" w:rsidRDefault="00080D71" w:rsidP="00080D71">
            <w:hyperlink r:id="rId15" w:history="1">
              <w:r w:rsidRPr="00E366B7">
                <w:rPr>
                  <w:rStyle w:val="Hyperlink"/>
                </w:rPr>
                <w:t>SKY65405-21</w:t>
              </w:r>
            </w:hyperlink>
          </w:p>
          <w:p w14:paraId="4A2FCA9E" w14:textId="77777777" w:rsidR="00080D71" w:rsidRDefault="00080D71" w:rsidP="00080D71"/>
        </w:tc>
        <w:tc>
          <w:tcPr>
            <w:tcW w:w="2265" w:type="dxa"/>
          </w:tcPr>
          <w:p w14:paraId="267CDE86" w14:textId="33CEC7C0" w:rsidR="00080D71" w:rsidRDefault="00080D71" w:rsidP="00080D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0D71">
              <w:t>2.4 GHz to 2.5 GHz</w:t>
            </w:r>
          </w:p>
        </w:tc>
        <w:tc>
          <w:tcPr>
            <w:tcW w:w="2266" w:type="dxa"/>
          </w:tcPr>
          <w:p w14:paraId="58A5CD1F" w14:textId="03CA48F5" w:rsidR="00080D71" w:rsidRDefault="00080D71" w:rsidP="00080D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212529"/>
              </w:rPr>
            </w:pPr>
            <w:r>
              <w:rPr>
                <w:rFonts w:ascii="Arial" w:hAnsi="Arial" w:cs="Arial"/>
                <w:color w:val="212529"/>
              </w:rPr>
              <w:t>15 dB</w:t>
            </w:r>
          </w:p>
          <w:p w14:paraId="1F718D54" w14:textId="77777777" w:rsidR="00080D71" w:rsidRDefault="00080D71" w:rsidP="00080D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2479067" w14:textId="38CB6C68" w:rsidR="00080D71" w:rsidRDefault="00080D71" w:rsidP="00080D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0D71">
              <w:t>0,765 €</w:t>
            </w:r>
          </w:p>
        </w:tc>
      </w:tr>
    </w:tbl>
    <w:p w14:paraId="359915A2" w14:textId="77777777" w:rsidR="00080D71" w:rsidRPr="00080D71" w:rsidRDefault="00080D71" w:rsidP="00080D71"/>
    <w:p w14:paraId="02CE6C27" w14:textId="436984A8" w:rsidR="002737A6" w:rsidRDefault="00806702" w:rsidP="00C6315D">
      <w:pPr>
        <w:pStyle w:val="Heading2"/>
      </w:pPr>
      <w:r>
        <w:t>Bandpass</w:t>
      </w:r>
      <w:r w:rsidR="00FB2227">
        <w:t xml:space="preserve"> Low</w:t>
      </w:r>
    </w:p>
    <w:p w14:paraId="6FD85008" w14:textId="5527F0D2" w:rsidR="00FB2227" w:rsidRDefault="00FB2227" w:rsidP="00FB2227">
      <w:r>
        <w:t>100 – 500 Mhz</w:t>
      </w:r>
    </w:p>
    <w:p w14:paraId="781BE4B4" w14:textId="7992AE59" w:rsidR="00F964D6" w:rsidRDefault="00F964D6" w:rsidP="00FB2227">
      <w:r>
        <w:t>Tiefpass, SMA</w:t>
      </w:r>
      <w:r w:rsidR="00A97119">
        <w:t>, wird nicht auf das PCB verbaut:</w:t>
      </w:r>
    </w:p>
    <w:p w14:paraId="78545D00" w14:textId="2995EFC3" w:rsidR="00FB2227" w:rsidRPr="00FB2227" w:rsidRDefault="00F964D6" w:rsidP="00FB2227">
      <w:r w:rsidRPr="00F964D6">
        <w:t>https://www.mouser.de/ProductDetail/Mini-Circuits/VLFG-510%2b?qs=4dK74SdgGtzIbeJhkkwPdA%3D%3D</w:t>
      </w:r>
    </w:p>
    <w:sectPr w:rsidR="00FB2227" w:rsidRPr="00FB222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5B0"/>
    <w:multiLevelType w:val="hybridMultilevel"/>
    <w:tmpl w:val="B98255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BF3DBF"/>
    <w:multiLevelType w:val="hybridMultilevel"/>
    <w:tmpl w:val="EC5064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BC0FE8"/>
    <w:multiLevelType w:val="hybridMultilevel"/>
    <w:tmpl w:val="E62843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5B25D4"/>
    <w:multiLevelType w:val="hybridMultilevel"/>
    <w:tmpl w:val="C28CED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C93AE6"/>
    <w:multiLevelType w:val="hybridMultilevel"/>
    <w:tmpl w:val="6D1426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2A5594"/>
    <w:multiLevelType w:val="hybridMultilevel"/>
    <w:tmpl w:val="A1941E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819541">
    <w:abstractNumId w:val="2"/>
  </w:num>
  <w:num w:numId="2" w16cid:durableId="1914969473">
    <w:abstractNumId w:val="0"/>
  </w:num>
  <w:num w:numId="3" w16cid:durableId="585189483">
    <w:abstractNumId w:val="4"/>
  </w:num>
  <w:num w:numId="4" w16cid:durableId="846673239">
    <w:abstractNumId w:val="5"/>
  </w:num>
  <w:num w:numId="5" w16cid:durableId="1401947677">
    <w:abstractNumId w:val="1"/>
  </w:num>
  <w:num w:numId="6" w16cid:durableId="11444692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927"/>
    <w:rsid w:val="0005091A"/>
    <w:rsid w:val="00076C9F"/>
    <w:rsid w:val="00080D71"/>
    <w:rsid w:val="000E70AA"/>
    <w:rsid w:val="001105B5"/>
    <w:rsid w:val="001907A9"/>
    <w:rsid w:val="001C2650"/>
    <w:rsid w:val="001D0EA4"/>
    <w:rsid w:val="001F09C1"/>
    <w:rsid w:val="0020018D"/>
    <w:rsid w:val="0022118C"/>
    <w:rsid w:val="002505B4"/>
    <w:rsid w:val="002737A6"/>
    <w:rsid w:val="002A68F3"/>
    <w:rsid w:val="002E63AC"/>
    <w:rsid w:val="002F4871"/>
    <w:rsid w:val="00317FFD"/>
    <w:rsid w:val="003D21A0"/>
    <w:rsid w:val="00412876"/>
    <w:rsid w:val="004204C0"/>
    <w:rsid w:val="00441B44"/>
    <w:rsid w:val="00451BA7"/>
    <w:rsid w:val="004850B6"/>
    <w:rsid w:val="00490DA3"/>
    <w:rsid w:val="004C6DF3"/>
    <w:rsid w:val="004C6FA0"/>
    <w:rsid w:val="004D2460"/>
    <w:rsid w:val="004D5E2E"/>
    <w:rsid w:val="004E23EC"/>
    <w:rsid w:val="00517FE0"/>
    <w:rsid w:val="005814F9"/>
    <w:rsid w:val="00615EBE"/>
    <w:rsid w:val="00621781"/>
    <w:rsid w:val="00624706"/>
    <w:rsid w:val="00693E57"/>
    <w:rsid w:val="006D47AF"/>
    <w:rsid w:val="006E7B1D"/>
    <w:rsid w:val="006F6FE8"/>
    <w:rsid w:val="007742BC"/>
    <w:rsid w:val="007B6927"/>
    <w:rsid w:val="00806702"/>
    <w:rsid w:val="008561D0"/>
    <w:rsid w:val="008745AE"/>
    <w:rsid w:val="008C0446"/>
    <w:rsid w:val="008D7CC9"/>
    <w:rsid w:val="009B03CC"/>
    <w:rsid w:val="009C2191"/>
    <w:rsid w:val="009C7E00"/>
    <w:rsid w:val="00A12DCA"/>
    <w:rsid w:val="00A33375"/>
    <w:rsid w:val="00A834B6"/>
    <w:rsid w:val="00A96A85"/>
    <w:rsid w:val="00A97119"/>
    <w:rsid w:val="00AD56A7"/>
    <w:rsid w:val="00B24F44"/>
    <w:rsid w:val="00B95343"/>
    <w:rsid w:val="00BB44AD"/>
    <w:rsid w:val="00C3479D"/>
    <w:rsid w:val="00C6315D"/>
    <w:rsid w:val="00D447DC"/>
    <w:rsid w:val="00D645A5"/>
    <w:rsid w:val="00DD7E6D"/>
    <w:rsid w:val="00E02E65"/>
    <w:rsid w:val="00E11C09"/>
    <w:rsid w:val="00E21B89"/>
    <w:rsid w:val="00E366B7"/>
    <w:rsid w:val="00E514EB"/>
    <w:rsid w:val="00E948B3"/>
    <w:rsid w:val="00EF6C68"/>
    <w:rsid w:val="00F6174F"/>
    <w:rsid w:val="00F964D6"/>
    <w:rsid w:val="00FB2227"/>
    <w:rsid w:val="00FB7E74"/>
    <w:rsid w:val="00FC4F8F"/>
    <w:rsid w:val="00FE08DD"/>
    <w:rsid w:val="00FF0389"/>
    <w:rsid w:val="00FF2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EFE6B"/>
  <w15:chartTrackingRefBased/>
  <w15:docId w15:val="{08771D4F-62D6-463D-9D95-A70E1441B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9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6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69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9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9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9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9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9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9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9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69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69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9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9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9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9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9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9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9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9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9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9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9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9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9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9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92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0670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E63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63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63A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36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3">
    <w:name w:val="List Table 3 Accent 3"/>
    <w:basedOn w:val="TableNormal"/>
    <w:uiPriority w:val="48"/>
    <w:rsid w:val="00E366B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E366B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C2191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B03CC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E948B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aisaw.com/assets/PDF/TC0514A%20_Rev%202.0_.pdf" TargetMode="External"/><Relationship Id="rId13" Type="http://schemas.openxmlformats.org/officeDocument/2006/relationships/hyperlink" Target="https://www.mouser.de/ProductDetail/Skyworks-Solutions-Inc/SE2576L-R?qs=WMHGlxXAKT%252BgTam3WBvNxQ%3D%3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nalog.com/media/en/technical-documentation/data-sheets/adf4351.pdf" TargetMode="External"/><Relationship Id="rId12" Type="http://schemas.openxmlformats.org/officeDocument/2006/relationships/hyperlink" Target="https://www.mouser.de/ProductDetail/Taoglas/LLP.2500.X.B.30?qs=sGAEpiMZZMvP5rsyZw058R7C%2FECZ142WgLr%252BtLXEAZ5RE8XJhdOShQ%3D%3D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mouser.de/ProductDetail/Crystek-Corporation/CVCO55CC-2000-2000?qs=4zFPArRKzl6bUiT9O3Za5w%3D%3D" TargetMode="External"/><Relationship Id="rId11" Type="http://schemas.openxmlformats.org/officeDocument/2006/relationships/hyperlink" Target="https://www.mouser.de/ProductDetail/Mini-Circuits/RMS-30%2b?qs=Znm5pLBrcAIBkcPltAJrPg%3D%3D" TargetMode="External"/><Relationship Id="rId5" Type="http://schemas.openxmlformats.org/officeDocument/2006/relationships/hyperlink" Target="https://www.mouser.de/ProductDetail/ABRACON/ASGTX-P-1.500GHz-1?qs=6DDkx98%252BHnBmxjjunHEfJg%3D%3D" TargetMode="External"/><Relationship Id="rId15" Type="http://schemas.openxmlformats.org/officeDocument/2006/relationships/hyperlink" Target="https://www.mouser.de/ProductDetail/Skyworks-Solutions-Inc/SKY65405-21?qs=NzhwYt3Ceas6r03eg%2Fg2IQ%3D%3D" TargetMode="External"/><Relationship Id="rId10" Type="http://schemas.openxmlformats.org/officeDocument/2006/relationships/hyperlink" Target="https://www.ti.com/lit/an/slla120/slla120.pdf?ts=178112703547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ouser.de/datasheet/3/564/1/si561_datasheet.pdf" TargetMode="External"/><Relationship Id="rId14" Type="http://schemas.openxmlformats.org/officeDocument/2006/relationships/hyperlink" Target="https://www.mouser.de/ProductDetail/Skyworks-Solutions-Inc/SKY65405-21?qs=NzhwYt3Ceas6r03eg%2Fg2IQ%3D%3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483</Words>
  <Characters>3048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Hoegen</dc:creator>
  <cp:keywords/>
  <dc:description/>
  <cp:lastModifiedBy>Jan Hoegen</cp:lastModifiedBy>
  <cp:revision>23</cp:revision>
  <dcterms:created xsi:type="dcterms:W3CDTF">2026-05-03T19:08:00Z</dcterms:created>
  <dcterms:modified xsi:type="dcterms:W3CDTF">2026-06-15T19:40:00Z</dcterms:modified>
</cp:coreProperties>
</file>