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路由器基本配置大作业</w:t>
      </w:r>
      <w:r>
        <w:rPr>
          <w:rFonts w:hint="eastAsia"/>
        </w:rPr>
        <w:br w:type="textWrapping"/>
      </w:r>
      <w:r>
        <w:rPr>
          <w:rFonts w:hint="eastAsia"/>
        </w:rPr>
        <w:t>Boson NetSim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实验目的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掌握路由器的基本知识；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掌握路由器端口的配置；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掌握路由协议的基本配置；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熟悉使用Boson Netsim模拟器。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本实验要求自行构建一个网络拓扑，要求包括3个以上路由器（路由器采用串行连接），用于连接两个以太网，每个以太网至少包括1台主机；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完成路由器、主机等设备的配置；使用RIP或OSPF来维护路由器的路由表。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实验配置完成后，两台主机要能够相互ping通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实验报告要包括网络拓扑、配置以及结果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4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t>绘制拓扑图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选择3620型路由器，</w:t>
      </w:r>
      <w:r>
        <w:rPr>
          <w:rFonts w:hint="default"/>
        </w:rPr>
        <w:t>将PC1连接到Router1的Ethernet接口上。将PC2连接到Router3的Ethernet接口上。</w:t>
      </w:r>
      <w:r>
        <w:rPr>
          <w:rFonts w:hint="eastAsia"/>
          <w:lang w:val="en-US" w:eastAsia="zh-CN"/>
        </w:rPr>
        <w:t>通过</w:t>
      </w:r>
      <w:r>
        <w:rPr>
          <w:rFonts w:hint="default"/>
        </w:rPr>
        <w:t>Router1的Serial接口将Router1与Router3连接起来。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</w:rPr>
        <w:t>Router3的Serial接口将Router3与Router2连接起来。</w:t>
      </w:r>
      <w:r>
        <w:rPr>
          <w:rFonts w:hint="eastAsia"/>
          <w:lang w:val="en-US" w:eastAsia="zh-CN"/>
        </w:rPr>
        <w:t>如图所示：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3430" cy="2039620"/>
            <wp:effectExtent l="0" t="0" r="1270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t>配置路由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972820"/>
            <wp:effectExtent l="0" t="0" r="8255" b="1778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由上表配置路由器1：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05475" cy="2753995"/>
            <wp:effectExtent l="0" t="0" r="9525" b="8255"/>
            <wp:docPr id="2" name="图片 2" descr="rou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oute1"/>
                    <pic:cNvPicPr>
                      <a:picLocks noChangeAspect="1"/>
                    </pic:cNvPicPr>
                  </pic:nvPicPr>
                  <pic:blipFill>
                    <a:blip r:embed="rId6"/>
                    <a:srcRect r="7622" b="5700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由上表配置路由器2：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60415" cy="3555365"/>
            <wp:effectExtent l="0" t="0" r="6985" b="6985"/>
            <wp:docPr id="3" name="图片 3" descr="rou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oute2"/>
                    <pic:cNvPicPr>
                      <a:picLocks noChangeAspect="1"/>
                    </pic:cNvPicPr>
                  </pic:nvPicPr>
                  <pic:blipFill>
                    <a:blip r:embed="rId7"/>
                    <a:srcRect r="2531" b="3049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由上表配置路由器3：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33135" cy="2577465"/>
            <wp:effectExtent l="0" t="0" r="5715" b="13335"/>
            <wp:docPr id="4" name="图片 4" descr="rou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oute3"/>
                    <pic:cNvPicPr>
                      <a:picLocks noChangeAspect="1"/>
                    </pic:cNvPicPr>
                  </pic:nvPicPr>
                  <pic:blipFill>
                    <a:blip r:embed="rId8"/>
                    <a:srcRect r="5661" b="4353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由上表配置PC1：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12815" cy="2114550"/>
            <wp:effectExtent l="0" t="0" r="6985" b="0"/>
            <wp:docPr id="7" name="图片 7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c1"/>
                    <pic:cNvPicPr>
                      <a:picLocks noChangeAspect="1"/>
                    </pic:cNvPicPr>
                  </pic:nvPicPr>
                  <pic:blipFill>
                    <a:blip r:embed="rId9"/>
                    <a:srcRect l="7207" t="75661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由上表配置PC2：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78220" cy="2538730"/>
            <wp:effectExtent l="0" t="0" r="17780" b="13970"/>
            <wp:docPr id="8" name="图片 8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3.通过show ip route 命令查看</w:t>
      </w:r>
      <w:r>
        <w:t>各个路由器连接情况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74740" cy="1724025"/>
            <wp:effectExtent l="0" t="0" r="16510" b="9525"/>
            <wp:docPr id="11" name="图片 11" descr="rou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oute1"/>
                    <pic:cNvPicPr>
                      <a:picLocks noChangeAspect="1"/>
                    </pic:cNvPicPr>
                  </pic:nvPicPr>
                  <pic:blipFill>
                    <a:blip r:embed="rId6"/>
                    <a:srcRect l="2745" t="43074" r="3058" b="31569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9810" cy="1802130"/>
            <wp:effectExtent l="0" t="0" r="15240" b="7620"/>
            <wp:docPr id="12" name="图片 12" descr="rou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oute2"/>
                    <pic:cNvPicPr>
                      <a:picLocks noChangeAspect="1"/>
                    </pic:cNvPicPr>
                  </pic:nvPicPr>
                  <pic:blipFill>
                    <a:blip r:embed="rId7"/>
                    <a:srcRect l="4857" t="66959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24270" cy="2064385"/>
            <wp:effectExtent l="0" t="0" r="5080" b="12065"/>
            <wp:docPr id="13" name="图片 13" descr="rou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oute3"/>
                    <pic:cNvPicPr>
                      <a:picLocks noChangeAspect="1"/>
                    </pic:cNvPicPr>
                  </pic:nvPicPr>
                  <pic:blipFill>
                    <a:blip r:embed="rId8"/>
                    <a:srcRect l="4565" t="55653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由图可知连接成功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</w:pPr>
      <w:r>
        <w:rPr>
          <w:rFonts w:hint="eastAsia"/>
          <w:lang w:val="en-US" w:eastAsia="zh-CN"/>
        </w:rPr>
        <w:t>4.</w:t>
      </w:r>
      <w:r>
        <w:t>用主机</w:t>
      </w:r>
      <w:r>
        <w:rPr>
          <w:rFonts w:hint="eastAsia"/>
          <w:lang w:val="en-US" w:eastAsia="zh-CN"/>
        </w:rPr>
        <w:t>互</w:t>
      </w:r>
      <w:r>
        <w:t>ping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PC1 ping PC2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09285" cy="3862070"/>
            <wp:effectExtent l="0" t="0" r="5715" b="5080"/>
            <wp:docPr id="5" name="图片 5" descr="p1 p 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1 p p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PC2 ping PC1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04915" cy="2090420"/>
            <wp:effectExtent l="0" t="0" r="635" b="5080"/>
            <wp:docPr id="6" name="图片 6" descr="p2 p 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2 p p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两主机间互ping成功，实验成功！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遇到的问题：在安装Boson NetSim时一定要严格按照readme执行，不然容易引发incomplete command问题。在配置路由器时一定要</w:t>
      </w:r>
      <w:bookmarkStart w:id="0" w:name="_GoBack"/>
      <w:r>
        <w:rPr>
          <w:rFonts w:hint="eastAsia"/>
          <w:lang w:val="en-US" w:eastAsia="zh-CN"/>
        </w:rPr>
        <w:t>注意相连的是哪个端口。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收获：通过本次实验熟练掌握了Boson Netsim模</w:t>
      </w:r>
      <w:bookmarkEnd w:id="0"/>
      <w:r>
        <w:rPr>
          <w:rFonts w:hint="eastAsia"/>
          <w:lang w:val="en-US" w:eastAsia="zh-CN"/>
        </w:rPr>
        <w:t>拟器的使用，熟悉了路由器的基本配置，加深了对路由协议的理解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D3F72"/>
    <w:multiLevelType w:val="singleLevel"/>
    <w:tmpl w:val="6C0D3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lYjMwMWI2NTYxY2RmNTY4NGFjODRhMThjYmZlYzMifQ=="/>
  </w:docVars>
  <w:rsids>
    <w:rsidRoot w:val="00000000"/>
    <w:rsid w:val="5C8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2023-12-23T17:26:15Z</dcterms:created>
  <dc:creator>htf</dc:creator>
  <cp:lastModifiedBy>WPS_1631595638</cp:lastModifiedBy>
  <dcterms:modified xsi:type="dcterms:W3CDTF">2023-12-23T18:04:39Z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A241BB098EC14D149E2DC65BA2A7A29C_12</vt:lpwstr>
  </property>
</Properties>
</file>