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825" w:right="830"/>
      </w:pPr>
      <w:r>
        <w:rPr/>
        <w:t>4-</w:t>
      </w:r>
      <w:r>
        <w:rPr>
          <w:spacing w:val="-2"/>
        </w:rPr>
        <w:t>Ma’ruza</w:t>
      </w:r>
    </w:p>
    <w:p>
      <w:pPr>
        <w:spacing w:line="376" w:lineRule="auto" w:before="188"/>
        <w:ind w:left="820" w:right="830" w:firstLine="0"/>
        <w:jc w:val="center"/>
        <w:rPr>
          <w:b/>
          <w:sz w:val="28"/>
        </w:rPr>
      </w:pPr>
      <w:r>
        <w:rPr>
          <w:b/>
          <w:sz w:val="28"/>
        </w:rPr>
        <w:t>Mavzu:</w:t>
      </w:r>
      <w:r>
        <w:rPr>
          <w:b/>
          <w:spacing w:val="-7"/>
          <w:sz w:val="28"/>
        </w:rPr>
        <w:t> </w:t>
      </w:r>
      <w:r>
        <w:rPr>
          <w:b/>
          <w:sz w:val="28"/>
        </w:rPr>
        <w:t>Kiberxavfsizlik</w:t>
      </w:r>
      <w:r>
        <w:rPr>
          <w:b/>
          <w:spacing w:val="-10"/>
          <w:sz w:val="28"/>
        </w:rPr>
        <w:t> </w:t>
      </w:r>
      <w:r>
        <w:rPr>
          <w:b/>
          <w:sz w:val="28"/>
        </w:rPr>
        <w:t>arxitekturasi,</w:t>
      </w:r>
      <w:r>
        <w:rPr>
          <w:b/>
          <w:spacing w:val="-8"/>
          <w:sz w:val="28"/>
        </w:rPr>
        <w:t> </w:t>
      </w:r>
      <w:r>
        <w:rPr>
          <w:b/>
          <w:sz w:val="28"/>
        </w:rPr>
        <w:t>strategiyasi</w:t>
      </w:r>
      <w:r>
        <w:rPr>
          <w:b/>
          <w:spacing w:val="-6"/>
          <w:sz w:val="28"/>
        </w:rPr>
        <w:t> </w:t>
      </w:r>
      <w:r>
        <w:rPr>
          <w:b/>
          <w:sz w:val="28"/>
        </w:rPr>
        <w:t>va</w:t>
      </w:r>
      <w:r>
        <w:rPr>
          <w:b/>
          <w:spacing w:val="-10"/>
          <w:sz w:val="28"/>
        </w:rPr>
        <w:t> </w:t>
      </w:r>
      <w:r>
        <w:rPr>
          <w:b/>
          <w:sz w:val="28"/>
        </w:rPr>
        <w:t>siyosati: </w:t>
      </w:r>
      <w:r>
        <w:rPr>
          <w:b/>
          <w:spacing w:val="-2"/>
          <w:sz w:val="28"/>
        </w:rPr>
        <w:t>Reja:</w:t>
      </w:r>
    </w:p>
    <w:p>
      <w:pPr>
        <w:pStyle w:val="ListParagraph"/>
        <w:numPr>
          <w:ilvl w:val="0"/>
          <w:numId w:val="1"/>
        </w:numPr>
        <w:tabs>
          <w:tab w:pos="1802" w:val="left" w:leader="none"/>
        </w:tabs>
        <w:spacing w:line="240" w:lineRule="auto" w:before="4" w:after="0"/>
        <w:ind w:left="1802" w:right="0" w:hanging="359"/>
        <w:jc w:val="left"/>
        <w:rPr>
          <w:sz w:val="28"/>
        </w:rPr>
      </w:pPr>
      <w:r>
        <w:rPr>
          <w:sz w:val="28"/>
        </w:rPr>
        <w:t>Kiberxavfsizlik</w:t>
      </w:r>
      <w:r>
        <w:rPr>
          <w:spacing w:val="-15"/>
          <w:sz w:val="28"/>
        </w:rPr>
        <w:t> </w:t>
      </w:r>
      <w:r>
        <w:rPr>
          <w:sz w:val="28"/>
        </w:rPr>
        <w:t>arxitekturasi,</w:t>
      </w:r>
      <w:r>
        <w:rPr>
          <w:spacing w:val="-17"/>
          <w:sz w:val="28"/>
        </w:rPr>
        <w:t> </w:t>
      </w:r>
      <w:r>
        <w:rPr>
          <w:spacing w:val="-2"/>
          <w:sz w:val="28"/>
        </w:rPr>
        <w:t>strategiya</w:t>
      </w:r>
    </w:p>
    <w:p>
      <w:pPr>
        <w:pStyle w:val="ListParagraph"/>
        <w:numPr>
          <w:ilvl w:val="0"/>
          <w:numId w:val="1"/>
        </w:numPr>
        <w:tabs>
          <w:tab w:pos="1802" w:val="left" w:leader="none"/>
        </w:tabs>
        <w:spacing w:line="240" w:lineRule="auto" w:before="26" w:after="0"/>
        <w:ind w:left="1802" w:right="0" w:hanging="359"/>
        <w:jc w:val="left"/>
        <w:rPr>
          <w:sz w:val="28"/>
        </w:rPr>
      </w:pPr>
      <w:r>
        <w:rPr>
          <w:sz w:val="28"/>
        </w:rPr>
        <w:t>Kiberxavfsizlik</w:t>
      </w:r>
      <w:r>
        <w:rPr>
          <w:spacing w:val="-9"/>
          <w:sz w:val="28"/>
        </w:rPr>
        <w:t> </w:t>
      </w:r>
      <w:r>
        <w:rPr>
          <w:sz w:val="28"/>
        </w:rPr>
        <w:t>siyosati</w:t>
      </w:r>
      <w:r>
        <w:rPr>
          <w:spacing w:val="-9"/>
          <w:sz w:val="28"/>
        </w:rPr>
        <w:t> </w:t>
      </w:r>
      <w:r>
        <w:rPr>
          <w:sz w:val="28"/>
        </w:rPr>
        <w:t>va</w:t>
      </w:r>
      <w:r>
        <w:rPr>
          <w:spacing w:val="-9"/>
          <w:sz w:val="28"/>
        </w:rPr>
        <w:t> </w:t>
      </w:r>
      <w:r>
        <w:rPr>
          <w:sz w:val="28"/>
        </w:rPr>
        <w:t>uni</w:t>
      </w:r>
      <w:r>
        <w:rPr>
          <w:spacing w:val="-5"/>
          <w:sz w:val="28"/>
        </w:rPr>
        <w:t> </w:t>
      </w:r>
      <w:r>
        <w:rPr>
          <w:sz w:val="28"/>
        </w:rPr>
        <w:t>amalga</w:t>
      </w:r>
      <w:r>
        <w:rPr>
          <w:spacing w:val="-5"/>
          <w:sz w:val="28"/>
        </w:rPr>
        <w:t> </w:t>
      </w:r>
      <w:r>
        <w:rPr>
          <w:spacing w:val="-2"/>
          <w:sz w:val="28"/>
        </w:rPr>
        <w:t>oshirish</w:t>
      </w:r>
    </w:p>
    <w:p>
      <w:pPr>
        <w:pStyle w:val="ListParagraph"/>
        <w:numPr>
          <w:ilvl w:val="0"/>
          <w:numId w:val="1"/>
        </w:numPr>
        <w:tabs>
          <w:tab w:pos="1802" w:val="left" w:leader="none"/>
        </w:tabs>
        <w:spacing w:line="240" w:lineRule="auto" w:before="23" w:after="0"/>
        <w:ind w:left="1802" w:right="0" w:hanging="359"/>
        <w:jc w:val="left"/>
        <w:rPr>
          <w:sz w:val="28"/>
        </w:rPr>
      </w:pPr>
      <w:r>
        <w:rPr>
          <w:sz w:val="28"/>
        </w:rPr>
        <w:t>Axborot</w:t>
      </w:r>
      <w:r>
        <w:rPr>
          <w:spacing w:val="-11"/>
          <w:sz w:val="28"/>
        </w:rPr>
        <w:t> </w:t>
      </w:r>
      <w:r>
        <w:rPr>
          <w:sz w:val="28"/>
        </w:rPr>
        <w:t>xavfsizligi</w:t>
      </w:r>
      <w:r>
        <w:rPr>
          <w:spacing w:val="-11"/>
          <w:sz w:val="28"/>
        </w:rPr>
        <w:t> </w:t>
      </w:r>
      <w:r>
        <w:rPr>
          <w:spacing w:val="-2"/>
          <w:sz w:val="28"/>
        </w:rPr>
        <w:t>siyosati</w:t>
      </w:r>
    </w:p>
    <w:p>
      <w:pPr>
        <w:pStyle w:val="ListParagraph"/>
        <w:numPr>
          <w:ilvl w:val="0"/>
          <w:numId w:val="1"/>
        </w:numPr>
        <w:tabs>
          <w:tab w:pos="1802" w:val="left" w:leader="none"/>
        </w:tabs>
        <w:spacing w:line="240" w:lineRule="auto" w:before="26" w:after="0"/>
        <w:ind w:left="1802" w:right="0" w:hanging="359"/>
        <w:jc w:val="left"/>
        <w:rPr>
          <w:sz w:val="28"/>
        </w:rPr>
      </w:pPr>
      <w:r>
        <w:rPr>
          <w:sz w:val="28"/>
        </w:rPr>
        <w:t>Xavfsizlik</w:t>
      </w:r>
      <w:r>
        <w:rPr>
          <w:spacing w:val="-12"/>
          <w:sz w:val="28"/>
        </w:rPr>
        <w:t> </w:t>
      </w:r>
      <w:r>
        <w:rPr>
          <w:sz w:val="28"/>
        </w:rPr>
        <w:t>siyosatining</w:t>
      </w:r>
      <w:r>
        <w:rPr>
          <w:spacing w:val="-11"/>
          <w:sz w:val="28"/>
        </w:rPr>
        <w:t> </w:t>
      </w:r>
      <w:r>
        <w:rPr>
          <w:spacing w:val="-2"/>
          <w:sz w:val="28"/>
        </w:rPr>
        <w:t>zaruriyati</w:t>
      </w:r>
    </w:p>
    <w:p>
      <w:pPr>
        <w:pStyle w:val="ListParagraph"/>
        <w:numPr>
          <w:ilvl w:val="0"/>
          <w:numId w:val="1"/>
        </w:numPr>
        <w:tabs>
          <w:tab w:pos="1802" w:val="left" w:leader="none"/>
        </w:tabs>
        <w:spacing w:line="240" w:lineRule="auto" w:before="26" w:after="0"/>
        <w:ind w:left="1802" w:right="0" w:hanging="359"/>
        <w:jc w:val="left"/>
        <w:rPr>
          <w:sz w:val="28"/>
        </w:rPr>
      </w:pPr>
      <w:r>
        <w:rPr>
          <w:sz w:val="28"/>
        </w:rPr>
        <w:t>Xavfsizlik</w:t>
      </w:r>
      <w:r>
        <w:rPr>
          <w:spacing w:val="-11"/>
          <w:sz w:val="28"/>
        </w:rPr>
        <w:t> </w:t>
      </w:r>
      <w:r>
        <w:rPr>
          <w:sz w:val="28"/>
        </w:rPr>
        <w:t>siyosatining</w:t>
      </w:r>
      <w:r>
        <w:rPr>
          <w:spacing w:val="-11"/>
          <w:sz w:val="28"/>
        </w:rPr>
        <w:t> </w:t>
      </w:r>
      <w:r>
        <w:rPr>
          <w:spacing w:val="-2"/>
          <w:sz w:val="28"/>
        </w:rPr>
        <w:t>afzalliklari</w:t>
      </w:r>
    </w:p>
    <w:p>
      <w:pPr>
        <w:pStyle w:val="ListParagraph"/>
        <w:numPr>
          <w:ilvl w:val="0"/>
          <w:numId w:val="1"/>
        </w:numPr>
        <w:tabs>
          <w:tab w:pos="1802" w:val="left" w:leader="none"/>
        </w:tabs>
        <w:spacing w:line="240" w:lineRule="auto" w:before="26" w:after="0"/>
        <w:ind w:left="1802" w:right="0" w:hanging="359"/>
        <w:jc w:val="left"/>
        <w:rPr>
          <w:sz w:val="28"/>
        </w:rPr>
      </w:pPr>
      <w:r>
        <w:rPr>
          <w:sz w:val="28"/>
        </w:rPr>
        <w:t>Xavfsizlik</w:t>
      </w:r>
      <w:r>
        <w:rPr>
          <w:spacing w:val="-12"/>
          <w:sz w:val="28"/>
        </w:rPr>
        <w:t> </w:t>
      </w:r>
      <w:r>
        <w:rPr>
          <w:sz w:val="28"/>
        </w:rPr>
        <w:t>siyosatining</w:t>
      </w:r>
      <w:r>
        <w:rPr>
          <w:spacing w:val="-11"/>
          <w:sz w:val="28"/>
        </w:rPr>
        <w:t> </w:t>
      </w:r>
      <w:r>
        <w:rPr>
          <w:spacing w:val="-2"/>
          <w:sz w:val="28"/>
        </w:rPr>
        <w:t>iyerarxiyasi</w:t>
      </w:r>
    </w:p>
    <w:p>
      <w:pPr>
        <w:pStyle w:val="ListParagraph"/>
        <w:numPr>
          <w:ilvl w:val="0"/>
          <w:numId w:val="1"/>
        </w:numPr>
        <w:tabs>
          <w:tab w:pos="1802" w:val="left" w:leader="none"/>
        </w:tabs>
        <w:spacing w:line="240" w:lineRule="auto" w:before="25" w:after="0"/>
        <w:ind w:left="1802" w:right="0" w:hanging="359"/>
        <w:jc w:val="left"/>
        <w:rPr>
          <w:sz w:val="28"/>
        </w:rPr>
      </w:pPr>
      <w:r>
        <w:rPr>
          <w:sz w:val="28"/>
        </w:rPr>
        <w:t>Xavfsizlik</w:t>
      </w:r>
      <w:r>
        <w:rPr>
          <w:spacing w:val="-9"/>
          <w:sz w:val="28"/>
        </w:rPr>
        <w:t> </w:t>
      </w:r>
      <w:r>
        <w:rPr>
          <w:sz w:val="28"/>
        </w:rPr>
        <w:t>siyosati</w:t>
      </w:r>
      <w:r>
        <w:rPr>
          <w:spacing w:val="-12"/>
          <w:sz w:val="28"/>
        </w:rPr>
        <w:t> </w:t>
      </w:r>
      <w:r>
        <w:rPr>
          <w:spacing w:val="-2"/>
          <w:sz w:val="28"/>
        </w:rPr>
        <w:t>xususiyatlari</w:t>
      </w:r>
    </w:p>
    <w:p>
      <w:pPr>
        <w:pStyle w:val="ListParagraph"/>
        <w:numPr>
          <w:ilvl w:val="0"/>
          <w:numId w:val="1"/>
        </w:numPr>
        <w:tabs>
          <w:tab w:pos="1802" w:val="left" w:leader="none"/>
        </w:tabs>
        <w:spacing w:line="240" w:lineRule="auto" w:before="26" w:after="0"/>
        <w:ind w:left="1802" w:right="0" w:hanging="359"/>
        <w:jc w:val="left"/>
        <w:rPr>
          <w:sz w:val="28"/>
        </w:rPr>
      </w:pPr>
      <w:r>
        <w:rPr>
          <w:sz w:val="28"/>
        </w:rPr>
        <w:t>Axborot</w:t>
      </w:r>
      <w:r>
        <w:rPr>
          <w:spacing w:val="-13"/>
          <w:sz w:val="28"/>
        </w:rPr>
        <w:t> </w:t>
      </w:r>
      <w:r>
        <w:rPr>
          <w:sz w:val="28"/>
        </w:rPr>
        <w:t>xavfsizligi</w:t>
      </w:r>
      <w:r>
        <w:rPr>
          <w:spacing w:val="-12"/>
          <w:sz w:val="28"/>
        </w:rPr>
        <w:t> </w:t>
      </w:r>
      <w:r>
        <w:rPr>
          <w:sz w:val="28"/>
        </w:rPr>
        <w:t>siyosatining</w:t>
      </w:r>
      <w:r>
        <w:rPr>
          <w:spacing w:val="-9"/>
          <w:sz w:val="28"/>
        </w:rPr>
        <w:t> </w:t>
      </w:r>
      <w:r>
        <w:rPr>
          <w:spacing w:val="-2"/>
          <w:sz w:val="28"/>
        </w:rPr>
        <w:t>turlari</w:t>
      </w:r>
    </w:p>
    <w:p>
      <w:pPr>
        <w:spacing w:line="256" w:lineRule="auto" w:before="187"/>
        <w:ind w:left="102" w:right="382" w:firstLine="0"/>
        <w:jc w:val="both"/>
        <w:rPr>
          <w:i/>
          <w:sz w:val="28"/>
        </w:rPr>
      </w:pPr>
      <w:r>
        <w:rPr>
          <w:b/>
          <w:i/>
          <w:sz w:val="28"/>
        </w:rPr>
        <w:t>Tayanch</w:t>
      </w:r>
      <w:r>
        <w:rPr>
          <w:b/>
          <w:i/>
          <w:spacing w:val="-5"/>
          <w:sz w:val="28"/>
        </w:rPr>
        <w:t> </w:t>
      </w:r>
      <w:r>
        <w:rPr>
          <w:b/>
          <w:i/>
          <w:sz w:val="28"/>
        </w:rPr>
        <w:t>iboralar:</w:t>
      </w:r>
      <w:r>
        <w:rPr>
          <w:b/>
          <w:i/>
          <w:spacing w:val="-5"/>
          <w:sz w:val="28"/>
        </w:rPr>
        <w:t> </w:t>
      </w:r>
      <w:r>
        <w:rPr>
          <w:i/>
          <w:sz w:val="28"/>
        </w:rPr>
        <w:t>arxitekturasi,</w:t>
      </w:r>
      <w:r>
        <w:rPr>
          <w:i/>
          <w:spacing w:val="-9"/>
          <w:sz w:val="28"/>
        </w:rPr>
        <w:t> </w:t>
      </w:r>
      <w:r>
        <w:rPr>
          <w:i/>
          <w:sz w:val="28"/>
        </w:rPr>
        <w:t>strategiya,</w:t>
      </w:r>
      <w:r>
        <w:rPr>
          <w:i/>
          <w:spacing w:val="-6"/>
          <w:sz w:val="28"/>
        </w:rPr>
        <w:t> </w:t>
      </w:r>
      <w:r>
        <w:rPr>
          <w:i/>
          <w:sz w:val="28"/>
        </w:rPr>
        <w:t>axborot</w:t>
      </w:r>
      <w:r>
        <w:rPr>
          <w:i/>
          <w:spacing w:val="-4"/>
          <w:sz w:val="28"/>
        </w:rPr>
        <w:t> </w:t>
      </w:r>
      <w:r>
        <w:rPr>
          <w:i/>
          <w:sz w:val="28"/>
        </w:rPr>
        <w:t>siyosati,</w:t>
      </w:r>
      <w:r>
        <w:rPr>
          <w:i/>
          <w:spacing w:val="-6"/>
          <w:sz w:val="28"/>
        </w:rPr>
        <w:t> </w:t>
      </w:r>
      <w:r>
        <w:rPr>
          <w:i/>
          <w:sz w:val="28"/>
        </w:rPr>
        <w:t>kibersiyosat,</w:t>
      </w:r>
      <w:r>
        <w:rPr>
          <w:i/>
          <w:spacing w:val="-6"/>
          <w:sz w:val="28"/>
        </w:rPr>
        <w:t> </w:t>
      </w:r>
      <w:r>
        <w:rPr>
          <w:i/>
          <w:sz w:val="28"/>
        </w:rPr>
        <w:t>togaf, zachman framework, feaf, dodaf, risk, strategiya</w:t>
      </w:r>
    </w:p>
    <w:p>
      <w:pPr>
        <w:pStyle w:val="BodyText"/>
        <w:spacing w:line="259" w:lineRule="auto" w:before="165"/>
        <w:ind w:right="104" w:firstLine="359"/>
      </w:pPr>
      <w:r>
        <w:rPr/>
        <w:t>Zamonaviy tijorat oldida murakkab masalalar to‘plami ko‘ndalangki, beqaror iqtisodiy vaziyatda ularning dolzarbligi yanada oshadi. Bunday masalalarga quyidagilarni kiritish mumkin:</w:t>
      </w:r>
    </w:p>
    <w:p>
      <w:pPr>
        <w:pStyle w:val="ListParagraph"/>
        <w:numPr>
          <w:ilvl w:val="0"/>
          <w:numId w:val="2"/>
        </w:numPr>
        <w:tabs>
          <w:tab w:pos="821" w:val="left" w:leader="none"/>
        </w:tabs>
        <w:spacing w:line="240" w:lineRule="auto" w:before="158" w:after="0"/>
        <w:ind w:left="821" w:right="0" w:hanging="360"/>
        <w:jc w:val="left"/>
        <w:rPr>
          <w:sz w:val="28"/>
        </w:rPr>
      </w:pPr>
      <w:r>
        <w:rPr>
          <w:sz w:val="28"/>
        </w:rPr>
        <w:t>daromadning</w:t>
      </w:r>
      <w:r>
        <w:rPr>
          <w:spacing w:val="-13"/>
          <w:sz w:val="28"/>
        </w:rPr>
        <w:t> </w:t>
      </w:r>
      <w:r>
        <w:rPr>
          <w:spacing w:val="-2"/>
          <w:sz w:val="28"/>
        </w:rPr>
        <w:t>oshishi;</w:t>
      </w:r>
    </w:p>
    <w:p>
      <w:pPr>
        <w:pStyle w:val="ListParagraph"/>
        <w:numPr>
          <w:ilvl w:val="0"/>
          <w:numId w:val="2"/>
        </w:numPr>
        <w:tabs>
          <w:tab w:pos="821" w:val="left" w:leader="none"/>
        </w:tabs>
        <w:spacing w:line="240" w:lineRule="auto" w:before="25" w:after="0"/>
        <w:ind w:left="821" w:right="0" w:hanging="360"/>
        <w:jc w:val="left"/>
        <w:rPr>
          <w:sz w:val="28"/>
        </w:rPr>
      </w:pPr>
      <w:r>
        <w:rPr>
          <w:sz w:val="28"/>
        </w:rPr>
        <w:t>o‘zgaruvchi</w:t>
      </w:r>
      <w:r>
        <w:rPr>
          <w:spacing w:val="-11"/>
          <w:sz w:val="28"/>
        </w:rPr>
        <w:t> </w:t>
      </w:r>
      <w:r>
        <w:rPr>
          <w:sz w:val="28"/>
        </w:rPr>
        <w:t>vaziyatlarga</w:t>
      </w:r>
      <w:r>
        <w:rPr>
          <w:spacing w:val="-10"/>
          <w:sz w:val="28"/>
        </w:rPr>
        <w:t> </w:t>
      </w:r>
      <w:r>
        <w:rPr>
          <w:sz w:val="28"/>
        </w:rPr>
        <w:t>reaksiya</w:t>
      </w:r>
      <w:r>
        <w:rPr>
          <w:spacing w:val="-12"/>
          <w:sz w:val="28"/>
        </w:rPr>
        <w:t> </w:t>
      </w:r>
      <w:r>
        <w:rPr>
          <w:sz w:val="28"/>
        </w:rPr>
        <w:t>tezligining</w:t>
      </w:r>
      <w:r>
        <w:rPr>
          <w:spacing w:val="-12"/>
          <w:sz w:val="28"/>
        </w:rPr>
        <w:t> </w:t>
      </w:r>
      <w:r>
        <w:rPr>
          <w:spacing w:val="-2"/>
          <w:sz w:val="28"/>
        </w:rPr>
        <w:t>oshishi;</w:t>
      </w:r>
    </w:p>
    <w:p>
      <w:pPr>
        <w:pStyle w:val="ListParagraph"/>
        <w:numPr>
          <w:ilvl w:val="0"/>
          <w:numId w:val="2"/>
        </w:numPr>
        <w:tabs>
          <w:tab w:pos="821" w:val="left" w:leader="none"/>
        </w:tabs>
        <w:spacing w:line="240" w:lineRule="auto" w:before="24" w:after="0"/>
        <w:ind w:left="821" w:right="0" w:hanging="360"/>
        <w:jc w:val="left"/>
        <w:rPr>
          <w:sz w:val="28"/>
        </w:rPr>
      </w:pPr>
      <w:r>
        <w:rPr>
          <w:sz w:val="28"/>
        </w:rPr>
        <w:t>harajat</w:t>
      </w:r>
      <w:r>
        <w:rPr>
          <w:spacing w:val="-6"/>
          <w:sz w:val="28"/>
        </w:rPr>
        <w:t> </w:t>
      </w:r>
      <w:r>
        <w:rPr>
          <w:sz w:val="28"/>
        </w:rPr>
        <w:t>va</w:t>
      </w:r>
      <w:r>
        <w:rPr>
          <w:spacing w:val="-6"/>
          <w:sz w:val="28"/>
        </w:rPr>
        <w:t> </w:t>
      </w:r>
      <w:r>
        <w:rPr>
          <w:sz w:val="28"/>
        </w:rPr>
        <w:t>chiqimlarning</w:t>
      </w:r>
      <w:r>
        <w:rPr>
          <w:spacing w:val="-5"/>
          <w:sz w:val="28"/>
        </w:rPr>
        <w:t> </w:t>
      </w:r>
      <w:r>
        <w:rPr>
          <w:spacing w:val="-2"/>
          <w:sz w:val="28"/>
        </w:rPr>
        <w:t>pasayishi;</w:t>
      </w:r>
    </w:p>
    <w:p>
      <w:pPr>
        <w:pStyle w:val="ListParagraph"/>
        <w:numPr>
          <w:ilvl w:val="0"/>
          <w:numId w:val="2"/>
        </w:numPr>
        <w:tabs>
          <w:tab w:pos="821" w:val="left" w:leader="none"/>
        </w:tabs>
        <w:spacing w:line="240" w:lineRule="auto" w:before="24" w:after="0"/>
        <w:ind w:left="821" w:right="0" w:hanging="360"/>
        <w:jc w:val="left"/>
        <w:rPr>
          <w:sz w:val="28"/>
        </w:rPr>
      </w:pPr>
      <w:r>
        <w:rPr>
          <w:sz w:val="28"/>
        </w:rPr>
        <w:t>innovatsiyaning</w:t>
      </w:r>
      <w:r>
        <w:rPr>
          <w:spacing w:val="-17"/>
          <w:sz w:val="28"/>
        </w:rPr>
        <w:t> </w:t>
      </w:r>
      <w:r>
        <w:rPr>
          <w:spacing w:val="-2"/>
          <w:sz w:val="28"/>
        </w:rPr>
        <w:t>tezlashishi;</w:t>
      </w:r>
    </w:p>
    <w:p>
      <w:pPr>
        <w:pStyle w:val="ListParagraph"/>
        <w:numPr>
          <w:ilvl w:val="0"/>
          <w:numId w:val="2"/>
        </w:numPr>
        <w:tabs>
          <w:tab w:pos="821" w:val="left" w:leader="none"/>
        </w:tabs>
        <w:spacing w:line="240" w:lineRule="auto" w:before="27" w:after="0"/>
        <w:ind w:left="821" w:right="0" w:hanging="360"/>
        <w:jc w:val="left"/>
        <w:rPr>
          <w:sz w:val="28"/>
        </w:rPr>
      </w:pPr>
      <w:r>
        <w:rPr>
          <w:sz w:val="28"/>
        </w:rPr>
        <w:t>bozorga</w:t>
      </w:r>
      <w:r>
        <w:rPr>
          <w:spacing w:val="-8"/>
          <w:sz w:val="28"/>
        </w:rPr>
        <w:t> </w:t>
      </w:r>
      <w:r>
        <w:rPr>
          <w:sz w:val="28"/>
        </w:rPr>
        <w:t>mahsulot</w:t>
      </w:r>
      <w:r>
        <w:rPr>
          <w:spacing w:val="-9"/>
          <w:sz w:val="28"/>
        </w:rPr>
        <w:t> </w:t>
      </w:r>
      <w:r>
        <w:rPr>
          <w:sz w:val="28"/>
        </w:rPr>
        <w:t>va</w:t>
      </w:r>
      <w:r>
        <w:rPr>
          <w:spacing w:val="-8"/>
          <w:sz w:val="28"/>
        </w:rPr>
        <w:t> </w:t>
      </w:r>
      <w:r>
        <w:rPr>
          <w:sz w:val="28"/>
        </w:rPr>
        <w:t>xizmatlarni</w:t>
      </w:r>
      <w:r>
        <w:rPr>
          <w:spacing w:val="-5"/>
          <w:sz w:val="28"/>
        </w:rPr>
        <w:t> </w:t>
      </w:r>
      <w:r>
        <w:rPr>
          <w:sz w:val="28"/>
        </w:rPr>
        <w:t>taqdim</w:t>
      </w:r>
      <w:r>
        <w:rPr>
          <w:spacing w:val="-8"/>
          <w:sz w:val="28"/>
        </w:rPr>
        <w:t> </w:t>
      </w:r>
      <w:r>
        <w:rPr>
          <w:sz w:val="28"/>
        </w:rPr>
        <w:t>etish</w:t>
      </w:r>
      <w:r>
        <w:rPr>
          <w:spacing w:val="-5"/>
          <w:sz w:val="28"/>
        </w:rPr>
        <w:t> </w:t>
      </w:r>
      <w:r>
        <w:rPr>
          <w:sz w:val="28"/>
        </w:rPr>
        <w:t>vaqtining</w:t>
      </w:r>
      <w:r>
        <w:rPr>
          <w:spacing w:val="-4"/>
          <w:sz w:val="28"/>
        </w:rPr>
        <w:t> </w:t>
      </w:r>
      <w:r>
        <w:rPr>
          <w:spacing w:val="-2"/>
          <w:sz w:val="28"/>
        </w:rPr>
        <w:t>qisqarishi;</w:t>
      </w:r>
    </w:p>
    <w:p>
      <w:pPr>
        <w:pStyle w:val="ListParagraph"/>
        <w:numPr>
          <w:ilvl w:val="0"/>
          <w:numId w:val="2"/>
        </w:numPr>
        <w:tabs>
          <w:tab w:pos="821" w:val="left" w:leader="none"/>
        </w:tabs>
        <w:spacing w:line="240" w:lineRule="auto" w:before="24" w:after="0"/>
        <w:ind w:left="821" w:right="0" w:hanging="360"/>
        <w:jc w:val="left"/>
        <w:rPr>
          <w:sz w:val="28"/>
        </w:rPr>
      </w:pPr>
      <w:r>
        <w:rPr>
          <w:sz w:val="28"/>
        </w:rPr>
        <w:t>buyurtmachilar</w:t>
      </w:r>
      <w:r>
        <w:rPr>
          <w:spacing w:val="-12"/>
          <w:sz w:val="28"/>
        </w:rPr>
        <w:t> </w:t>
      </w:r>
      <w:r>
        <w:rPr>
          <w:sz w:val="28"/>
        </w:rPr>
        <w:t>va</w:t>
      </w:r>
      <w:r>
        <w:rPr>
          <w:spacing w:val="-8"/>
          <w:sz w:val="28"/>
        </w:rPr>
        <w:t> </w:t>
      </w:r>
      <w:r>
        <w:rPr>
          <w:sz w:val="28"/>
        </w:rPr>
        <w:t>sheriklar</w:t>
      </w:r>
      <w:r>
        <w:rPr>
          <w:spacing w:val="-9"/>
          <w:sz w:val="28"/>
        </w:rPr>
        <w:t> </w:t>
      </w:r>
      <w:r>
        <w:rPr>
          <w:sz w:val="28"/>
        </w:rPr>
        <w:t>xolisligining</w:t>
      </w:r>
      <w:r>
        <w:rPr>
          <w:spacing w:val="-11"/>
          <w:sz w:val="28"/>
        </w:rPr>
        <w:t> </w:t>
      </w:r>
      <w:r>
        <w:rPr>
          <w:spacing w:val="-2"/>
          <w:sz w:val="28"/>
        </w:rPr>
        <w:t>oshishi;</w:t>
      </w:r>
    </w:p>
    <w:p>
      <w:pPr>
        <w:pStyle w:val="ListParagraph"/>
        <w:numPr>
          <w:ilvl w:val="0"/>
          <w:numId w:val="2"/>
        </w:numPr>
        <w:tabs>
          <w:tab w:pos="821" w:val="left" w:leader="none"/>
        </w:tabs>
        <w:spacing w:line="240" w:lineRule="auto" w:before="24" w:after="0"/>
        <w:ind w:left="821" w:right="0" w:hanging="360"/>
        <w:jc w:val="left"/>
        <w:rPr>
          <w:sz w:val="28"/>
        </w:rPr>
      </w:pPr>
      <w:r>
        <w:rPr>
          <w:sz w:val="28"/>
        </w:rPr>
        <w:t>raqobatlik</w:t>
      </w:r>
      <w:r>
        <w:rPr>
          <w:spacing w:val="-10"/>
          <w:sz w:val="28"/>
        </w:rPr>
        <w:t> </w:t>
      </w:r>
      <w:r>
        <w:rPr>
          <w:sz w:val="28"/>
        </w:rPr>
        <w:t>qobiliyatining</w:t>
      </w:r>
      <w:r>
        <w:rPr>
          <w:spacing w:val="-10"/>
          <w:sz w:val="28"/>
        </w:rPr>
        <w:t> </w:t>
      </w:r>
      <w:r>
        <w:rPr>
          <w:spacing w:val="-2"/>
          <w:sz w:val="28"/>
        </w:rPr>
        <w:t>oshishi;</w:t>
      </w:r>
    </w:p>
    <w:p>
      <w:pPr>
        <w:pStyle w:val="ListParagraph"/>
        <w:numPr>
          <w:ilvl w:val="0"/>
          <w:numId w:val="2"/>
        </w:numPr>
        <w:tabs>
          <w:tab w:pos="821" w:val="left" w:leader="none"/>
        </w:tabs>
        <w:spacing w:line="240" w:lineRule="auto" w:before="27" w:after="0"/>
        <w:ind w:left="821" w:right="0" w:hanging="360"/>
        <w:jc w:val="left"/>
        <w:rPr>
          <w:sz w:val="28"/>
        </w:rPr>
      </w:pPr>
      <w:r>
        <w:rPr>
          <w:sz w:val="28"/>
        </w:rPr>
        <w:t>me’yoriy</w:t>
      </w:r>
      <w:r>
        <w:rPr>
          <w:spacing w:val="-10"/>
          <w:sz w:val="28"/>
        </w:rPr>
        <w:t> </w:t>
      </w:r>
      <w:r>
        <w:rPr>
          <w:sz w:val="28"/>
        </w:rPr>
        <w:t>talablarga</w:t>
      </w:r>
      <w:r>
        <w:rPr>
          <w:spacing w:val="-10"/>
          <w:sz w:val="28"/>
        </w:rPr>
        <w:t> </w:t>
      </w:r>
      <w:r>
        <w:rPr>
          <w:sz w:val="28"/>
        </w:rPr>
        <w:t>moslikni</w:t>
      </w:r>
      <w:r>
        <w:rPr>
          <w:spacing w:val="-6"/>
          <w:sz w:val="28"/>
        </w:rPr>
        <w:t> </w:t>
      </w:r>
      <w:r>
        <w:rPr>
          <w:spacing w:val="-2"/>
          <w:sz w:val="28"/>
        </w:rPr>
        <w:t>ta’minlash.</w:t>
      </w:r>
    </w:p>
    <w:p>
      <w:pPr>
        <w:pStyle w:val="BodyText"/>
        <w:spacing w:line="259" w:lineRule="auto" w:before="183"/>
        <w:ind w:right="101" w:firstLine="359"/>
      </w:pPr>
      <w:r>
        <w:rPr/>
        <w:t>Yuqorida keltirilgan barcha masalalarni yechishda korxona arxitekturasidan foydalaniladi (4.1-rasm). Korxona arxitekturasi prinsiplar, yondashishlar va texnologiyalar majmuini shakllantirishga imkon beradiki, ular tashkilotning joriy holatini hisobga oigan holda uning kelgusi transformasiyasi, o‘sishi va rivojlanishi asosini belgilaydi.</w:t>
      </w:r>
    </w:p>
    <w:p>
      <w:pPr>
        <w:spacing w:after="0" w:line="259" w:lineRule="auto"/>
        <w:sectPr>
          <w:type w:val="continuous"/>
          <w:pgSz w:w="11910" w:h="16840"/>
          <w:pgMar w:top="1040" w:bottom="280" w:left="1600" w:right="740"/>
        </w:sectPr>
      </w:pPr>
    </w:p>
    <w:p>
      <w:pPr>
        <w:pStyle w:val="BodyText"/>
        <w:ind w:left="1223" w:firstLine="0"/>
        <w:jc w:val="left"/>
        <w:rPr>
          <w:sz w:val="20"/>
        </w:rPr>
      </w:pPr>
      <w:r>
        <w:rPr>
          <w:sz w:val="20"/>
        </w:rPr>
        <w:drawing>
          <wp:inline distT="0" distB="0" distL="0" distR="0">
            <wp:extent cx="4478639" cy="215798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78639" cy="2157983"/>
                    </a:xfrm>
                    <a:prstGeom prst="rect">
                      <a:avLst/>
                    </a:prstGeom>
                  </pic:spPr>
                </pic:pic>
              </a:graphicData>
            </a:graphic>
          </wp:inline>
        </w:drawing>
      </w:r>
      <w:r>
        <w:rPr>
          <w:sz w:val="20"/>
        </w:rPr>
      </w:r>
    </w:p>
    <w:p>
      <w:pPr>
        <w:pStyle w:val="BodyText"/>
        <w:spacing w:line="500" w:lineRule="atLeast" w:before="33"/>
        <w:ind w:left="810" w:hanging="502"/>
        <w:jc w:val="left"/>
      </w:pPr>
      <w:r>
        <w:rPr/>
        <w:t>4.1-rasm. Korxona arxitekturasi va uning boshqa arxitekturalar bilan bog‘liqligi Hozirda bunday arxitekturalarni yaratishda bir necha yondashishlar mavjud,</w:t>
      </w:r>
    </w:p>
    <w:p>
      <w:pPr>
        <w:pStyle w:val="BodyText"/>
        <w:spacing w:before="32"/>
        <w:ind w:firstLine="0"/>
        <w:jc w:val="left"/>
      </w:pPr>
      <w:r>
        <w:rPr/>
        <w:t>masalan</w:t>
      </w:r>
      <w:r>
        <w:rPr>
          <w:spacing w:val="-6"/>
        </w:rPr>
        <w:t> </w:t>
      </w:r>
      <w:r>
        <w:rPr/>
        <w:t>TOGAF,</w:t>
      </w:r>
      <w:r>
        <w:rPr>
          <w:spacing w:val="-7"/>
        </w:rPr>
        <w:t> </w:t>
      </w:r>
      <w:r>
        <w:rPr/>
        <w:t>Zachman</w:t>
      </w:r>
      <w:r>
        <w:rPr>
          <w:spacing w:val="-4"/>
        </w:rPr>
        <w:t> </w:t>
      </w:r>
      <w:r>
        <w:rPr/>
        <w:t>Framework,</w:t>
      </w:r>
      <w:r>
        <w:rPr>
          <w:spacing w:val="-6"/>
        </w:rPr>
        <w:t> </w:t>
      </w:r>
      <w:r>
        <w:rPr/>
        <w:t>FEAF,</w:t>
      </w:r>
      <w:r>
        <w:rPr>
          <w:spacing w:val="-7"/>
        </w:rPr>
        <w:t> </w:t>
      </w:r>
      <w:r>
        <w:rPr/>
        <w:t>DoDAF</w:t>
      </w:r>
      <w:r>
        <w:rPr>
          <w:spacing w:val="-8"/>
        </w:rPr>
        <w:t> </w:t>
      </w:r>
      <w:r>
        <w:rPr/>
        <w:t>va</w:t>
      </w:r>
      <w:r>
        <w:rPr>
          <w:spacing w:val="-4"/>
        </w:rPr>
        <w:t> </w:t>
      </w:r>
      <w:r>
        <w:rPr>
          <w:spacing w:val="-5"/>
        </w:rPr>
        <w:t>h.k</w:t>
      </w:r>
    </w:p>
    <w:p>
      <w:pPr>
        <w:pStyle w:val="BodyText"/>
        <w:spacing w:line="259" w:lineRule="auto" w:before="185"/>
        <w:ind w:right="102" w:firstLine="707"/>
      </w:pPr>
      <w:r>
        <w:rPr/>
        <w:t>Ammo, qaysi bir yondashish tanlanmasin, hozirgi sharoitda axborotdan va axborot tizimidan foydalanmay rivojlanish mumkin emas. Axborot va axborot tizimlari nafaqat tijoratdagi har qanday o‘zgarishlarni madadlaydi, balki ularni oldindan sezadi, ularga oldindan tayyorlanadi, ba’zi xollarda esa yangi tijorat- imkoniyatlarining paydo bo‘lishiga yordam beradi. Biroq tijorat doimo istalgancha rivojlanmaydi. Bunda ma’lumotlarning sirqib chiqishi, axborot texnologiyalari infrastrukturasi elementlarining ishdan chiqishi va h. bilan bog‘liq axborot operatsion</w:t>
      </w:r>
      <w:r>
        <w:rPr>
          <w:spacing w:val="-18"/>
        </w:rPr>
        <w:t> </w:t>
      </w:r>
      <w:r>
        <w:rPr/>
        <w:t>risklar</w:t>
      </w:r>
      <w:r>
        <w:rPr>
          <w:spacing w:val="-17"/>
        </w:rPr>
        <w:t> </w:t>
      </w:r>
      <w:r>
        <w:rPr/>
        <w:t>anchagina</w:t>
      </w:r>
      <w:r>
        <w:rPr>
          <w:spacing w:val="-17"/>
        </w:rPr>
        <w:t> </w:t>
      </w:r>
      <w:r>
        <w:rPr/>
        <w:t>rol</w:t>
      </w:r>
      <w:r>
        <w:rPr>
          <w:spacing w:val="-16"/>
        </w:rPr>
        <w:t> </w:t>
      </w:r>
      <w:r>
        <w:rPr/>
        <w:t>o‘ynaydi.</w:t>
      </w:r>
      <w:r>
        <w:rPr>
          <w:spacing w:val="-18"/>
        </w:rPr>
        <w:t> </w:t>
      </w:r>
      <w:r>
        <w:rPr/>
        <w:t>Hozirgi</w:t>
      </w:r>
      <w:r>
        <w:rPr>
          <w:spacing w:val="-16"/>
        </w:rPr>
        <w:t> </w:t>
      </w:r>
      <w:r>
        <w:rPr/>
        <w:t>va</w:t>
      </w:r>
      <w:r>
        <w:rPr>
          <w:spacing w:val="-17"/>
        </w:rPr>
        <w:t> </w:t>
      </w:r>
      <w:r>
        <w:rPr/>
        <w:t>kelajak</w:t>
      </w:r>
      <w:r>
        <w:rPr>
          <w:spacing w:val="-16"/>
        </w:rPr>
        <w:t> </w:t>
      </w:r>
      <w:r>
        <w:rPr/>
        <w:t>risklarga</w:t>
      </w:r>
      <w:r>
        <w:rPr>
          <w:spacing w:val="-18"/>
        </w:rPr>
        <w:t> </w:t>
      </w:r>
      <w:r>
        <w:rPr/>
        <w:t>tayyor</w:t>
      </w:r>
      <w:r>
        <w:rPr>
          <w:spacing w:val="-17"/>
        </w:rPr>
        <w:t> </w:t>
      </w:r>
      <w:r>
        <w:rPr/>
        <w:t>bo‘lish uchun korxonaning boshqa arxitekturalari bilan uzviy bog‘langan axborot xavfsizligi arxitekturasi zarur.</w:t>
      </w:r>
    </w:p>
    <w:p>
      <w:pPr>
        <w:pStyle w:val="BodyText"/>
        <w:spacing w:line="259" w:lineRule="auto" w:before="159"/>
        <w:ind w:right="102" w:firstLine="707"/>
      </w:pPr>
      <w:r>
        <w:rPr>
          <w:b/>
          <w:i/>
        </w:rPr>
        <w:t>Kiberxavfsizlik arxitekturasi </w:t>
      </w:r>
      <w:r>
        <w:rPr/>
        <w:t>jarayonlarni, inson rolini, texnologiyalarni va turli xil axborotni tavsiflaydi, hamda zamonaviy korxonaning murakkabligini va o‘zgaruvchanligini hisobga oladi. Boshqacha aytganda, kiberxavfsizlikning arxitekturasi tashkilotning va u bilan bog‘liq boshqa komponentlar va interfeyslarning istalgan axborot xavfsizligi tizimi xolatini tavsiflaydi. Bunda axborot xavfsiziligi arxitekturasi tijoratning joriy va eng muhimi, kelgusidagi ehtiyojini akslantiradi.</w:t>
      </w:r>
    </w:p>
    <w:p>
      <w:pPr>
        <w:pStyle w:val="BodyText"/>
        <w:spacing w:line="259" w:lineRule="auto" w:before="158"/>
        <w:ind w:right="104" w:firstLine="707"/>
      </w:pPr>
      <w:r>
        <w:rPr/>
        <w:t>Odatda arxitekturaning 3 ta sathi ajratiladi - konseptual, mantiqiy va amalga oshirish (texnologik). 4.2-rasmda bunday arxitektura keltirilgan bo‘lib, odatda texnologiyalar jihatidagi qismi xavfsizlik xizmati nazoratidan chetda qoladi.</w:t>
      </w:r>
    </w:p>
    <w:p>
      <w:pPr>
        <w:spacing w:after="0" w:line="259" w:lineRule="auto"/>
        <w:sectPr>
          <w:pgSz w:w="11910" w:h="16840"/>
          <w:pgMar w:top="1120" w:bottom="280" w:left="1600" w:right="740"/>
        </w:sectPr>
      </w:pPr>
    </w:p>
    <w:p>
      <w:pPr>
        <w:pStyle w:val="BodyText"/>
        <w:ind w:left="2212" w:firstLine="0"/>
        <w:jc w:val="left"/>
        <w:rPr>
          <w:sz w:val="20"/>
        </w:rPr>
      </w:pPr>
      <w:r>
        <w:rPr>
          <w:sz w:val="20"/>
        </w:rPr>
        <w:drawing>
          <wp:inline distT="0" distB="0" distL="0" distR="0">
            <wp:extent cx="3270184" cy="2886551"/>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270184" cy="2886551"/>
                    </a:xfrm>
                    <a:prstGeom prst="rect">
                      <a:avLst/>
                    </a:prstGeom>
                  </pic:spPr>
                </pic:pic>
              </a:graphicData>
            </a:graphic>
          </wp:inline>
        </w:drawing>
      </w:r>
      <w:r>
        <w:rPr>
          <w:sz w:val="20"/>
        </w:rPr>
      </w:r>
    </w:p>
    <w:p>
      <w:pPr>
        <w:pStyle w:val="BodyText"/>
        <w:spacing w:before="170"/>
        <w:ind w:left="824" w:right="830" w:firstLine="0"/>
        <w:jc w:val="center"/>
      </w:pPr>
      <w:r>
        <w:rPr/>
        <w:t>4.2-rasm.</w:t>
      </w:r>
      <w:r>
        <w:rPr>
          <w:spacing w:val="-10"/>
        </w:rPr>
        <w:t> </w:t>
      </w:r>
      <w:r>
        <w:rPr/>
        <w:t>Kiberxavfsizlik</w:t>
      </w:r>
      <w:r>
        <w:rPr>
          <w:spacing w:val="-8"/>
        </w:rPr>
        <w:t> </w:t>
      </w:r>
      <w:r>
        <w:rPr>
          <w:spacing w:val="-2"/>
        </w:rPr>
        <w:t>arxitekturasi</w:t>
      </w:r>
    </w:p>
    <w:p>
      <w:pPr>
        <w:pStyle w:val="BodyText"/>
        <w:spacing w:line="259" w:lineRule="auto" w:before="185"/>
        <w:ind w:right="105" w:firstLine="707"/>
      </w:pPr>
      <w:r>
        <w:rPr/>
        <w:t>Joriy holatdan qanday qilib yangi, mukammalroq va qo‘yilgan maqsadlarga mos</w:t>
      </w:r>
      <w:r>
        <w:rPr>
          <w:spacing w:val="-4"/>
        </w:rPr>
        <w:t> </w:t>
      </w:r>
      <w:r>
        <w:rPr/>
        <w:t>holatga</w:t>
      </w:r>
      <w:r>
        <w:rPr>
          <w:spacing w:val="-4"/>
        </w:rPr>
        <w:t> </w:t>
      </w:r>
      <w:r>
        <w:rPr/>
        <w:t>o‘tish</w:t>
      </w:r>
      <w:r>
        <w:rPr>
          <w:spacing w:val="-3"/>
        </w:rPr>
        <w:t> </w:t>
      </w:r>
      <w:r>
        <w:rPr/>
        <w:t>mumkin?</w:t>
      </w:r>
      <w:r>
        <w:rPr>
          <w:spacing w:val="-4"/>
        </w:rPr>
        <w:t> </w:t>
      </w:r>
      <w:r>
        <w:rPr/>
        <w:t>Buning</w:t>
      </w:r>
      <w:r>
        <w:rPr>
          <w:spacing w:val="-3"/>
        </w:rPr>
        <w:t> </w:t>
      </w:r>
      <w:r>
        <w:rPr/>
        <w:t>uchun</w:t>
      </w:r>
      <w:r>
        <w:rPr>
          <w:spacing w:val="-3"/>
        </w:rPr>
        <w:t> </w:t>
      </w:r>
      <w:r>
        <w:rPr/>
        <w:t>strategiya,</w:t>
      </w:r>
      <w:r>
        <w:rPr>
          <w:spacing w:val="-5"/>
        </w:rPr>
        <w:t> </w:t>
      </w:r>
      <w:r>
        <w:rPr/>
        <w:t>ya’ni</w:t>
      </w:r>
      <w:r>
        <w:rPr>
          <w:spacing w:val="-3"/>
        </w:rPr>
        <w:t> </w:t>
      </w:r>
      <w:r>
        <w:rPr/>
        <w:t>qo‘yilgan</w:t>
      </w:r>
      <w:r>
        <w:rPr>
          <w:spacing w:val="-3"/>
        </w:rPr>
        <w:t> </w:t>
      </w:r>
      <w:r>
        <w:rPr/>
        <w:t>maqsadlarga erishish uchun harakat yo‘nalishi mavjud.</w:t>
      </w:r>
    </w:p>
    <w:p>
      <w:pPr>
        <w:pStyle w:val="BodyText"/>
        <w:spacing w:line="259" w:lineRule="auto" w:before="159"/>
        <w:ind w:right="104" w:firstLine="707"/>
      </w:pPr>
      <w:r>
        <w:rPr>
          <w:b/>
        </w:rPr>
        <w:t>Strategiya </w:t>
      </w:r>
      <w:r>
        <w:rPr/>
        <w:t>- korxonaning davomli muvaffaqiyat bilan faoliyat yuritishini ta’minlashga mo‘ljallangan strukturalangan va o‘zaro bog‘langan harakatlar to‘plami. 4.3-rasmda arxitektura bilan strategiyaning o‘zaro bog‘liqligi keltirilgan. Strategiya kiberxavfsizlik arxitekturasi ko‘rinishidagi maqsadga ega bo‘lgan holda unga erishishning optimal yo‘lini belgilaydi.</w:t>
      </w:r>
    </w:p>
    <w:p>
      <w:pPr>
        <w:pStyle w:val="BodyText"/>
        <w:spacing w:before="8"/>
        <w:ind w:left="0" w:firstLine="0"/>
        <w:jc w:val="left"/>
        <w:rPr>
          <w:sz w:val="11"/>
        </w:rPr>
      </w:pPr>
      <w:r>
        <w:rPr/>
        <w:drawing>
          <wp:anchor distT="0" distB="0" distL="0" distR="0" allowOverlap="1" layoutInCell="1" locked="0" behindDoc="1" simplePos="0" relativeHeight="487587840">
            <wp:simplePos x="0" y="0"/>
            <wp:positionH relativeFrom="page">
              <wp:posOffset>1435988</wp:posOffset>
            </wp:positionH>
            <wp:positionV relativeFrom="paragraph">
              <wp:posOffset>100675</wp:posOffset>
            </wp:positionV>
            <wp:extent cx="5199870" cy="117043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199870" cy="1170432"/>
                    </a:xfrm>
                    <a:prstGeom prst="rect">
                      <a:avLst/>
                    </a:prstGeom>
                  </pic:spPr>
                </pic:pic>
              </a:graphicData>
            </a:graphic>
          </wp:anchor>
        </w:drawing>
      </w:r>
    </w:p>
    <w:p>
      <w:pPr>
        <w:pStyle w:val="BodyText"/>
        <w:spacing w:before="204"/>
        <w:ind w:left="823" w:right="830" w:firstLine="0"/>
        <w:jc w:val="center"/>
      </w:pPr>
      <w:r>
        <w:rPr/>
        <w:t>4.3-rasm.</w:t>
      </w:r>
      <w:r>
        <w:rPr>
          <w:spacing w:val="-6"/>
        </w:rPr>
        <w:t> </w:t>
      </w:r>
      <w:r>
        <w:rPr/>
        <w:t>Arxitektura</w:t>
      </w:r>
      <w:r>
        <w:rPr>
          <w:spacing w:val="-8"/>
        </w:rPr>
        <w:t> </w:t>
      </w:r>
      <w:r>
        <w:rPr/>
        <w:t>bilan</w:t>
      </w:r>
      <w:r>
        <w:rPr>
          <w:spacing w:val="-4"/>
        </w:rPr>
        <w:t> </w:t>
      </w:r>
      <w:r>
        <w:rPr/>
        <w:t>strategiyaning</w:t>
      </w:r>
      <w:r>
        <w:rPr>
          <w:spacing w:val="-8"/>
        </w:rPr>
        <w:t> </w:t>
      </w:r>
      <w:r>
        <w:rPr/>
        <w:t>o</w:t>
      </w:r>
      <w:r>
        <w:rPr>
          <w:spacing w:val="-4"/>
        </w:rPr>
        <w:t> </w:t>
      </w:r>
      <w:r>
        <w:rPr/>
        <w:t>‘zaro</w:t>
      </w:r>
      <w:r>
        <w:rPr>
          <w:spacing w:val="-3"/>
        </w:rPr>
        <w:t> </w:t>
      </w:r>
      <w:r>
        <w:rPr>
          <w:spacing w:val="-2"/>
        </w:rPr>
        <w:t>bog‘liqligi</w:t>
      </w:r>
    </w:p>
    <w:p>
      <w:pPr>
        <w:pStyle w:val="BodyText"/>
        <w:spacing w:line="259" w:lineRule="auto" w:before="186"/>
        <w:ind w:right="106" w:firstLine="707"/>
      </w:pPr>
      <w:r>
        <w:rPr/>
        <w:t>Ko‘pincha strategiya va arxitektura tushunchalarini farqlamay arxitektura tavsifini o‘z ichiga oigan kiberxavfsizlik strategiyasi ishlab chiqiladi. Bu unchalik to‘g‘ri</w:t>
      </w:r>
      <w:r>
        <w:rPr>
          <w:spacing w:val="-18"/>
        </w:rPr>
        <w:t> </w:t>
      </w:r>
      <w:r>
        <w:rPr/>
        <w:t>emas,</w:t>
      </w:r>
      <w:r>
        <w:rPr>
          <w:spacing w:val="-16"/>
        </w:rPr>
        <w:t> </w:t>
      </w:r>
      <w:r>
        <w:rPr/>
        <w:t>chunki</w:t>
      </w:r>
      <w:r>
        <w:rPr>
          <w:spacing w:val="-17"/>
        </w:rPr>
        <w:t> </w:t>
      </w:r>
      <w:r>
        <w:rPr/>
        <w:t>arxitektura,</w:t>
      </w:r>
      <w:r>
        <w:rPr>
          <w:spacing w:val="-18"/>
        </w:rPr>
        <w:t> </w:t>
      </w:r>
      <w:r>
        <w:rPr/>
        <w:t>ya’ni</w:t>
      </w:r>
      <w:r>
        <w:rPr>
          <w:spacing w:val="-15"/>
        </w:rPr>
        <w:t> </w:t>
      </w:r>
      <w:r>
        <w:rPr/>
        <w:t>maqsadlar</w:t>
      </w:r>
      <w:r>
        <w:rPr>
          <w:spacing w:val="-16"/>
        </w:rPr>
        <w:t> </w:t>
      </w:r>
      <w:r>
        <w:rPr/>
        <w:t>vaqt</w:t>
      </w:r>
      <w:r>
        <w:rPr>
          <w:spacing w:val="-17"/>
        </w:rPr>
        <w:t> </w:t>
      </w:r>
      <w:r>
        <w:rPr/>
        <w:t>o‘tishi</w:t>
      </w:r>
      <w:r>
        <w:rPr>
          <w:spacing w:val="-9"/>
        </w:rPr>
        <w:t> </w:t>
      </w:r>
      <w:r>
        <w:rPr/>
        <w:t>bilan</w:t>
      </w:r>
      <w:r>
        <w:rPr>
          <w:spacing w:val="-15"/>
        </w:rPr>
        <w:t> </w:t>
      </w:r>
      <w:r>
        <w:rPr/>
        <w:t>o‘zgarmasligi,</w:t>
      </w:r>
      <w:r>
        <w:rPr>
          <w:spacing w:val="-18"/>
        </w:rPr>
        <w:t> </w:t>
      </w:r>
      <w:r>
        <w:rPr/>
        <w:t>bu maqsadlarga erishishdagi strategiya esa tashqi va ichki omillarga bog‘liq holda jiddiy o‘zgarishi mumkin. Strategiya va arxitektura bitta hujjatda tavsiflansa, strategiya o‘zgarganida arxitekturani ham o‘zgartirishga to‘g‘ri keladi.</w:t>
      </w:r>
    </w:p>
    <w:p>
      <w:pPr>
        <w:pStyle w:val="Heading1"/>
        <w:spacing w:before="158"/>
        <w:jc w:val="both"/>
      </w:pPr>
      <w:r>
        <w:rPr/>
        <w:t>Kiberxavfsizlik</w:t>
      </w:r>
      <w:r>
        <w:rPr>
          <w:spacing w:val="-10"/>
        </w:rPr>
        <w:t> </w:t>
      </w:r>
      <w:r>
        <w:rPr/>
        <w:t>siyosati</w:t>
      </w:r>
      <w:r>
        <w:rPr>
          <w:spacing w:val="-6"/>
        </w:rPr>
        <w:t> </w:t>
      </w:r>
      <w:r>
        <w:rPr/>
        <w:t>va</w:t>
      </w:r>
      <w:r>
        <w:rPr>
          <w:spacing w:val="-6"/>
        </w:rPr>
        <w:t> </w:t>
      </w:r>
      <w:r>
        <w:rPr/>
        <w:t>uni</w:t>
      </w:r>
      <w:r>
        <w:rPr>
          <w:spacing w:val="-6"/>
        </w:rPr>
        <w:t> </w:t>
      </w:r>
      <w:r>
        <w:rPr/>
        <w:t>amalga</w:t>
      </w:r>
      <w:r>
        <w:rPr>
          <w:spacing w:val="-5"/>
        </w:rPr>
        <w:t> </w:t>
      </w:r>
      <w:r>
        <w:rPr>
          <w:spacing w:val="-2"/>
        </w:rPr>
        <w:t>oshirish</w:t>
      </w:r>
    </w:p>
    <w:p>
      <w:pPr>
        <w:pStyle w:val="BodyText"/>
        <w:spacing w:line="259" w:lineRule="auto" w:before="185"/>
        <w:ind w:right="105" w:firstLine="707"/>
      </w:pPr>
      <w:r>
        <w:rPr/>
        <w:t>Axborot xavfsizligi siyosati (yoki xavfsizlik siyosati) - tashkilotning maqsadlari</w:t>
      </w:r>
      <w:r>
        <w:rPr>
          <w:spacing w:val="80"/>
          <w:w w:val="150"/>
        </w:rPr>
        <w:t> </w:t>
      </w:r>
      <w:r>
        <w:rPr/>
        <w:t>va</w:t>
      </w:r>
      <w:r>
        <w:rPr>
          <w:spacing w:val="80"/>
          <w:w w:val="150"/>
        </w:rPr>
        <w:t> </w:t>
      </w:r>
      <w:r>
        <w:rPr/>
        <w:t>vazifalari</w:t>
      </w:r>
      <w:r>
        <w:rPr>
          <w:spacing w:val="80"/>
          <w:w w:val="150"/>
        </w:rPr>
        <w:t> </w:t>
      </w:r>
      <w:r>
        <w:rPr/>
        <w:t>hamda</w:t>
      </w:r>
      <w:r>
        <w:rPr>
          <w:spacing w:val="80"/>
          <w:w w:val="150"/>
        </w:rPr>
        <w:t> </w:t>
      </w:r>
      <w:r>
        <w:rPr/>
        <w:t>xavfsizlikni</w:t>
      </w:r>
      <w:r>
        <w:rPr>
          <w:spacing w:val="80"/>
          <w:w w:val="150"/>
        </w:rPr>
        <w:t> </w:t>
      </w:r>
      <w:r>
        <w:rPr/>
        <w:t>ta’minlash</w:t>
      </w:r>
      <w:r>
        <w:rPr>
          <w:spacing w:val="80"/>
          <w:w w:val="150"/>
        </w:rPr>
        <w:t> </w:t>
      </w:r>
      <w:r>
        <w:rPr/>
        <w:t>sohasidagi</w:t>
      </w:r>
      <w:r>
        <w:rPr>
          <w:spacing w:val="80"/>
          <w:w w:val="150"/>
        </w:rPr>
        <w:t> </w:t>
      </w:r>
      <w:r>
        <w:rPr/>
        <w:t>tadbirlar</w:t>
      </w:r>
    </w:p>
    <w:p>
      <w:pPr>
        <w:spacing w:after="0" w:line="259" w:lineRule="auto"/>
        <w:sectPr>
          <w:pgSz w:w="11910" w:h="16840"/>
          <w:pgMar w:top="1120" w:bottom="280" w:left="1600" w:right="740"/>
        </w:sectPr>
      </w:pPr>
    </w:p>
    <w:p>
      <w:pPr>
        <w:pStyle w:val="BodyText"/>
        <w:spacing w:line="259" w:lineRule="auto" w:before="74"/>
        <w:ind w:right="105" w:firstLine="0"/>
      </w:pPr>
      <w:r>
        <w:rPr/>
        <w:t>tavsiflanadigan yuqori darajadagi reja. Siyosat xavfsizlikni umumlashgan atamalarda tavsiflaydi. U xavfsizlikni ta’minlashning barcha dasturlarini rejalashtiradi. Axborot xavfsizligi siyosati tashkilot masalalarini yechish jarayoni himoyasini yoki ish jarayoni himoyasini ta’minlashi shart.</w:t>
      </w:r>
    </w:p>
    <w:p>
      <w:pPr>
        <w:pStyle w:val="BodyText"/>
        <w:spacing w:line="259" w:lineRule="auto" w:before="160"/>
        <w:ind w:right="104" w:firstLine="707"/>
      </w:pPr>
      <w:r>
        <w:rPr/>
        <w:t>Apparat vositalar va dasturiy ta’minot ish jarayonini ta’minlovchi vositalar hisoblanadi</w:t>
      </w:r>
      <w:r>
        <w:rPr>
          <w:spacing w:val="-12"/>
        </w:rPr>
        <w:t> </w:t>
      </w:r>
      <w:r>
        <w:rPr/>
        <w:t>va</w:t>
      </w:r>
      <w:r>
        <w:rPr>
          <w:spacing w:val="-12"/>
        </w:rPr>
        <w:t> </w:t>
      </w:r>
      <w:r>
        <w:rPr/>
        <w:t>ular</w:t>
      </w:r>
      <w:r>
        <w:rPr>
          <w:spacing w:val="-12"/>
        </w:rPr>
        <w:t> </w:t>
      </w:r>
      <w:r>
        <w:rPr/>
        <w:t>xavfsizlik</w:t>
      </w:r>
      <w:r>
        <w:rPr>
          <w:spacing w:val="-12"/>
        </w:rPr>
        <w:t> </w:t>
      </w:r>
      <w:r>
        <w:rPr/>
        <w:t>siyosati</w:t>
      </w:r>
      <w:r>
        <w:rPr>
          <w:spacing w:val="-12"/>
        </w:rPr>
        <w:t> </w:t>
      </w:r>
      <w:r>
        <w:rPr/>
        <w:t>tomonidan</w:t>
      </w:r>
      <w:r>
        <w:rPr>
          <w:spacing w:val="-12"/>
        </w:rPr>
        <w:t> </w:t>
      </w:r>
      <w:r>
        <w:rPr/>
        <w:t>qamrab</w:t>
      </w:r>
      <w:r>
        <w:rPr>
          <w:spacing w:val="-11"/>
        </w:rPr>
        <w:t> </w:t>
      </w:r>
      <w:r>
        <w:rPr/>
        <w:t>olinishi</w:t>
      </w:r>
      <w:r>
        <w:rPr>
          <w:spacing w:val="-14"/>
        </w:rPr>
        <w:t> </w:t>
      </w:r>
      <w:r>
        <w:rPr/>
        <w:t>shart.</w:t>
      </w:r>
      <w:r>
        <w:rPr>
          <w:spacing w:val="-13"/>
        </w:rPr>
        <w:t> </w:t>
      </w:r>
      <w:r>
        <w:rPr/>
        <w:t>Shu</w:t>
      </w:r>
      <w:r>
        <w:rPr>
          <w:spacing w:val="-12"/>
        </w:rPr>
        <w:t> </w:t>
      </w:r>
      <w:r>
        <w:rPr/>
        <w:t>sababli, asosiy vazifa sifatida tizimni (jumladan tarmoq xaritasini) to‘liq inventarizatsiyalashni ko‘zda tutish lozim. Tarmoq xaritasini tuzishda har bir tizimdagi axborot oqimini aniqlash lozim. Axborot oqimlari sxemasi axborot oqimlarining biznes-jarayonlarni qanchalik ta’minlayotganini, hamda axborotni himoyalash va yashovchanligini ta’minlash uchun qo‘shimcha choralarni ko‘rish muhim bo‘lgan soxani ko‘rsatishi mumkin. Undan tashqari, bu sxema yordamida axborot ishlanadigan joyni, ushbu axborot qanday saqlanishi, qaydlanishi, joyini o‘zgartirishi va nazoratlanishi lozimligini aniqlash mumkin.</w:t>
      </w:r>
    </w:p>
    <w:p>
      <w:pPr>
        <w:pStyle w:val="BodyText"/>
        <w:spacing w:line="259" w:lineRule="auto" w:before="159"/>
        <w:ind w:right="107" w:firstLine="707"/>
      </w:pPr>
      <w:r>
        <w:rPr/>
        <w:t>Inventarizatsiya apparat va dasturiy vositalardan tashqari dasturiy va apparatura hujjatlari, texnologik hujjat va hakazo kabi kompyuterga taalluqli bo‘lmagan resurslarni ham qamrab olishi shart. Ushbu hujjatlar tarkibida tijoratni tashkil etish xususiyatlari to‘g‘risidagi axborot bo‘lishi mumkin va bu hujjatlar buzg‘unchilar foydalanishi mumkin bo‘lgan joylarni ko‘rsatadi.</w:t>
      </w:r>
    </w:p>
    <w:p>
      <w:pPr>
        <w:pStyle w:val="BodyText"/>
        <w:spacing w:before="158"/>
        <w:ind w:firstLine="0"/>
      </w:pPr>
      <w:r>
        <w:rPr/>
        <w:t>Xavfsizlik</w:t>
      </w:r>
      <w:r>
        <w:rPr>
          <w:spacing w:val="-12"/>
        </w:rPr>
        <w:t> </w:t>
      </w:r>
      <w:r>
        <w:rPr/>
        <w:t>siyosatining</w:t>
      </w:r>
      <w:r>
        <w:rPr>
          <w:spacing w:val="-11"/>
        </w:rPr>
        <w:t> </w:t>
      </w:r>
      <w:r>
        <w:rPr>
          <w:spacing w:val="-2"/>
        </w:rPr>
        <w:t>zaruriyati:</w:t>
      </w:r>
    </w:p>
    <w:p>
      <w:pPr>
        <w:pStyle w:val="ListParagraph"/>
        <w:numPr>
          <w:ilvl w:val="0"/>
          <w:numId w:val="3"/>
        </w:numPr>
        <w:tabs>
          <w:tab w:pos="821" w:val="left" w:leader="none"/>
        </w:tabs>
        <w:spacing w:line="259" w:lineRule="auto" w:before="186" w:after="0"/>
        <w:ind w:left="821" w:right="108" w:hanging="360"/>
        <w:jc w:val="both"/>
        <w:rPr>
          <w:sz w:val="28"/>
        </w:rPr>
      </w:pPr>
      <w:r>
        <w:rPr>
          <w:sz w:val="28"/>
        </w:rPr>
        <w:t>Tashkilot bo‘ylab foydalanilayotgan qurilmalar soni ortib borishi tarmoqda uzatilayotgan va saqlanadigan axborot hajmini ortishiga olib kelmoqda. Bu holat esa o‘z navbatida turli zaifliklar natijasida hosil bo‘lgan xavfsizlik tahdidlarini ortishiga ham sababchi bo‘ladi. Xavfsizlik siyosati tashkilotga ushbu tahdidlarga qarshi kurashish va unga axborotning yo‘qolishidan himoyalash imkonini beradi.</w:t>
      </w:r>
    </w:p>
    <w:p>
      <w:pPr>
        <w:pStyle w:val="ListParagraph"/>
        <w:numPr>
          <w:ilvl w:val="0"/>
          <w:numId w:val="3"/>
        </w:numPr>
        <w:tabs>
          <w:tab w:pos="821" w:val="left" w:leader="none"/>
        </w:tabs>
        <w:spacing w:line="256" w:lineRule="auto" w:before="0" w:after="0"/>
        <w:ind w:left="821" w:right="114" w:hanging="360"/>
        <w:jc w:val="both"/>
        <w:rPr>
          <w:sz w:val="28"/>
        </w:rPr>
      </w:pPr>
      <w:r>
        <w:rPr>
          <w:sz w:val="28"/>
        </w:rPr>
        <w:t>Xavfsizlik siyosati tashkilotning barcha funksiyalarini xavfsiz tarzda amalga oshirish orqali xavfsizlik prinsiplarining kelishilgan vazifalarini ta’minlaydi.</w:t>
      </w:r>
    </w:p>
    <w:p>
      <w:pPr>
        <w:pStyle w:val="ListParagraph"/>
        <w:numPr>
          <w:ilvl w:val="0"/>
          <w:numId w:val="3"/>
        </w:numPr>
        <w:tabs>
          <w:tab w:pos="821" w:val="left" w:leader="none"/>
        </w:tabs>
        <w:spacing w:line="256" w:lineRule="auto" w:before="0" w:after="0"/>
        <w:ind w:left="821" w:right="114" w:hanging="360"/>
        <w:jc w:val="both"/>
        <w:rPr>
          <w:sz w:val="28"/>
        </w:rPr>
      </w:pPr>
      <w:r>
        <w:rPr>
          <w:sz w:val="28"/>
        </w:rPr>
        <w:t>Xavfsizlik siyosati mijozlar bilan ishonchga asoslangan aloqani qurishda axborot xavfsizligi standartlarining mosligini ta’minlaydi.</w:t>
      </w:r>
    </w:p>
    <w:p>
      <w:pPr>
        <w:pStyle w:val="ListParagraph"/>
        <w:numPr>
          <w:ilvl w:val="0"/>
          <w:numId w:val="3"/>
        </w:numPr>
        <w:tabs>
          <w:tab w:pos="821" w:val="left" w:leader="none"/>
        </w:tabs>
        <w:spacing w:line="256" w:lineRule="auto" w:before="4" w:after="0"/>
        <w:ind w:left="821" w:right="113" w:hanging="360"/>
        <w:jc w:val="both"/>
        <w:rPr>
          <w:sz w:val="28"/>
        </w:rPr>
      </w:pPr>
      <w:r>
        <w:rPr>
          <w:sz w:val="28"/>
        </w:rPr>
        <w:t>Xavfsizlik</w:t>
      </w:r>
      <w:r>
        <w:rPr>
          <w:spacing w:val="-18"/>
          <w:sz w:val="28"/>
        </w:rPr>
        <w:t> </w:t>
      </w:r>
      <w:r>
        <w:rPr>
          <w:sz w:val="28"/>
        </w:rPr>
        <w:t>siyosati</w:t>
      </w:r>
      <w:r>
        <w:rPr>
          <w:spacing w:val="-17"/>
          <w:sz w:val="28"/>
        </w:rPr>
        <w:t> </w:t>
      </w:r>
      <w:r>
        <w:rPr>
          <w:sz w:val="28"/>
        </w:rPr>
        <w:t>tashqi</w:t>
      </w:r>
      <w:r>
        <w:rPr>
          <w:spacing w:val="-18"/>
          <w:sz w:val="28"/>
        </w:rPr>
        <w:t> </w:t>
      </w:r>
      <w:r>
        <w:rPr>
          <w:sz w:val="28"/>
        </w:rPr>
        <w:t>axborot</w:t>
      </w:r>
      <w:r>
        <w:rPr>
          <w:spacing w:val="-17"/>
          <w:sz w:val="28"/>
        </w:rPr>
        <w:t> </w:t>
      </w:r>
      <w:r>
        <w:rPr>
          <w:sz w:val="28"/>
        </w:rPr>
        <w:t>tahdidlariga</w:t>
      </w:r>
      <w:r>
        <w:rPr>
          <w:spacing w:val="-18"/>
          <w:sz w:val="28"/>
        </w:rPr>
        <w:t> </w:t>
      </w:r>
      <w:r>
        <w:rPr>
          <w:sz w:val="28"/>
        </w:rPr>
        <w:t>kompaniyaning</w:t>
      </w:r>
      <w:r>
        <w:rPr>
          <w:spacing w:val="-17"/>
          <w:sz w:val="28"/>
        </w:rPr>
        <w:t> </w:t>
      </w:r>
      <w:r>
        <w:rPr>
          <w:sz w:val="28"/>
        </w:rPr>
        <w:t>duchor</w:t>
      </w:r>
      <w:r>
        <w:rPr>
          <w:spacing w:val="-18"/>
          <w:sz w:val="28"/>
        </w:rPr>
        <w:t> </w:t>
      </w:r>
      <w:r>
        <w:rPr>
          <w:sz w:val="28"/>
        </w:rPr>
        <w:t>bo‘lishi xavfíni pasaytirishga yordam beradi.</w:t>
      </w:r>
    </w:p>
    <w:p>
      <w:pPr>
        <w:pStyle w:val="ListParagraph"/>
        <w:numPr>
          <w:ilvl w:val="0"/>
          <w:numId w:val="3"/>
        </w:numPr>
        <w:tabs>
          <w:tab w:pos="821" w:val="left" w:leader="none"/>
        </w:tabs>
        <w:spacing w:line="259" w:lineRule="auto" w:before="1" w:after="0"/>
        <w:ind w:left="821" w:right="111" w:hanging="360"/>
        <w:jc w:val="both"/>
        <w:rPr>
          <w:sz w:val="28"/>
        </w:rPr>
      </w:pPr>
      <w:r>
        <w:rPr>
          <w:sz w:val="28"/>
        </w:rPr>
        <w:t>Xavfsizlik siyosati tarmoqda qanday qoidalar foydalanishi kerakligini, konfidensial axborot qanday saqlanishi va tashkilot ma’lumotlarini oshkor bo‘lishi va majburiyatlarni kamaytirish uchun qanday shifrlash algoritmlari kerakligini aniqlash orqali qonuniy himoyani ta’minlaydi.</w:t>
      </w:r>
    </w:p>
    <w:p>
      <w:pPr>
        <w:pStyle w:val="ListParagraph"/>
        <w:numPr>
          <w:ilvl w:val="0"/>
          <w:numId w:val="3"/>
        </w:numPr>
        <w:tabs>
          <w:tab w:pos="821" w:val="left" w:leader="none"/>
        </w:tabs>
        <w:spacing w:line="259" w:lineRule="auto" w:before="0" w:after="0"/>
        <w:ind w:left="821" w:right="105" w:hanging="360"/>
        <w:jc w:val="both"/>
        <w:rPr>
          <w:sz w:val="28"/>
        </w:rPr>
      </w:pPr>
      <w:r>
        <w:rPr>
          <w:sz w:val="28"/>
        </w:rPr>
        <w:t>Xavfsizlik siyosati tahdidlarning sodir bo‘lishidan oldin ularni bashoratlash va zaifliklarni aniqlash orqali xavfsizlik buzilishlari holatining ehtimolini </w:t>
      </w:r>
      <w:r>
        <w:rPr>
          <w:spacing w:val="-2"/>
          <w:sz w:val="28"/>
        </w:rPr>
        <w:t>kamaytiradi.</w:t>
      </w:r>
    </w:p>
    <w:p>
      <w:pPr>
        <w:spacing w:after="0" w:line="259" w:lineRule="auto"/>
        <w:jc w:val="both"/>
        <w:rPr>
          <w:sz w:val="28"/>
        </w:rPr>
        <w:sectPr>
          <w:pgSz w:w="11910" w:h="16840"/>
          <w:pgMar w:top="1040" w:bottom="280" w:left="1600" w:right="740"/>
        </w:sectPr>
      </w:pPr>
    </w:p>
    <w:p>
      <w:pPr>
        <w:pStyle w:val="ListParagraph"/>
        <w:numPr>
          <w:ilvl w:val="0"/>
          <w:numId w:val="3"/>
        </w:numPr>
        <w:tabs>
          <w:tab w:pos="821" w:val="left" w:leader="none"/>
        </w:tabs>
        <w:spacing w:line="259" w:lineRule="auto" w:before="73" w:after="0"/>
        <w:ind w:left="821" w:right="104" w:hanging="360"/>
        <w:jc w:val="both"/>
        <w:rPr>
          <w:sz w:val="28"/>
        </w:rPr>
      </w:pPr>
      <w:r>
        <w:rPr>
          <w:sz w:val="28"/>
        </w:rPr>
        <w:t>U shuningdek,</w:t>
      </w:r>
      <w:r>
        <w:rPr>
          <w:spacing w:val="-1"/>
          <w:sz w:val="28"/>
        </w:rPr>
        <w:t> </w:t>
      </w:r>
      <w:r>
        <w:rPr>
          <w:sz w:val="28"/>
        </w:rPr>
        <w:t>zaxira</w:t>
      </w:r>
      <w:r>
        <w:rPr>
          <w:spacing w:val="-3"/>
          <w:sz w:val="28"/>
        </w:rPr>
        <w:t> </w:t>
      </w:r>
      <w:r>
        <w:rPr>
          <w:sz w:val="28"/>
        </w:rPr>
        <w:t>nusxalash va</w:t>
      </w:r>
      <w:r>
        <w:rPr>
          <w:spacing w:val="-1"/>
          <w:sz w:val="28"/>
        </w:rPr>
        <w:t> </w:t>
      </w:r>
      <w:r>
        <w:rPr>
          <w:sz w:val="28"/>
        </w:rPr>
        <w:t>qayta</w:t>
      </w:r>
      <w:r>
        <w:rPr>
          <w:spacing w:val="-1"/>
          <w:sz w:val="28"/>
        </w:rPr>
        <w:t> </w:t>
      </w:r>
      <w:r>
        <w:rPr>
          <w:sz w:val="28"/>
        </w:rPr>
        <w:t>tiklash amallarini</w:t>
      </w:r>
      <w:r>
        <w:rPr>
          <w:spacing w:val="-1"/>
          <w:sz w:val="28"/>
        </w:rPr>
        <w:t> </w:t>
      </w:r>
      <w:r>
        <w:rPr>
          <w:sz w:val="28"/>
        </w:rPr>
        <w:t>joriy</w:t>
      </w:r>
      <w:r>
        <w:rPr>
          <w:spacing w:val="-2"/>
          <w:sz w:val="28"/>
        </w:rPr>
        <w:t> </w:t>
      </w:r>
      <w:r>
        <w:rPr>
          <w:sz w:val="28"/>
        </w:rPr>
        <w:t>qilish</w:t>
      </w:r>
      <w:r>
        <w:rPr>
          <w:spacing w:val="-1"/>
          <w:sz w:val="28"/>
        </w:rPr>
        <w:t> </w:t>
      </w:r>
      <w:r>
        <w:rPr>
          <w:sz w:val="28"/>
        </w:rPr>
        <w:t>orqali tashkilot ma’lumotlarining yo‘qolishi va sirqib chiqishi xavfíni </w:t>
      </w:r>
      <w:r>
        <w:rPr>
          <w:spacing w:val="-2"/>
          <w:sz w:val="28"/>
        </w:rPr>
        <w:t>minimallashtiradi.</w:t>
      </w:r>
    </w:p>
    <w:p>
      <w:pPr>
        <w:pStyle w:val="BodyText"/>
        <w:spacing w:before="160"/>
        <w:ind w:firstLine="0"/>
      </w:pPr>
      <w:r>
        <w:rPr/>
        <w:t>Xavfsizlik</w:t>
      </w:r>
      <w:r>
        <w:rPr>
          <w:spacing w:val="-12"/>
        </w:rPr>
        <w:t> </w:t>
      </w:r>
      <w:r>
        <w:rPr/>
        <w:t>siyosatining</w:t>
      </w:r>
      <w:r>
        <w:rPr>
          <w:spacing w:val="-11"/>
        </w:rPr>
        <w:t> </w:t>
      </w:r>
      <w:r>
        <w:rPr>
          <w:spacing w:val="-2"/>
        </w:rPr>
        <w:t>afzalliklari:</w:t>
      </w:r>
    </w:p>
    <w:p>
      <w:pPr>
        <w:pStyle w:val="ListParagraph"/>
        <w:numPr>
          <w:ilvl w:val="0"/>
          <w:numId w:val="3"/>
        </w:numPr>
        <w:tabs>
          <w:tab w:pos="821" w:val="left" w:leader="none"/>
        </w:tabs>
        <w:spacing w:line="259" w:lineRule="auto" w:before="183" w:after="0"/>
        <w:ind w:left="821" w:right="107" w:hanging="360"/>
        <w:jc w:val="both"/>
        <w:rPr>
          <w:sz w:val="28"/>
        </w:rPr>
      </w:pPr>
      <w:r>
        <w:rPr>
          <w:i/>
          <w:sz w:val="28"/>
        </w:rPr>
        <w:t>Kuchaytirilgan</w:t>
      </w:r>
      <w:r>
        <w:rPr>
          <w:i/>
          <w:spacing w:val="-3"/>
          <w:sz w:val="28"/>
        </w:rPr>
        <w:t> </w:t>
      </w:r>
      <w:r>
        <w:rPr>
          <w:i/>
          <w:sz w:val="28"/>
        </w:rPr>
        <w:t>ma’lumot</w:t>
      </w:r>
      <w:r>
        <w:rPr>
          <w:i/>
          <w:spacing w:val="-3"/>
          <w:sz w:val="28"/>
        </w:rPr>
        <w:t> </w:t>
      </w:r>
      <w:r>
        <w:rPr>
          <w:i/>
          <w:sz w:val="28"/>
        </w:rPr>
        <w:t>va</w:t>
      </w:r>
      <w:r>
        <w:rPr>
          <w:i/>
          <w:spacing w:val="-4"/>
          <w:sz w:val="28"/>
        </w:rPr>
        <w:t> </w:t>
      </w:r>
      <w:r>
        <w:rPr>
          <w:i/>
          <w:sz w:val="28"/>
        </w:rPr>
        <w:t>tarmoq</w:t>
      </w:r>
      <w:r>
        <w:rPr>
          <w:i/>
          <w:spacing w:val="-4"/>
          <w:sz w:val="28"/>
        </w:rPr>
        <w:t> </w:t>
      </w:r>
      <w:r>
        <w:rPr>
          <w:i/>
          <w:sz w:val="28"/>
        </w:rPr>
        <w:t>xavfsizligi</w:t>
      </w:r>
      <w:r>
        <w:rPr>
          <w:sz w:val="28"/>
        </w:rPr>
        <w:t>:</w:t>
      </w:r>
      <w:r>
        <w:rPr>
          <w:spacing w:val="-3"/>
          <w:sz w:val="28"/>
        </w:rPr>
        <w:t> </w:t>
      </w:r>
      <w:r>
        <w:rPr>
          <w:sz w:val="28"/>
        </w:rPr>
        <w:t>tashkilotlar</w:t>
      </w:r>
      <w:r>
        <w:rPr>
          <w:spacing w:val="-5"/>
          <w:sz w:val="28"/>
        </w:rPr>
        <w:t> </w:t>
      </w:r>
      <w:r>
        <w:rPr>
          <w:sz w:val="28"/>
        </w:rPr>
        <w:t>o‘z</w:t>
      </w:r>
      <w:r>
        <w:rPr>
          <w:spacing w:val="-5"/>
          <w:sz w:val="28"/>
        </w:rPr>
        <w:t> </w:t>
      </w:r>
      <w:r>
        <w:rPr>
          <w:sz w:val="28"/>
        </w:rPr>
        <w:t>ma’lumotlari xavfsizligini</w:t>
      </w:r>
      <w:r>
        <w:rPr>
          <w:spacing w:val="-15"/>
          <w:sz w:val="28"/>
        </w:rPr>
        <w:t> </w:t>
      </w:r>
      <w:r>
        <w:rPr>
          <w:sz w:val="28"/>
        </w:rPr>
        <w:t>ta’minlovchi</w:t>
      </w:r>
      <w:r>
        <w:rPr>
          <w:spacing w:val="-15"/>
          <w:sz w:val="28"/>
        </w:rPr>
        <w:t> </w:t>
      </w:r>
      <w:r>
        <w:rPr>
          <w:sz w:val="28"/>
        </w:rPr>
        <w:t>tarmoqqa</w:t>
      </w:r>
      <w:r>
        <w:rPr>
          <w:spacing w:val="-15"/>
          <w:sz w:val="28"/>
        </w:rPr>
        <w:t> </w:t>
      </w:r>
      <w:r>
        <w:rPr>
          <w:sz w:val="28"/>
        </w:rPr>
        <w:t>asoslangan</w:t>
      </w:r>
      <w:r>
        <w:rPr>
          <w:spacing w:val="-14"/>
          <w:sz w:val="28"/>
        </w:rPr>
        <w:t> </w:t>
      </w:r>
      <w:r>
        <w:rPr>
          <w:sz w:val="28"/>
        </w:rPr>
        <w:t>siyosatini</w:t>
      </w:r>
      <w:r>
        <w:rPr>
          <w:spacing w:val="-15"/>
          <w:sz w:val="28"/>
        </w:rPr>
        <w:t> </w:t>
      </w:r>
      <w:r>
        <w:rPr>
          <w:sz w:val="28"/>
        </w:rPr>
        <w:t>amalga</w:t>
      </w:r>
      <w:r>
        <w:rPr>
          <w:spacing w:val="-15"/>
          <w:sz w:val="28"/>
        </w:rPr>
        <w:t> </w:t>
      </w:r>
      <w:r>
        <w:rPr>
          <w:sz w:val="28"/>
        </w:rPr>
        <w:t>oshiradilar. Xavfsizlik siyosati tarmoqda boshqa tizimlardan ma’lumotlar uzatilishida himoyani ta’minlaydi.</w:t>
      </w:r>
    </w:p>
    <w:p>
      <w:pPr>
        <w:pStyle w:val="ListParagraph"/>
        <w:numPr>
          <w:ilvl w:val="0"/>
          <w:numId w:val="3"/>
        </w:numPr>
        <w:tabs>
          <w:tab w:pos="821" w:val="left" w:leader="none"/>
        </w:tabs>
        <w:spacing w:line="259" w:lineRule="auto" w:before="0" w:after="0"/>
        <w:ind w:left="821" w:right="105" w:hanging="360"/>
        <w:jc w:val="both"/>
        <w:rPr>
          <w:sz w:val="28"/>
        </w:rPr>
      </w:pPr>
      <w:r>
        <w:rPr>
          <w:i/>
          <w:sz w:val="28"/>
        </w:rPr>
        <w:t>Risklarni kamaytirish</w:t>
      </w:r>
      <w:r>
        <w:rPr>
          <w:sz w:val="28"/>
        </w:rPr>
        <w:t>: xavfsizlik siyosatini amalga oshirish orqali tashqi manbalardan bo‘lishi mumkin bo‘lgan risklar kamaytiriladi. Agar xodimlar xavfsizlik siyosati asosida harakat qilsalar, ma’lumot va resurslarning yo‘qolishi holatlari deyarli kuzatilmaydi.</w:t>
      </w:r>
    </w:p>
    <w:p>
      <w:pPr>
        <w:pStyle w:val="ListParagraph"/>
        <w:numPr>
          <w:ilvl w:val="0"/>
          <w:numId w:val="3"/>
        </w:numPr>
        <w:tabs>
          <w:tab w:pos="821" w:val="left" w:leader="none"/>
        </w:tabs>
        <w:spacing w:line="259" w:lineRule="auto" w:before="0" w:after="0"/>
        <w:ind w:left="821" w:right="105" w:hanging="360"/>
        <w:jc w:val="both"/>
        <w:rPr>
          <w:sz w:val="28"/>
        </w:rPr>
      </w:pPr>
      <w:r>
        <w:rPr>
          <w:i/>
          <w:sz w:val="28"/>
        </w:rPr>
        <w:t>Qurilmalardan foydalanish va ma ’lumotlar transferining monitoringlanishi va</w:t>
      </w:r>
      <w:r>
        <w:rPr>
          <w:i/>
          <w:spacing w:val="-3"/>
          <w:sz w:val="28"/>
        </w:rPr>
        <w:t> </w:t>
      </w:r>
      <w:r>
        <w:rPr>
          <w:i/>
          <w:sz w:val="28"/>
        </w:rPr>
        <w:t>nazoratlanishi</w:t>
      </w:r>
      <w:r>
        <w:rPr>
          <w:sz w:val="28"/>
        </w:rPr>
        <w:t>:</w:t>
      </w:r>
      <w:r>
        <w:rPr>
          <w:spacing w:val="-4"/>
          <w:sz w:val="28"/>
        </w:rPr>
        <w:t> </w:t>
      </w:r>
      <w:r>
        <w:rPr>
          <w:sz w:val="28"/>
        </w:rPr>
        <w:t>xavfsizlik</w:t>
      </w:r>
      <w:r>
        <w:rPr>
          <w:spacing w:val="-3"/>
          <w:sz w:val="28"/>
        </w:rPr>
        <w:t> </w:t>
      </w:r>
      <w:r>
        <w:rPr>
          <w:sz w:val="28"/>
        </w:rPr>
        <w:t>siyosati</w:t>
      </w:r>
      <w:r>
        <w:rPr>
          <w:spacing w:val="-3"/>
          <w:sz w:val="28"/>
        </w:rPr>
        <w:t> </w:t>
      </w:r>
      <w:r>
        <w:rPr>
          <w:sz w:val="28"/>
        </w:rPr>
        <w:t>xodimlar</w:t>
      </w:r>
      <w:r>
        <w:rPr>
          <w:spacing w:val="-4"/>
          <w:sz w:val="28"/>
        </w:rPr>
        <w:t> </w:t>
      </w:r>
      <w:r>
        <w:rPr>
          <w:sz w:val="28"/>
        </w:rPr>
        <w:t>tomonidan</w:t>
      </w:r>
      <w:r>
        <w:rPr>
          <w:spacing w:val="-4"/>
          <w:sz w:val="28"/>
        </w:rPr>
        <w:t> </w:t>
      </w:r>
      <w:r>
        <w:rPr>
          <w:sz w:val="28"/>
        </w:rPr>
        <w:t>amalga</w:t>
      </w:r>
      <w:r>
        <w:rPr>
          <w:spacing w:val="-4"/>
          <w:sz w:val="28"/>
        </w:rPr>
        <w:t> </w:t>
      </w:r>
      <w:r>
        <w:rPr>
          <w:sz w:val="28"/>
        </w:rPr>
        <w:t>oshirilgani bois, ma’murlar tashkilotdagi trafikni va foydalanilgan tashqi qurilmalarni doimiy tarzda monitoringlashi zarur. Kiruvchi va chiquvchi trafikning monitoringi va auditi doimiy ravishda amalga oshirilishi shart.</w:t>
      </w:r>
    </w:p>
    <w:p>
      <w:pPr>
        <w:pStyle w:val="ListParagraph"/>
        <w:numPr>
          <w:ilvl w:val="0"/>
          <w:numId w:val="3"/>
        </w:numPr>
        <w:tabs>
          <w:tab w:pos="821" w:val="left" w:leader="none"/>
        </w:tabs>
        <w:spacing w:line="259" w:lineRule="auto" w:before="0" w:after="0"/>
        <w:ind w:left="821" w:right="107" w:hanging="360"/>
        <w:jc w:val="both"/>
        <w:rPr>
          <w:sz w:val="28"/>
        </w:rPr>
      </w:pPr>
      <w:r>
        <w:rPr>
          <w:i/>
          <w:sz w:val="28"/>
        </w:rPr>
        <w:t>Tarmoqning yuqori unumdorligi: </w:t>
      </w:r>
      <w:r>
        <w:rPr>
          <w:sz w:val="28"/>
        </w:rPr>
        <w:t>xavfsizlik siyosati to‘g‘ri amalga oshirilganida va tarmoq doimiy monitoring qilinganida ortiqcha yuklamalar mavjud</w:t>
      </w:r>
      <w:r>
        <w:rPr>
          <w:spacing w:val="-18"/>
          <w:sz w:val="28"/>
        </w:rPr>
        <w:t> </w:t>
      </w:r>
      <w:r>
        <w:rPr>
          <w:sz w:val="28"/>
        </w:rPr>
        <w:t>bo‘lmaydi.</w:t>
      </w:r>
      <w:r>
        <w:rPr>
          <w:spacing w:val="-17"/>
          <w:sz w:val="28"/>
        </w:rPr>
        <w:t> </w:t>
      </w:r>
      <w:r>
        <w:rPr>
          <w:sz w:val="28"/>
        </w:rPr>
        <w:t>Tarmoqda</w:t>
      </w:r>
      <w:r>
        <w:rPr>
          <w:spacing w:val="-18"/>
          <w:sz w:val="28"/>
        </w:rPr>
        <w:t> </w:t>
      </w:r>
      <w:r>
        <w:rPr>
          <w:sz w:val="28"/>
        </w:rPr>
        <w:t>ma’lumotni</w:t>
      </w:r>
      <w:r>
        <w:rPr>
          <w:spacing w:val="-17"/>
          <w:sz w:val="28"/>
        </w:rPr>
        <w:t> </w:t>
      </w:r>
      <w:r>
        <w:rPr>
          <w:sz w:val="28"/>
        </w:rPr>
        <w:t>uzatish</w:t>
      </w:r>
      <w:r>
        <w:rPr>
          <w:spacing w:val="-18"/>
          <w:sz w:val="28"/>
        </w:rPr>
        <w:t> </w:t>
      </w:r>
      <w:r>
        <w:rPr>
          <w:sz w:val="28"/>
        </w:rPr>
        <w:t>tezligi</w:t>
      </w:r>
      <w:r>
        <w:rPr>
          <w:spacing w:val="-17"/>
          <w:sz w:val="28"/>
        </w:rPr>
        <w:t> </w:t>
      </w:r>
      <w:r>
        <w:rPr>
          <w:sz w:val="28"/>
        </w:rPr>
        <w:t>ortadi</w:t>
      </w:r>
      <w:r>
        <w:rPr>
          <w:spacing w:val="-18"/>
          <w:sz w:val="28"/>
        </w:rPr>
        <w:t> </w:t>
      </w:r>
      <w:r>
        <w:rPr>
          <w:sz w:val="28"/>
        </w:rPr>
        <w:t>va</w:t>
      </w:r>
      <w:r>
        <w:rPr>
          <w:spacing w:val="-17"/>
          <w:sz w:val="28"/>
        </w:rPr>
        <w:t> </w:t>
      </w:r>
      <w:r>
        <w:rPr>
          <w:sz w:val="28"/>
        </w:rPr>
        <w:t>bu</w:t>
      </w:r>
      <w:r>
        <w:rPr>
          <w:spacing w:val="-18"/>
          <w:sz w:val="28"/>
        </w:rPr>
        <w:t> </w:t>
      </w:r>
      <w:r>
        <w:rPr>
          <w:sz w:val="28"/>
        </w:rPr>
        <w:t>umumiy samaradorlikni ortishiga olib keladi.</w:t>
      </w:r>
    </w:p>
    <w:p>
      <w:pPr>
        <w:pStyle w:val="ListParagraph"/>
        <w:numPr>
          <w:ilvl w:val="0"/>
          <w:numId w:val="3"/>
        </w:numPr>
        <w:tabs>
          <w:tab w:pos="821" w:val="left" w:leader="none"/>
        </w:tabs>
        <w:spacing w:line="259" w:lineRule="auto" w:before="0" w:after="0"/>
        <w:ind w:left="821" w:right="104" w:hanging="360"/>
        <w:jc w:val="both"/>
        <w:rPr>
          <w:sz w:val="28"/>
        </w:rPr>
      </w:pPr>
      <w:r>
        <w:rPr>
          <w:i/>
          <w:sz w:val="28"/>
        </w:rPr>
        <w:t>Muammolarga</w:t>
      </w:r>
      <w:r>
        <w:rPr>
          <w:i/>
          <w:spacing w:val="-18"/>
          <w:sz w:val="28"/>
        </w:rPr>
        <w:t> </w:t>
      </w:r>
      <w:r>
        <w:rPr>
          <w:i/>
          <w:sz w:val="28"/>
        </w:rPr>
        <w:t>darhol</w:t>
      </w:r>
      <w:r>
        <w:rPr>
          <w:i/>
          <w:spacing w:val="-17"/>
          <w:sz w:val="28"/>
        </w:rPr>
        <w:t> </w:t>
      </w:r>
      <w:r>
        <w:rPr>
          <w:i/>
          <w:sz w:val="28"/>
        </w:rPr>
        <w:t>javob</w:t>
      </w:r>
      <w:r>
        <w:rPr>
          <w:i/>
          <w:spacing w:val="-18"/>
          <w:sz w:val="28"/>
        </w:rPr>
        <w:t> </w:t>
      </w:r>
      <w:r>
        <w:rPr>
          <w:i/>
          <w:sz w:val="28"/>
        </w:rPr>
        <w:t>berish</w:t>
      </w:r>
      <w:r>
        <w:rPr>
          <w:i/>
          <w:spacing w:val="-17"/>
          <w:sz w:val="28"/>
        </w:rPr>
        <w:t> </w:t>
      </w:r>
      <w:r>
        <w:rPr>
          <w:i/>
          <w:sz w:val="28"/>
        </w:rPr>
        <w:t>va</w:t>
      </w:r>
      <w:r>
        <w:rPr>
          <w:i/>
          <w:spacing w:val="-18"/>
          <w:sz w:val="28"/>
        </w:rPr>
        <w:t> </w:t>
      </w:r>
      <w:r>
        <w:rPr>
          <w:i/>
          <w:sz w:val="28"/>
        </w:rPr>
        <w:t>harakatsiz</w:t>
      </w:r>
      <w:r>
        <w:rPr>
          <w:i/>
          <w:spacing w:val="-17"/>
          <w:sz w:val="28"/>
        </w:rPr>
        <w:t> </w:t>
      </w:r>
      <w:r>
        <w:rPr>
          <w:i/>
          <w:sz w:val="28"/>
        </w:rPr>
        <w:t>vaqtning</w:t>
      </w:r>
      <w:r>
        <w:rPr>
          <w:i/>
          <w:spacing w:val="-18"/>
          <w:sz w:val="28"/>
        </w:rPr>
        <w:t> </w:t>
      </w:r>
      <w:r>
        <w:rPr>
          <w:i/>
          <w:sz w:val="28"/>
        </w:rPr>
        <w:t>kamligi:</w:t>
      </w:r>
      <w:r>
        <w:rPr>
          <w:i/>
          <w:spacing w:val="-14"/>
          <w:sz w:val="28"/>
        </w:rPr>
        <w:t> </w:t>
      </w:r>
      <w:r>
        <w:rPr>
          <w:sz w:val="28"/>
        </w:rPr>
        <w:t>xavfsizlik siyosatini amalga oshirilishi tarmoq muammolari kuzatilganida darhol javob berish imkoniyatini taqdim etadi.</w:t>
      </w:r>
    </w:p>
    <w:p>
      <w:pPr>
        <w:pStyle w:val="ListParagraph"/>
        <w:numPr>
          <w:ilvl w:val="0"/>
          <w:numId w:val="3"/>
        </w:numPr>
        <w:tabs>
          <w:tab w:pos="821" w:val="left" w:leader="none"/>
        </w:tabs>
        <w:spacing w:line="259" w:lineRule="auto" w:before="0" w:after="0"/>
        <w:ind w:left="821" w:right="109" w:hanging="360"/>
        <w:jc w:val="both"/>
        <w:rPr>
          <w:sz w:val="28"/>
        </w:rPr>
      </w:pPr>
      <w:r>
        <w:rPr>
          <w:i/>
          <w:sz w:val="28"/>
        </w:rPr>
        <w:t>Boshqaruvdagi hayajon darajasining kamayishi: </w:t>
      </w:r>
      <w:r>
        <w:rPr>
          <w:sz w:val="28"/>
        </w:rPr>
        <w:t>xavfsizlik siyosati amalga oshirilganida boshqaruvchi kam hayajonga ega bo‘ladi. Xavfsizlik siyosatidagi bir vazifa tashkilotning biror xodimiga biriktirilishi shart. Agar ushbu holat amalga oshirilsa, tarmoqda biror nojo‘ya holat kuzatilsa ham, boshqaruvda hech qanday xavotir bo‘lmaydi.</w:t>
      </w:r>
    </w:p>
    <w:p>
      <w:pPr>
        <w:pStyle w:val="ListParagraph"/>
        <w:numPr>
          <w:ilvl w:val="0"/>
          <w:numId w:val="3"/>
        </w:numPr>
        <w:tabs>
          <w:tab w:pos="821" w:val="left" w:leader="none"/>
        </w:tabs>
        <w:spacing w:line="256" w:lineRule="auto" w:before="0" w:after="0"/>
        <w:ind w:left="821" w:right="108" w:hanging="360"/>
        <w:jc w:val="both"/>
        <w:rPr>
          <w:sz w:val="28"/>
        </w:rPr>
      </w:pPr>
      <w:r>
        <w:rPr>
          <w:i/>
          <w:sz w:val="28"/>
        </w:rPr>
        <w:t>Xarajatlarning kamayishi: </w:t>
      </w:r>
      <w:r>
        <w:rPr>
          <w:sz w:val="28"/>
        </w:rPr>
        <w:t>agar xodimlar siyosatga to‘g‘ri amal qilsalar, tashkilotga ta’sir qiluvchi turli xalaqitlar uchun ortiqcha harajat kamayadi.</w:t>
      </w:r>
    </w:p>
    <w:p>
      <w:pPr>
        <w:pStyle w:val="BodyText"/>
        <w:spacing w:before="146"/>
        <w:ind w:firstLine="0"/>
      </w:pPr>
      <w:r>
        <w:rPr/>
        <w:t>Xavfsizlik</w:t>
      </w:r>
      <w:r>
        <w:rPr>
          <w:spacing w:val="-12"/>
        </w:rPr>
        <w:t> </w:t>
      </w:r>
      <w:r>
        <w:rPr/>
        <w:t>siyosatining</w:t>
      </w:r>
      <w:r>
        <w:rPr>
          <w:spacing w:val="-11"/>
        </w:rPr>
        <w:t> </w:t>
      </w:r>
      <w:r>
        <w:rPr>
          <w:spacing w:val="-2"/>
        </w:rPr>
        <w:t>iyerarxiyasi:</w:t>
      </w:r>
    </w:p>
    <w:p>
      <w:pPr>
        <w:pStyle w:val="BodyText"/>
        <w:spacing w:line="259" w:lineRule="auto" w:before="184"/>
        <w:ind w:right="104" w:firstLine="359"/>
      </w:pPr>
      <w:r>
        <w:rPr/>
        <w:t>Tashkilotlarda xavfsizlik siyosatini ishlab chiqishda turli hujjatlardan foydalaniladi. Ushbu hujjatlarni ishlab chiqish xavfsizlik siyosatining iyerarxiyasining sathi va uning soniga bog‘liq.</w:t>
      </w:r>
    </w:p>
    <w:p>
      <w:pPr>
        <w:pStyle w:val="ListParagraph"/>
        <w:numPr>
          <w:ilvl w:val="0"/>
          <w:numId w:val="3"/>
        </w:numPr>
        <w:tabs>
          <w:tab w:pos="821" w:val="left" w:leader="none"/>
        </w:tabs>
        <w:spacing w:line="259" w:lineRule="auto" w:before="158" w:after="0"/>
        <w:ind w:left="821" w:right="103" w:hanging="360"/>
        <w:jc w:val="both"/>
        <w:rPr>
          <w:sz w:val="28"/>
        </w:rPr>
      </w:pPr>
      <w:r>
        <w:rPr>
          <w:i/>
          <w:sz w:val="28"/>
        </w:rPr>
        <w:t>Qonunlar.</w:t>
      </w:r>
      <w:r>
        <w:rPr>
          <w:i/>
          <w:spacing w:val="-15"/>
          <w:sz w:val="28"/>
        </w:rPr>
        <w:t> </w:t>
      </w:r>
      <w:r>
        <w:rPr>
          <w:sz w:val="28"/>
        </w:rPr>
        <w:t>Qonunlar</w:t>
      </w:r>
      <w:r>
        <w:rPr>
          <w:spacing w:val="-16"/>
          <w:sz w:val="28"/>
        </w:rPr>
        <w:t> </w:t>
      </w:r>
      <w:r>
        <w:rPr>
          <w:sz w:val="28"/>
        </w:rPr>
        <w:t>iyerarxiyaning</w:t>
      </w:r>
      <w:r>
        <w:rPr>
          <w:spacing w:val="-15"/>
          <w:sz w:val="28"/>
        </w:rPr>
        <w:t> </w:t>
      </w:r>
      <w:r>
        <w:rPr>
          <w:sz w:val="28"/>
        </w:rPr>
        <w:t>eng</w:t>
      </w:r>
      <w:r>
        <w:rPr>
          <w:spacing w:val="-15"/>
          <w:sz w:val="28"/>
        </w:rPr>
        <w:t> </w:t>
      </w:r>
      <w:r>
        <w:rPr>
          <w:sz w:val="28"/>
        </w:rPr>
        <w:t>yuqori</w:t>
      </w:r>
      <w:r>
        <w:rPr>
          <w:spacing w:val="-15"/>
          <w:sz w:val="28"/>
        </w:rPr>
        <w:t> </w:t>
      </w:r>
      <w:r>
        <w:rPr>
          <w:sz w:val="28"/>
        </w:rPr>
        <w:t>sathida</w:t>
      </w:r>
      <w:r>
        <w:rPr>
          <w:spacing w:val="-16"/>
          <w:sz w:val="28"/>
        </w:rPr>
        <w:t> </w:t>
      </w:r>
      <w:r>
        <w:rPr>
          <w:sz w:val="28"/>
        </w:rPr>
        <w:t>joylashgan</w:t>
      </w:r>
      <w:r>
        <w:rPr>
          <w:spacing w:val="-15"/>
          <w:sz w:val="28"/>
        </w:rPr>
        <w:t> </w:t>
      </w:r>
      <w:r>
        <w:rPr>
          <w:sz w:val="28"/>
        </w:rPr>
        <w:t>bo‘lib,</w:t>
      </w:r>
      <w:r>
        <w:rPr>
          <w:spacing w:val="-16"/>
          <w:sz w:val="28"/>
        </w:rPr>
        <w:t> </w:t>
      </w:r>
      <w:r>
        <w:rPr>
          <w:sz w:val="28"/>
        </w:rPr>
        <w:t>ular tashkilotdagi har bir xodim amalga oshirishi kerak bo‘lgan vazifalarni o‘z ichiga oladi. Ushbu qonunlarga amal qilmagan har bir xodim uchun javobgarlik choralari ko‘rilishi shart bo‘ladi.</w:t>
      </w:r>
    </w:p>
    <w:p>
      <w:pPr>
        <w:spacing w:after="0" w:line="259" w:lineRule="auto"/>
        <w:jc w:val="both"/>
        <w:rPr>
          <w:sz w:val="28"/>
        </w:rPr>
        <w:sectPr>
          <w:pgSz w:w="11910" w:h="16840"/>
          <w:pgMar w:top="1040" w:bottom="280" w:left="1600" w:right="740"/>
        </w:sectPr>
      </w:pPr>
    </w:p>
    <w:p>
      <w:pPr>
        <w:pStyle w:val="ListParagraph"/>
        <w:numPr>
          <w:ilvl w:val="0"/>
          <w:numId w:val="3"/>
        </w:numPr>
        <w:tabs>
          <w:tab w:pos="821" w:val="left" w:leader="none"/>
        </w:tabs>
        <w:spacing w:line="259" w:lineRule="auto" w:before="73" w:after="0"/>
        <w:ind w:left="821" w:right="109" w:hanging="360"/>
        <w:jc w:val="both"/>
        <w:rPr>
          <w:sz w:val="28"/>
        </w:rPr>
      </w:pPr>
      <w:r>
        <w:rPr>
          <w:i/>
          <w:sz w:val="28"/>
        </w:rPr>
        <w:t>Normativ</w:t>
      </w:r>
      <w:r>
        <w:rPr>
          <w:i/>
          <w:spacing w:val="-18"/>
          <w:sz w:val="28"/>
        </w:rPr>
        <w:t> </w:t>
      </w:r>
      <w:r>
        <w:rPr>
          <w:i/>
          <w:sz w:val="28"/>
        </w:rPr>
        <w:t>hujjatlar.</w:t>
      </w:r>
      <w:r>
        <w:rPr>
          <w:i/>
          <w:spacing w:val="-15"/>
          <w:sz w:val="28"/>
        </w:rPr>
        <w:t> </w:t>
      </w:r>
      <w:r>
        <w:rPr>
          <w:sz w:val="28"/>
        </w:rPr>
        <w:t>Normativ</w:t>
      </w:r>
      <w:r>
        <w:rPr>
          <w:spacing w:val="-17"/>
          <w:sz w:val="28"/>
        </w:rPr>
        <w:t> </w:t>
      </w:r>
      <w:r>
        <w:rPr>
          <w:sz w:val="28"/>
        </w:rPr>
        <w:t>hujjatlar</w:t>
      </w:r>
      <w:r>
        <w:rPr>
          <w:spacing w:val="-15"/>
          <w:sz w:val="28"/>
        </w:rPr>
        <w:t> </w:t>
      </w:r>
      <w:r>
        <w:rPr>
          <w:sz w:val="28"/>
        </w:rPr>
        <w:t>iyerarxiyadagi</w:t>
      </w:r>
      <w:r>
        <w:rPr>
          <w:spacing w:val="-15"/>
          <w:sz w:val="28"/>
        </w:rPr>
        <w:t> </w:t>
      </w:r>
      <w:r>
        <w:rPr>
          <w:sz w:val="28"/>
        </w:rPr>
        <w:t>ikkinchi</w:t>
      </w:r>
      <w:r>
        <w:rPr>
          <w:spacing w:val="-17"/>
          <w:sz w:val="28"/>
        </w:rPr>
        <w:t> </w:t>
      </w:r>
      <w:r>
        <w:rPr>
          <w:sz w:val="28"/>
        </w:rPr>
        <w:t>tashkil</w:t>
      </w:r>
      <w:r>
        <w:rPr>
          <w:spacing w:val="-17"/>
          <w:sz w:val="28"/>
        </w:rPr>
        <w:t> </w:t>
      </w:r>
      <w:r>
        <w:rPr>
          <w:sz w:val="28"/>
        </w:rPr>
        <w:t>etuvchi bo‘lib, ular xodimlarning qonunlarga rioya qilishini kafolatlaydi. Normativ hujjatlar xavfsizlik siyosati qonuniga mos bo‘lgan yo‘l yo‘riq ko‘rsatuvchi hujjatlar to‘plarni bo‘lib, ular hukumat yoki ijtimoiy normativ hujjatlardan tashkil topadi.</w:t>
      </w:r>
    </w:p>
    <w:p>
      <w:pPr>
        <w:pStyle w:val="ListParagraph"/>
        <w:numPr>
          <w:ilvl w:val="0"/>
          <w:numId w:val="3"/>
        </w:numPr>
        <w:tabs>
          <w:tab w:pos="821" w:val="left" w:leader="none"/>
        </w:tabs>
        <w:spacing w:line="259" w:lineRule="auto" w:before="0" w:after="0"/>
        <w:ind w:left="821" w:right="103" w:hanging="360"/>
        <w:jc w:val="both"/>
        <w:rPr>
          <w:sz w:val="28"/>
        </w:rPr>
      </w:pPr>
      <w:r>
        <w:rPr>
          <w:i/>
          <w:sz w:val="28"/>
        </w:rPr>
        <w:t>Siyosatlar</w:t>
      </w:r>
      <w:r>
        <w:rPr>
          <w:b/>
          <w:sz w:val="28"/>
        </w:rPr>
        <w:t>. </w:t>
      </w:r>
      <w:r>
        <w:rPr>
          <w:sz w:val="28"/>
        </w:rPr>
        <w:t>Siyosatlar yordamida tashkilot shaxsiy tarmoq xavfsizligi uchun qonuniy ichki tarmoq talablarini yaratadi. Siyosat turli muolajalardan iborat bo‘lib, ular tashkilot uchun xavfsizlik arxitekturasini ko‘rsatadi. Ushbu siyosatlarning amalga oshirilishi tashkilotga standartlarni o‘rnatish va risklarni boshqarish kabi vazifalarni bajarishiga imkon yaratadi.</w:t>
      </w:r>
    </w:p>
    <w:p>
      <w:pPr>
        <w:pStyle w:val="ListParagraph"/>
        <w:numPr>
          <w:ilvl w:val="0"/>
          <w:numId w:val="3"/>
        </w:numPr>
        <w:tabs>
          <w:tab w:pos="821" w:val="left" w:leader="none"/>
        </w:tabs>
        <w:spacing w:line="259" w:lineRule="auto" w:before="0" w:after="0"/>
        <w:ind w:left="821" w:right="111" w:hanging="360"/>
        <w:jc w:val="both"/>
        <w:rPr>
          <w:sz w:val="28"/>
        </w:rPr>
      </w:pPr>
      <w:r>
        <w:rPr>
          <w:i/>
          <w:sz w:val="28"/>
        </w:rPr>
        <w:t>Standartlar. </w:t>
      </w:r>
      <w:r>
        <w:rPr>
          <w:sz w:val="28"/>
        </w:rPr>
        <w:t>Standartlar siyosatni amalga oshirish usullarini tavsiflaydi va tashkilotlar tomonidan amalga oshiriladi. Standartlar korxona siyosatiga ixtiyoriy va mandatli aloqador bo‘lib, ishlab chiqilgan standartni ma’lum vaqtdan so‘ng o‘zgartirish talab etilmasligi zarur. Shuningdek, standartlar texnologiya, qurilma va dasturiy vositaga bog‘liq holda xavfsizlik nazoratini o‘z ichiga oladi.</w:t>
      </w:r>
    </w:p>
    <w:p>
      <w:pPr>
        <w:pStyle w:val="ListParagraph"/>
        <w:numPr>
          <w:ilvl w:val="0"/>
          <w:numId w:val="3"/>
        </w:numPr>
        <w:tabs>
          <w:tab w:pos="821" w:val="left" w:leader="none"/>
        </w:tabs>
        <w:spacing w:line="259" w:lineRule="auto" w:before="0" w:after="0"/>
        <w:ind w:left="821" w:right="105" w:hanging="360"/>
        <w:jc w:val="both"/>
        <w:rPr>
          <w:sz w:val="28"/>
        </w:rPr>
      </w:pPr>
      <w:r>
        <w:rPr>
          <w:i/>
          <w:sz w:val="28"/>
        </w:rPr>
        <w:t>Yo‘riqnomalar. </w:t>
      </w:r>
      <w:r>
        <w:rPr>
          <w:sz w:val="28"/>
        </w:rPr>
        <w:t>Yo‘riqnomalar tashkilot siyosati va standartlarini amalga oshirish strategiyasini aniqlab, tashkilotning tahdidlarga qarshi tura olishida yordam beradi. Shuning uchun, tashkilot xodimlari yo‘riqnomalarni bajarish uchun, maxsus o‘qitiladi.</w:t>
      </w:r>
    </w:p>
    <w:p>
      <w:pPr>
        <w:pStyle w:val="ListParagraph"/>
        <w:numPr>
          <w:ilvl w:val="0"/>
          <w:numId w:val="3"/>
        </w:numPr>
        <w:tabs>
          <w:tab w:pos="821" w:val="left" w:leader="none"/>
        </w:tabs>
        <w:spacing w:line="256" w:lineRule="auto" w:before="0" w:after="0"/>
        <w:ind w:left="821" w:right="107" w:hanging="360"/>
        <w:jc w:val="both"/>
        <w:rPr>
          <w:sz w:val="28"/>
        </w:rPr>
      </w:pPr>
      <w:r>
        <w:rPr>
          <w:i/>
          <w:sz w:val="28"/>
        </w:rPr>
        <w:t>Muolajalar. </w:t>
      </w:r>
      <w:r>
        <w:rPr>
          <w:sz w:val="28"/>
        </w:rPr>
        <w:t>Muoalajalar tashkilot siyosatini amalga oshiruvchi ketma-ket bosqichlar to‘plarni bo‘lib, ularni amalga oshirishda imtiyozga ega subyektdan</w:t>
      </w:r>
      <w:r>
        <w:rPr>
          <w:spacing w:val="-12"/>
          <w:sz w:val="28"/>
        </w:rPr>
        <w:t> </w:t>
      </w:r>
      <w:r>
        <w:rPr>
          <w:sz w:val="28"/>
        </w:rPr>
        <w:t>tasdiq</w:t>
      </w:r>
      <w:r>
        <w:rPr>
          <w:spacing w:val="-14"/>
          <w:sz w:val="28"/>
        </w:rPr>
        <w:t> </w:t>
      </w:r>
      <w:r>
        <w:rPr>
          <w:sz w:val="28"/>
        </w:rPr>
        <w:t>talab</w:t>
      </w:r>
      <w:r>
        <w:rPr>
          <w:spacing w:val="-12"/>
          <w:sz w:val="28"/>
        </w:rPr>
        <w:t> </w:t>
      </w:r>
      <w:r>
        <w:rPr>
          <w:sz w:val="28"/>
        </w:rPr>
        <w:t>etiladi.</w:t>
      </w:r>
      <w:r>
        <w:rPr>
          <w:spacing w:val="-10"/>
          <w:sz w:val="28"/>
        </w:rPr>
        <w:t> </w:t>
      </w:r>
      <w:r>
        <w:rPr>
          <w:sz w:val="28"/>
        </w:rPr>
        <w:t>Muolajalar</w:t>
      </w:r>
      <w:r>
        <w:rPr>
          <w:spacing w:val="-14"/>
          <w:sz w:val="28"/>
        </w:rPr>
        <w:t> </w:t>
      </w:r>
      <w:r>
        <w:rPr>
          <w:sz w:val="28"/>
        </w:rPr>
        <w:t>quyidagi</w:t>
      </w:r>
      <w:r>
        <w:rPr>
          <w:spacing w:val="-14"/>
          <w:sz w:val="28"/>
        </w:rPr>
        <w:t> </w:t>
      </w:r>
      <w:r>
        <w:rPr>
          <w:sz w:val="28"/>
        </w:rPr>
        <w:t>savollar</w:t>
      </w:r>
      <w:r>
        <w:rPr>
          <w:spacing w:val="-13"/>
          <w:sz w:val="28"/>
        </w:rPr>
        <w:t> </w:t>
      </w:r>
      <w:r>
        <w:rPr>
          <w:sz w:val="28"/>
        </w:rPr>
        <w:t>asosida</w:t>
      </w:r>
      <w:r>
        <w:rPr>
          <w:spacing w:val="-14"/>
          <w:sz w:val="28"/>
        </w:rPr>
        <w:t> </w:t>
      </w:r>
      <w:r>
        <w:rPr>
          <w:sz w:val="28"/>
        </w:rPr>
        <w:t>ishlaydi:</w:t>
      </w:r>
    </w:p>
    <w:p>
      <w:pPr>
        <w:pStyle w:val="ListParagraph"/>
        <w:numPr>
          <w:ilvl w:val="1"/>
          <w:numId w:val="3"/>
        </w:numPr>
        <w:tabs>
          <w:tab w:pos="1233" w:val="left" w:leader="none"/>
        </w:tabs>
        <w:spacing w:line="240" w:lineRule="auto" w:before="0" w:after="0"/>
        <w:ind w:left="1233" w:right="0" w:hanging="359"/>
        <w:jc w:val="left"/>
        <w:rPr>
          <w:sz w:val="28"/>
        </w:rPr>
      </w:pPr>
      <w:r>
        <w:rPr>
          <w:sz w:val="28"/>
        </w:rPr>
        <w:t>kim</w:t>
      </w:r>
      <w:r>
        <w:rPr>
          <w:spacing w:val="-6"/>
          <w:sz w:val="28"/>
        </w:rPr>
        <w:t> </w:t>
      </w:r>
      <w:r>
        <w:rPr>
          <w:sz w:val="28"/>
        </w:rPr>
        <w:t>nimani</w:t>
      </w:r>
      <w:r>
        <w:rPr>
          <w:spacing w:val="-5"/>
          <w:sz w:val="28"/>
        </w:rPr>
        <w:t> </w:t>
      </w:r>
      <w:r>
        <w:rPr>
          <w:spacing w:val="-2"/>
          <w:sz w:val="28"/>
        </w:rPr>
        <w:t>bajaradi?;</w:t>
      </w:r>
    </w:p>
    <w:p>
      <w:pPr>
        <w:pStyle w:val="ListParagraph"/>
        <w:numPr>
          <w:ilvl w:val="1"/>
          <w:numId w:val="3"/>
        </w:numPr>
        <w:tabs>
          <w:tab w:pos="1233" w:val="left" w:leader="none"/>
        </w:tabs>
        <w:spacing w:line="240" w:lineRule="auto" w:before="0" w:after="0"/>
        <w:ind w:left="1233" w:right="0" w:hanging="359"/>
        <w:jc w:val="left"/>
        <w:rPr>
          <w:sz w:val="28"/>
        </w:rPr>
      </w:pPr>
      <w:r>
        <w:rPr>
          <w:sz w:val="28"/>
        </w:rPr>
        <w:t>ular</w:t>
      </w:r>
      <w:r>
        <w:rPr>
          <w:spacing w:val="-7"/>
          <w:sz w:val="28"/>
        </w:rPr>
        <w:t> </w:t>
      </w:r>
      <w:r>
        <w:rPr>
          <w:sz w:val="28"/>
        </w:rPr>
        <w:t>qanday</w:t>
      </w:r>
      <w:r>
        <w:rPr>
          <w:spacing w:val="-5"/>
          <w:sz w:val="28"/>
        </w:rPr>
        <w:t> </w:t>
      </w:r>
      <w:r>
        <w:rPr>
          <w:sz w:val="28"/>
        </w:rPr>
        <w:t>bosqichlarga</w:t>
      </w:r>
      <w:r>
        <w:rPr>
          <w:spacing w:val="-6"/>
          <w:sz w:val="28"/>
        </w:rPr>
        <w:t> </w:t>
      </w:r>
      <w:r>
        <w:rPr>
          <w:spacing w:val="-4"/>
          <w:sz w:val="28"/>
        </w:rPr>
        <w:t>ega?;</w:t>
      </w:r>
    </w:p>
    <w:p>
      <w:pPr>
        <w:pStyle w:val="ListParagraph"/>
        <w:numPr>
          <w:ilvl w:val="1"/>
          <w:numId w:val="3"/>
        </w:numPr>
        <w:tabs>
          <w:tab w:pos="1233" w:val="left" w:leader="none"/>
        </w:tabs>
        <w:spacing w:line="240" w:lineRule="auto" w:before="0" w:after="0"/>
        <w:ind w:left="1233" w:right="0" w:hanging="359"/>
        <w:jc w:val="left"/>
        <w:rPr>
          <w:sz w:val="28"/>
        </w:rPr>
      </w:pPr>
      <w:r>
        <w:rPr>
          <w:sz w:val="28"/>
        </w:rPr>
        <w:t>ular</w:t>
      </w:r>
      <w:r>
        <w:rPr>
          <w:spacing w:val="-5"/>
          <w:sz w:val="28"/>
        </w:rPr>
        <w:t> </w:t>
      </w:r>
      <w:r>
        <w:rPr>
          <w:sz w:val="28"/>
        </w:rPr>
        <w:t>qaysi</w:t>
      </w:r>
      <w:r>
        <w:rPr>
          <w:spacing w:val="-8"/>
          <w:sz w:val="28"/>
        </w:rPr>
        <w:t> </w:t>
      </w:r>
      <w:r>
        <w:rPr>
          <w:sz w:val="28"/>
        </w:rPr>
        <w:t>shakl</w:t>
      </w:r>
      <w:r>
        <w:rPr>
          <w:spacing w:val="-4"/>
          <w:sz w:val="28"/>
        </w:rPr>
        <w:t> </w:t>
      </w:r>
      <w:r>
        <w:rPr>
          <w:sz w:val="28"/>
        </w:rPr>
        <w:t>va</w:t>
      </w:r>
      <w:r>
        <w:rPr>
          <w:spacing w:val="-8"/>
          <w:sz w:val="28"/>
        </w:rPr>
        <w:t> </w:t>
      </w:r>
      <w:r>
        <w:rPr>
          <w:sz w:val="28"/>
        </w:rPr>
        <w:t>hujjatlardan</w:t>
      </w:r>
      <w:r>
        <w:rPr>
          <w:spacing w:val="-3"/>
          <w:sz w:val="28"/>
        </w:rPr>
        <w:t> </w:t>
      </w:r>
      <w:r>
        <w:rPr>
          <w:spacing w:val="-2"/>
          <w:sz w:val="28"/>
        </w:rPr>
        <w:t>foydalanadilar?</w:t>
      </w:r>
    </w:p>
    <w:p>
      <w:pPr>
        <w:pStyle w:val="ListParagraph"/>
        <w:numPr>
          <w:ilvl w:val="0"/>
          <w:numId w:val="3"/>
        </w:numPr>
        <w:tabs>
          <w:tab w:pos="821" w:val="left" w:leader="none"/>
        </w:tabs>
        <w:spacing w:line="259" w:lineRule="auto" w:before="1" w:after="0"/>
        <w:ind w:left="821" w:right="103" w:hanging="360"/>
        <w:jc w:val="both"/>
        <w:rPr>
          <w:sz w:val="28"/>
        </w:rPr>
      </w:pPr>
      <w:r>
        <w:rPr>
          <w:i/>
          <w:sz w:val="28"/>
        </w:rPr>
        <w:t>Umumiy qoidalar. </w:t>
      </w:r>
      <w:r>
        <w:rPr>
          <w:sz w:val="28"/>
        </w:rPr>
        <w:t>Umumiy qoidalar tanlovga ko‘ra maslahatlar bilan ta’minlovchi hujjat bo‘lib, ulardan biror maxsus standartlar bo‘lmagan holda foydalaniladi. Umumiy qoidalar tavsiyalar sifatida bo‘ladi va tashkilotlar ularni rad eta olmaydi. Umumiy qoidalarni amalga oshirish risklarni kamaytirsada, biznes talablari o‘zgarganida umumiy qoidalarni ham o‘zgartirish tavsiya etiladi.</w:t>
      </w:r>
    </w:p>
    <w:p>
      <w:pPr>
        <w:pStyle w:val="BodyText"/>
        <w:spacing w:before="155"/>
        <w:ind w:firstLine="0"/>
      </w:pPr>
      <w:r>
        <w:rPr/>
        <w:t>Xavfsizlik</w:t>
      </w:r>
      <w:r>
        <w:rPr>
          <w:spacing w:val="-9"/>
        </w:rPr>
        <w:t> </w:t>
      </w:r>
      <w:r>
        <w:rPr/>
        <w:t>siyosati</w:t>
      </w:r>
      <w:r>
        <w:rPr>
          <w:spacing w:val="-9"/>
        </w:rPr>
        <w:t> </w:t>
      </w:r>
      <w:r>
        <w:rPr/>
        <w:t>quyidagi</w:t>
      </w:r>
      <w:r>
        <w:rPr>
          <w:spacing w:val="-9"/>
        </w:rPr>
        <w:t> </w:t>
      </w:r>
      <w:r>
        <w:rPr/>
        <w:t>xususiyatlarga</w:t>
      </w:r>
      <w:r>
        <w:rPr>
          <w:spacing w:val="-9"/>
        </w:rPr>
        <w:t> </w:t>
      </w:r>
      <w:r>
        <w:rPr/>
        <w:t>ega</w:t>
      </w:r>
      <w:r>
        <w:rPr>
          <w:spacing w:val="-7"/>
        </w:rPr>
        <w:t> </w:t>
      </w:r>
      <w:r>
        <w:rPr/>
        <w:t>bo</w:t>
      </w:r>
      <w:r>
        <w:rPr>
          <w:spacing w:val="-6"/>
        </w:rPr>
        <w:t> </w:t>
      </w:r>
      <w:r>
        <w:rPr/>
        <w:t>‘lishi</w:t>
      </w:r>
      <w:r>
        <w:rPr>
          <w:spacing w:val="-6"/>
        </w:rPr>
        <w:t> </w:t>
      </w:r>
      <w:r>
        <w:rPr>
          <w:spacing w:val="-2"/>
        </w:rPr>
        <w:t>shart:</w:t>
      </w:r>
    </w:p>
    <w:p>
      <w:pPr>
        <w:pStyle w:val="ListParagraph"/>
        <w:numPr>
          <w:ilvl w:val="0"/>
          <w:numId w:val="3"/>
        </w:numPr>
        <w:tabs>
          <w:tab w:pos="821" w:val="left" w:leader="none"/>
        </w:tabs>
        <w:spacing w:line="259" w:lineRule="auto" w:before="186" w:after="0"/>
        <w:ind w:left="821" w:right="113" w:hanging="360"/>
        <w:jc w:val="both"/>
        <w:rPr>
          <w:sz w:val="28"/>
        </w:rPr>
      </w:pPr>
      <w:r>
        <w:rPr>
          <w:i/>
          <w:sz w:val="28"/>
        </w:rPr>
        <w:t>Qisqa</w:t>
      </w:r>
      <w:r>
        <w:rPr>
          <w:i/>
          <w:spacing w:val="-10"/>
          <w:sz w:val="28"/>
        </w:rPr>
        <w:t> </w:t>
      </w:r>
      <w:r>
        <w:rPr>
          <w:i/>
          <w:sz w:val="28"/>
        </w:rPr>
        <w:t>va</w:t>
      </w:r>
      <w:r>
        <w:rPr>
          <w:i/>
          <w:spacing w:val="-13"/>
          <w:sz w:val="28"/>
        </w:rPr>
        <w:t> </w:t>
      </w:r>
      <w:r>
        <w:rPr>
          <w:i/>
          <w:sz w:val="28"/>
        </w:rPr>
        <w:t>aniq:</w:t>
      </w:r>
      <w:r>
        <w:rPr>
          <w:i/>
          <w:spacing w:val="-9"/>
          <w:sz w:val="28"/>
        </w:rPr>
        <w:t> </w:t>
      </w:r>
      <w:r>
        <w:rPr>
          <w:sz w:val="28"/>
        </w:rPr>
        <w:t>xavfsizlik</w:t>
      </w:r>
      <w:r>
        <w:rPr>
          <w:spacing w:val="-13"/>
          <w:sz w:val="28"/>
        </w:rPr>
        <w:t> </w:t>
      </w:r>
      <w:r>
        <w:rPr>
          <w:sz w:val="28"/>
        </w:rPr>
        <w:t>siyosati</w:t>
      </w:r>
      <w:r>
        <w:rPr>
          <w:spacing w:val="-13"/>
          <w:sz w:val="28"/>
        </w:rPr>
        <w:t> </w:t>
      </w:r>
      <w:r>
        <w:rPr>
          <w:sz w:val="28"/>
        </w:rPr>
        <w:t>infrastmkturada</w:t>
      </w:r>
      <w:r>
        <w:rPr>
          <w:spacing w:val="-13"/>
          <w:sz w:val="28"/>
        </w:rPr>
        <w:t> </w:t>
      </w:r>
      <w:r>
        <w:rPr>
          <w:sz w:val="28"/>
        </w:rPr>
        <w:t>joriy</w:t>
      </w:r>
      <w:r>
        <w:rPr>
          <w:spacing w:val="-10"/>
          <w:sz w:val="28"/>
        </w:rPr>
        <w:t> </w:t>
      </w:r>
      <w:r>
        <w:rPr>
          <w:sz w:val="28"/>
        </w:rPr>
        <w:t>qilishda</w:t>
      </w:r>
      <w:r>
        <w:rPr>
          <w:spacing w:val="-13"/>
          <w:sz w:val="28"/>
        </w:rPr>
        <w:t> </w:t>
      </w:r>
      <w:r>
        <w:rPr>
          <w:sz w:val="28"/>
        </w:rPr>
        <w:t>qisqa</w:t>
      </w:r>
      <w:r>
        <w:rPr>
          <w:spacing w:val="-11"/>
          <w:sz w:val="28"/>
        </w:rPr>
        <w:t> </w:t>
      </w:r>
      <w:r>
        <w:rPr>
          <w:sz w:val="28"/>
        </w:rPr>
        <w:t>va</w:t>
      </w:r>
      <w:r>
        <w:rPr>
          <w:spacing w:val="-11"/>
          <w:sz w:val="28"/>
        </w:rPr>
        <w:t> </w:t>
      </w:r>
      <w:r>
        <w:rPr>
          <w:sz w:val="28"/>
        </w:rPr>
        <w:t>aniq bo‘lishi shart. Murakkab xavfsizlik siyosati tushunish uchun qiyin bo‘lib, xodimlar tomonidan kutilgani kabi amalga oshirilmaydi.</w:t>
      </w:r>
    </w:p>
    <w:p>
      <w:pPr>
        <w:pStyle w:val="ListParagraph"/>
        <w:numPr>
          <w:ilvl w:val="0"/>
          <w:numId w:val="3"/>
        </w:numPr>
        <w:tabs>
          <w:tab w:pos="821" w:val="left" w:leader="none"/>
        </w:tabs>
        <w:spacing w:line="259" w:lineRule="auto" w:before="0" w:after="0"/>
        <w:ind w:left="821" w:right="106" w:hanging="360"/>
        <w:jc w:val="both"/>
        <w:rPr>
          <w:sz w:val="28"/>
        </w:rPr>
      </w:pPr>
      <w:r>
        <w:rPr>
          <w:i/>
          <w:sz w:val="28"/>
        </w:rPr>
        <w:t>Foydalanuvchan bo ‘lishi: </w:t>
      </w:r>
      <w:r>
        <w:rPr>
          <w:sz w:val="28"/>
        </w:rPr>
        <w:t>siyosat tashkilotning turli sektorlari bo‘ylab oson foydalanishli yozilishi va loyihalanishi shart. Yaxshi yozilgan siyosatlar boshqarishga va amalga oshirishga oson bo‘ladi.</w:t>
      </w:r>
    </w:p>
    <w:p>
      <w:pPr>
        <w:spacing w:after="0" w:line="259" w:lineRule="auto"/>
        <w:jc w:val="both"/>
        <w:rPr>
          <w:sz w:val="28"/>
        </w:rPr>
        <w:sectPr>
          <w:pgSz w:w="11910" w:h="16840"/>
          <w:pgMar w:top="1040" w:bottom="280" w:left="1600" w:right="740"/>
        </w:sectPr>
      </w:pPr>
    </w:p>
    <w:p>
      <w:pPr>
        <w:pStyle w:val="ListParagraph"/>
        <w:numPr>
          <w:ilvl w:val="0"/>
          <w:numId w:val="3"/>
        </w:numPr>
        <w:tabs>
          <w:tab w:pos="821" w:val="left" w:leader="none"/>
        </w:tabs>
        <w:spacing w:line="259" w:lineRule="auto" w:before="73" w:after="0"/>
        <w:ind w:left="821" w:right="109" w:hanging="360"/>
        <w:jc w:val="both"/>
        <w:rPr>
          <w:sz w:val="28"/>
        </w:rPr>
      </w:pPr>
      <w:r>
        <w:rPr>
          <w:i/>
          <w:sz w:val="28"/>
        </w:rPr>
        <w:t>Iqtisodiy asoslangan bo‘lishi: </w:t>
      </w:r>
      <w:r>
        <w:rPr>
          <w:sz w:val="28"/>
        </w:rPr>
        <w:t>tashkilotlar tejamkor va o‘z xavfsizligini kuchaytimvchi siyosatni amalga oshirishlari shart.</w:t>
      </w:r>
    </w:p>
    <w:p>
      <w:pPr>
        <w:pStyle w:val="ListParagraph"/>
        <w:numPr>
          <w:ilvl w:val="0"/>
          <w:numId w:val="3"/>
        </w:numPr>
        <w:tabs>
          <w:tab w:pos="821" w:val="left" w:leader="none"/>
        </w:tabs>
        <w:spacing w:line="259" w:lineRule="auto" w:before="0" w:after="0"/>
        <w:ind w:left="821" w:right="110" w:hanging="360"/>
        <w:jc w:val="both"/>
        <w:rPr>
          <w:sz w:val="28"/>
        </w:rPr>
      </w:pPr>
      <w:r>
        <w:rPr>
          <w:i/>
          <w:sz w:val="28"/>
        </w:rPr>
        <w:t>Amaliy bo‘lishi: </w:t>
      </w:r>
      <w:r>
        <w:rPr>
          <w:sz w:val="28"/>
        </w:rPr>
        <w:t>siyosatlar reallikka asoslangan amaliy bo‘lishi kerak. Real bo‘lmagan siyosatning amalga oshirilishi tashkilotga muammo tug‘diradi.</w:t>
      </w:r>
    </w:p>
    <w:p>
      <w:pPr>
        <w:pStyle w:val="ListParagraph"/>
        <w:numPr>
          <w:ilvl w:val="0"/>
          <w:numId w:val="3"/>
        </w:numPr>
        <w:tabs>
          <w:tab w:pos="821" w:val="left" w:leader="none"/>
        </w:tabs>
        <w:spacing w:line="256" w:lineRule="auto" w:before="0" w:after="0"/>
        <w:ind w:left="821" w:right="109" w:hanging="360"/>
        <w:jc w:val="both"/>
        <w:rPr>
          <w:sz w:val="28"/>
        </w:rPr>
      </w:pPr>
      <w:r>
        <w:rPr>
          <w:i/>
          <w:sz w:val="28"/>
        </w:rPr>
        <w:t>Barqaror bo‘lishi: </w:t>
      </w:r>
      <w:r>
        <w:rPr>
          <w:sz w:val="28"/>
        </w:rPr>
        <w:t>tashkilot o‘zining siyosatini amalga oshirishda barqarorlikga ega bo‘lishi kerak.</w:t>
      </w:r>
    </w:p>
    <w:p>
      <w:pPr>
        <w:pStyle w:val="ListParagraph"/>
        <w:numPr>
          <w:ilvl w:val="0"/>
          <w:numId w:val="3"/>
        </w:numPr>
        <w:tabs>
          <w:tab w:pos="821" w:val="left" w:leader="none"/>
        </w:tabs>
        <w:spacing w:line="256" w:lineRule="auto" w:before="0" w:after="0"/>
        <w:ind w:left="821" w:right="110" w:hanging="360"/>
        <w:jc w:val="both"/>
        <w:rPr>
          <w:sz w:val="28"/>
        </w:rPr>
      </w:pPr>
      <w:r>
        <w:rPr>
          <w:i/>
          <w:sz w:val="28"/>
        </w:rPr>
        <w:t>Mulojaviy bardoshli bo‘lishi: </w:t>
      </w:r>
      <w:r>
        <w:rPr>
          <w:sz w:val="28"/>
        </w:rPr>
        <w:t>siyosat muolajalari amalga oshirilganida, ular ish beruvchi va ishlovchiga mos bo‘lishi kerak.</w:t>
      </w:r>
    </w:p>
    <w:p>
      <w:pPr>
        <w:pStyle w:val="ListParagraph"/>
        <w:numPr>
          <w:ilvl w:val="0"/>
          <w:numId w:val="3"/>
        </w:numPr>
        <w:tabs>
          <w:tab w:pos="821" w:val="left" w:leader="none"/>
        </w:tabs>
        <w:spacing w:line="259" w:lineRule="auto" w:before="2" w:after="0"/>
        <w:ind w:left="821" w:right="106" w:hanging="360"/>
        <w:jc w:val="both"/>
        <w:rPr>
          <w:sz w:val="28"/>
        </w:rPr>
      </w:pPr>
      <w:r>
        <w:rPr>
          <w:i/>
          <w:sz w:val="28"/>
        </w:rPr>
        <w:t>Kiber</w:t>
      </w:r>
      <w:r>
        <w:rPr>
          <w:i/>
          <w:spacing w:val="-8"/>
          <w:sz w:val="28"/>
        </w:rPr>
        <w:t> </w:t>
      </w:r>
      <w:r>
        <w:rPr>
          <w:i/>
          <w:sz w:val="28"/>
        </w:rPr>
        <w:t>va</w:t>
      </w:r>
      <w:r>
        <w:rPr>
          <w:i/>
          <w:spacing w:val="-8"/>
          <w:sz w:val="28"/>
        </w:rPr>
        <w:t> </w:t>
      </w:r>
      <w:r>
        <w:rPr>
          <w:i/>
          <w:sz w:val="28"/>
        </w:rPr>
        <w:t>yuridik</w:t>
      </w:r>
      <w:r>
        <w:rPr>
          <w:i/>
          <w:spacing w:val="-9"/>
          <w:sz w:val="28"/>
        </w:rPr>
        <w:t> </w:t>
      </w:r>
      <w:r>
        <w:rPr>
          <w:i/>
          <w:sz w:val="28"/>
        </w:rPr>
        <w:t>qonunlarga,</w:t>
      </w:r>
      <w:r>
        <w:rPr>
          <w:i/>
          <w:spacing w:val="-9"/>
          <w:sz w:val="28"/>
        </w:rPr>
        <w:t> </w:t>
      </w:r>
      <w:r>
        <w:rPr>
          <w:i/>
          <w:sz w:val="28"/>
        </w:rPr>
        <w:t>standartlarga,</w:t>
      </w:r>
      <w:r>
        <w:rPr>
          <w:i/>
          <w:spacing w:val="-9"/>
          <w:sz w:val="28"/>
        </w:rPr>
        <w:t> </w:t>
      </w:r>
      <w:r>
        <w:rPr>
          <w:i/>
          <w:sz w:val="28"/>
        </w:rPr>
        <w:t>qoidalarga</w:t>
      </w:r>
      <w:r>
        <w:rPr>
          <w:i/>
          <w:spacing w:val="-8"/>
          <w:sz w:val="28"/>
        </w:rPr>
        <w:t> </w:t>
      </w:r>
      <w:r>
        <w:rPr>
          <w:i/>
          <w:sz w:val="28"/>
        </w:rPr>
        <w:t>va</w:t>
      </w:r>
      <w:r>
        <w:rPr>
          <w:i/>
          <w:spacing w:val="-8"/>
          <w:sz w:val="28"/>
        </w:rPr>
        <w:t> </w:t>
      </w:r>
      <w:r>
        <w:rPr>
          <w:i/>
          <w:sz w:val="28"/>
        </w:rPr>
        <w:t>yo</w:t>
      </w:r>
      <w:r>
        <w:rPr>
          <w:i/>
          <w:spacing w:val="-8"/>
          <w:sz w:val="28"/>
        </w:rPr>
        <w:t> </w:t>
      </w:r>
      <w:r>
        <w:rPr>
          <w:i/>
          <w:sz w:val="28"/>
        </w:rPr>
        <w:t>‘riqnomalarga mos bo ‘lishi: </w:t>
      </w:r>
      <w:r>
        <w:rPr>
          <w:sz w:val="28"/>
        </w:rPr>
        <w:t>amalga oshiriluvchi ixtiyoriy siyosat kiber qonunlar asosida ishlab chiqilgan qoidalar va yo‘riqnomalarga mos bo‘lishi zarur.</w:t>
      </w:r>
    </w:p>
    <w:p>
      <w:pPr>
        <w:pStyle w:val="Heading1"/>
        <w:spacing w:before="160"/>
        <w:jc w:val="both"/>
      </w:pPr>
      <w:r>
        <w:rPr/>
        <w:t>Axborot</w:t>
      </w:r>
      <w:r>
        <w:rPr>
          <w:spacing w:val="-12"/>
        </w:rPr>
        <w:t> </w:t>
      </w:r>
      <w:r>
        <w:rPr/>
        <w:t>xavfsizligi</w:t>
      </w:r>
      <w:r>
        <w:rPr>
          <w:spacing w:val="-9"/>
        </w:rPr>
        <w:t> </w:t>
      </w:r>
      <w:r>
        <w:rPr/>
        <w:t>siyosatining</w:t>
      </w:r>
      <w:r>
        <w:rPr>
          <w:spacing w:val="-8"/>
        </w:rPr>
        <w:t> </w:t>
      </w:r>
      <w:r>
        <w:rPr>
          <w:spacing w:val="-2"/>
        </w:rPr>
        <w:t>turlari.</w:t>
      </w:r>
    </w:p>
    <w:p>
      <w:pPr>
        <w:pStyle w:val="BodyText"/>
        <w:spacing w:line="259" w:lineRule="auto" w:before="184"/>
        <w:ind w:right="107" w:firstLine="707"/>
      </w:pPr>
      <w:r>
        <w:rPr/>
        <w:t>Tashkilotda axborot xavfsizligini rejalashtirish, loyihalash va amalga oshirishda siyosat muhim hisoblanib, ular foydalanuvchilarga xavfsizlik maqsadlariga erishishda mavjud muammolarni bartaraf etish choralarini taqdim etadi.</w:t>
      </w:r>
      <w:r>
        <w:rPr>
          <w:spacing w:val="-15"/>
        </w:rPr>
        <w:t> </w:t>
      </w:r>
      <w:r>
        <w:rPr/>
        <w:t>Bundan</w:t>
      </w:r>
      <w:r>
        <w:rPr>
          <w:spacing w:val="-15"/>
        </w:rPr>
        <w:t> </w:t>
      </w:r>
      <w:r>
        <w:rPr/>
        <w:t>tashqari,</w:t>
      </w:r>
      <w:r>
        <w:rPr>
          <w:spacing w:val="-15"/>
        </w:rPr>
        <w:t> </w:t>
      </w:r>
      <w:r>
        <w:rPr/>
        <w:t>xavfsizlik</w:t>
      </w:r>
      <w:r>
        <w:rPr>
          <w:spacing w:val="-15"/>
        </w:rPr>
        <w:t> </w:t>
      </w:r>
      <w:r>
        <w:rPr/>
        <w:t>siyosati</w:t>
      </w:r>
      <w:r>
        <w:rPr>
          <w:spacing w:val="-15"/>
        </w:rPr>
        <w:t> </w:t>
      </w:r>
      <w:r>
        <w:rPr/>
        <w:t>tashkilotdagi</w:t>
      </w:r>
      <w:r>
        <w:rPr>
          <w:spacing w:val="-14"/>
        </w:rPr>
        <w:t> </w:t>
      </w:r>
      <w:r>
        <w:rPr/>
        <w:t>dasturiy</w:t>
      </w:r>
      <w:r>
        <w:rPr>
          <w:spacing w:val="-15"/>
        </w:rPr>
        <w:t> </w:t>
      </w:r>
      <w:r>
        <w:rPr/>
        <w:t>ta’minot</w:t>
      </w:r>
      <w:r>
        <w:rPr>
          <w:spacing w:val="-14"/>
        </w:rPr>
        <w:t> </w:t>
      </w:r>
      <w:r>
        <w:rPr/>
        <w:t>va</w:t>
      </w:r>
      <w:r>
        <w:rPr>
          <w:spacing w:val="-14"/>
        </w:rPr>
        <w:t> </w:t>
      </w:r>
      <w:r>
        <w:rPr/>
        <w:t>jihozlar vazifasini tavsiflaydi.</w:t>
      </w:r>
    </w:p>
    <w:p>
      <w:pPr>
        <w:pStyle w:val="BodyText"/>
        <w:spacing w:line="256" w:lineRule="auto" w:before="160"/>
        <w:ind w:right="117" w:firstLine="0"/>
      </w:pPr>
      <w:r>
        <w:rPr/>
        <w:t>Axborot texnologiyalari sohasidagi korxonalarda quyidagi xavfsizlik siyosatlari </w:t>
      </w:r>
      <w:r>
        <w:rPr>
          <w:spacing w:val="-2"/>
        </w:rPr>
        <w:t>qo‘llaniladi:</w:t>
      </w:r>
    </w:p>
    <w:p>
      <w:pPr>
        <w:pStyle w:val="ListParagraph"/>
        <w:numPr>
          <w:ilvl w:val="0"/>
          <w:numId w:val="4"/>
        </w:numPr>
        <w:tabs>
          <w:tab w:pos="529" w:val="left" w:leader="none"/>
        </w:tabs>
        <w:spacing w:line="259" w:lineRule="auto" w:before="165" w:after="0"/>
        <w:ind w:left="529" w:right="106" w:hanging="360"/>
        <w:jc w:val="both"/>
        <w:rPr>
          <w:sz w:val="28"/>
        </w:rPr>
      </w:pPr>
      <w:r>
        <w:rPr>
          <w:b/>
          <w:i/>
          <w:sz w:val="28"/>
        </w:rPr>
        <w:t>Tashkilot</w:t>
      </w:r>
      <w:r>
        <w:rPr>
          <w:b/>
          <w:i/>
          <w:spacing w:val="-10"/>
          <w:sz w:val="28"/>
        </w:rPr>
        <w:t> </w:t>
      </w:r>
      <w:r>
        <w:rPr>
          <w:b/>
          <w:i/>
          <w:sz w:val="28"/>
        </w:rPr>
        <w:t>axborot</w:t>
      </w:r>
      <w:r>
        <w:rPr>
          <w:b/>
          <w:i/>
          <w:spacing w:val="-12"/>
          <w:sz w:val="28"/>
        </w:rPr>
        <w:t> </w:t>
      </w:r>
      <w:r>
        <w:rPr>
          <w:b/>
          <w:i/>
          <w:sz w:val="28"/>
        </w:rPr>
        <w:t>xavfsizligi</w:t>
      </w:r>
      <w:r>
        <w:rPr>
          <w:b/>
          <w:i/>
          <w:spacing w:val="-10"/>
          <w:sz w:val="28"/>
        </w:rPr>
        <w:t> </w:t>
      </w:r>
      <w:r>
        <w:rPr>
          <w:b/>
          <w:i/>
          <w:sz w:val="28"/>
        </w:rPr>
        <w:t>siyosati</w:t>
      </w:r>
      <w:r>
        <w:rPr>
          <w:b/>
          <w:i/>
          <w:spacing w:val="-5"/>
          <w:sz w:val="28"/>
        </w:rPr>
        <w:t> </w:t>
      </w:r>
      <w:r>
        <w:rPr>
          <w:sz w:val="28"/>
        </w:rPr>
        <w:t>(Enterprise</w:t>
      </w:r>
      <w:r>
        <w:rPr>
          <w:spacing w:val="-11"/>
          <w:sz w:val="28"/>
        </w:rPr>
        <w:t> </w:t>
      </w:r>
      <w:r>
        <w:rPr>
          <w:sz w:val="28"/>
        </w:rPr>
        <w:t>Information</w:t>
      </w:r>
      <w:r>
        <w:rPr>
          <w:spacing w:val="-10"/>
          <w:sz w:val="28"/>
        </w:rPr>
        <w:t> </w:t>
      </w:r>
      <w:r>
        <w:rPr>
          <w:sz w:val="28"/>
        </w:rPr>
        <w:t>Security</w:t>
      </w:r>
      <w:r>
        <w:rPr>
          <w:spacing w:val="-10"/>
          <w:sz w:val="28"/>
        </w:rPr>
        <w:t> </w:t>
      </w:r>
      <w:r>
        <w:rPr>
          <w:sz w:val="28"/>
        </w:rPr>
        <w:t>Policies, EISP): mazkur siyosat turi tashkilot xavfsiz muhitini, unga g‘oya, maqsad va usullarni</w:t>
      </w:r>
      <w:r>
        <w:rPr>
          <w:spacing w:val="-18"/>
          <w:sz w:val="28"/>
        </w:rPr>
        <w:t> </w:t>
      </w:r>
      <w:r>
        <w:rPr>
          <w:sz w:val="28"/>
        </w:rPr>
        <w:t>taklif</w:t>
      </w:r>
      <w:r>
        <w:rPr>
          <w:spacing w:val="-17"/>
          <w:sz w:val="28"/>
        </w:rPr>
        <w:t> </w:t>
      </w:r>
      <w:r>
        <w:rPr>
          <w:sz w:val="28"/>
        </w:rPr>
        <w:t>qilish</w:t>
      </w:r>
      <w:r>
        <w:rPr>
          <w:spacing w:val="-18"/>
          <w:sz w:val="28"/>
        </w:rPr>
        <w:t> </w:t>
      </w:r>
      <w:r>
        <w:rPr>
          <w:sz w:val="28"/>
        </w:rPr>
        <w:t>orqali,</w:t>
      </w:r>
      <w:r>
        <w:rPr>
          <w:spacing w:val="-17"/>
          <w:sz w:val="28"/>
        </w:rPr>
        <w:t> </w:t>
      </w:r>
      <w:r>
        <w:rPr>
          <w:sz w:val="28"/>
        </w:rPr>
        <w:t>madadlaydi.</w:t>
      </w:r>
      <w:r>
        <w:rPr>
          <w:spacing w:val="-18"/>
          <w:sz w:val="28"/>
        </w:rPr>
        <w:t> </w:t>
      </w:r>
      <w:r>
        <w:rPr>
          <w:sz w:val="28"/>
        </w:rPr>
        <w:t>U</w:t>
      </w:r>
      <w:r>
        <w:rPr>
          <w:spacing w:val="-17"/>
          <w:sz w:val="28"/>
        </w:rPr>
        <w:t> </w:t>
      </w:r>
      <w:r>
        <w:rPr>
          <w:sz w:val="28"/>
        </w:rPr>
        <w:t>xavfsizlik</w:t>
      </w:r>
      <w:r>
        <w:rPr>
          <w:spacing w:val="-18"/>
          <w:sz w:val="28"/>
        </w:rPr>
        <w:t> </w:t>
      </w:r>
      <w:r>
        <w:rPr>
          <w:sz w:val="28"/>
        </w:rPr>
        <w:t>dasturlarini</w:t>
      </w:r>
      <w:r>
        <w:rPr>
          <w:spacing w:val="-17"/>
          <w:sz w:val="28"/>
        </w:rPr>
        <w:t> </w:t>
      </w:r>
      <w:r>
        <w:rPr>
          <w:sz w:val="28"/>
        </w:rPr>
        <w:t>ishlab</w:t>
      </w:r>
      <w:r>
        <w:rPr>
          <w:spacing w:val="-17"/>
          <w:sz w:val="28"/>
        </w:rPr>
        <w:t> </w:t>
      </w:r>
      <w:r>
        <w:rPr>
          <w:sz w:val="28"/>
        </w:rPr>
        <w:t>chiqish, amalga oshirish va boshqarish usullarini belgilaydi. Bundan tashqari, ushbu siyosat taklif etilgan va talab qilingan axborot xavfsizligi strukturasi talablarini </w:t>
      </w:r>
      <w:r>
        <w:rPr>
          <w:spacing w:val="-2"/>
          <w:sz w:val="28"/>
        </w:rPr>
        <w:t>kafolatlaydi.</w:t>
      </w:r>
    </w:p>
    <w:p>
      <w:pPr>
        <w:pStyle w:val="ListParagraph"/>
        <w:numPr>
          <w:ilvl w:val="0"/>
          <w:numId w:val="4"/>
        </w:numPr>
        <w:tabs>
          <w:tab w:pos="529" w:val="left" w:leader="none"/>
        </w:tabs>
        <w:spacing w:line="259" w:lineRule="auto" w:before="0" w:after="0"/>
        <w:ind w:left="529" w:right="106" w:hanging="360"/>
        <w:jc w:val="both"/>
        <w:rPr>
          <w:sz w:val="28"/>
        </w:rPr>
      </w:pPr>
      <w:r>
        <w:rPr>
          <w:b/>
          <w:i/>
          <w:sz w:val="28"/>
        </w:rPr>
        <w:t>Muammoga qaratilgan xavfsizlik siyosatlari </w:t>
      </w:r>
      <w:r>
        <w:rPr>
          <w:sz w:val="28"/>
        </w:rPr>
        <w:t>(Issue-Specific Security Policies, ISSP): bu siyosatlar tashkilotdagi aynan xavfsizlik muammosiga qaratilgan bo‘lib,</w:t>
      </w:r>
      <w:r>
        <w:rPr>
          <w:spacing w:val="-8"/>
          <w:sz w:val="28"/>
        </w:rPr>
        <w:t> </w:t>
      </w:r>
      <w:r>
        <w:rPr>
          <w:sz w:val="28"/>
        </w:rPr>
        <w:t>ushbu</w:t>
      </w:r>
      <w:r>
        <w:rPr>
          <w:spacing w:val="-7"/>
          <w:sz w:val="28"/>
        </w:rPr>
        <w:t> </w:t>
      </w:r>
      <w:r>
        <w:rPr>
          <w:sz w:val="28"/>
        </w:rPr>
        <w:t>xavfsizlik</w:t>
      </w:r>
      <w:r>
        <w:rPr>
          <w:spacing w:val="-7"/>
          <w:sz w:val="28"/>
        </w:rPr>
        <w:t> </w:t>
      </w:r>
      <w:r>
        <w:rPr>
          <w:sz w:val="28"/>
        </w:rPr>
        <w:t>siyosatlarining</w:t>
      </w:r>
      <w:r>
        <w:rPr>
          <w:spacing w:val="-7"/>
          <w:sz w:val="28"/>
        </w:rPr>
        <w:t> </w:t>
      </w:r>
      <w:r>
        <w:rPr>
          <w:sz w:val="28"/>
        </w:rPr>
        <w:t>qamrovi</w:t>
      </w:r>
      <w:r>
        <w:rPr>
          <w:spacing w:val="-7"/>
          <w:sz w:val="28"/>
        </w:rPr>
        <w:t> </w:t>
      </w:r>
      <w:r>
        <w:rPr>
          <w:sz w:val="28"/>
        </w:rPr>
        <w:t>va</w:t>
      </w:r>
      <w:r>
        <w:rPr>
          <w:spacing w:val="-8"/>
          <w:sz w:val="28"/>
        </w:rPr>
        <w:t> </w:t>
      </w:r>
      <w:r>
        <w:rPr>
          <w:sz w:val="28"/>
        </w:rPr>
        <w:t>qo‘llanilish</w:t>
      </w:r>
      <w:r>
        <w:rPr>
          <w:spacing w:val="-7"/>
          <w:sz w:val="28"/>
        </w:rPr>
        <w:t> </w:t>
      </w:r>
      <w:r>
        <w:rPr>
          <w:sz w:val="28"/>
        </w:rPr>
        <w:t>sohasi</w:t>
      </w:r>
      <w:r>
        <w:rPr>
          <w:spacing w:val="-7"/>
          <w:sz w:val="28"/>
        </w:rPr>
        <w:t> </w:t>
      </w:r>
      <w:r>
        <w:rPr>
          <w:sz w:val="28"/>
        </w:rPr>
        <w:t>muammo turi va unda foydalanilgan usullarga bog‘liq bo‘ladi. Unda profílaktik choralar, masalan, foydalanuvchilarning foydalanish huquqini avtorizasiyalash uchun zarur bo‘lgan texnologiyalar ko‘rsatiladi.</w:t>
      </w:r>
    </w:p>
    <w:p>
      <w:pPr>
        <w:pStyle w:val="ListParagraph"/>
        <w:numPr>
          <w:ilvl w:val="0"/>
          <w:numId w:val="4"/>
        </w:numPr>
        <w:tabs>
          <w:tab w:pos="529" w:val="left" w:leader="none"/>
        </w:tabs>
        <w:spacing w:line="259" w:lineRule="auto" w:before="0" w:after="0"/>
        <w:ind w:left="529" w:right="103" w:hanging="360"/>
        <w:jc w:val="both"/>
        <w:rPr>
          <w:sz w:val="28"/>
        </w:rPr>
      </w:pPr>
      <w:r>
        <w:rPr>
          <w:b/>
          <w:i/>
          <w:sz w:val="28"/>
        </w:rPr>
        <w:t>Tizimga qaratilgan xavfsizlik siyosatlari </w:t>
      </w:r>
      <w:r>
        <w:rPr>
          <w:sz w:val="28"/>
        </w:rPr>
        <w:t>(System-Specific Security Policies, SSSP): mazkur xavfsizlik siyosatini amalga oshirishda tashkilotdagi biror tizimning umumiy xavfsizligini ta’minlash ko‘zda tutiladi. Bunda tashkilotlar tizimni</w:t>
      </w:r>
      <w:r>
        <w:rPr>
          <w:spacing w:val="-7"/>
          <w:sz w:val="28"/>
        </w:rPr>
        <w:t> </w:t>
      </w:r>
      <w:r>
        <w:rPr>
          <w:sz w:val="28"/>
        </w:rPr>
        <w:t>madadlash</w:t>
      </w:r>
      <w:r>
        <w:rPr>
          <w:spacing w:val="-7"/>
          <w:sz w:val="28"/>
        </w:rPr>
        <w:t> </w:t>
      </w:r>
      <w:r>
        <w:rPr>
          <w:sz w:val="28"/>
        </w:rPr>
        <w:t>maqsadida</w:t>
      </w:r>
      <w:r>
        <w:rPr>
          <w:spacing w:val="-8"/>
          <w:sz w:val="28"/>
        </w:rPr>
        <w:t> </w:t>
      </w:r>
      <w:r>
        <w:rPr>
          <w:sz w:val="28"/>
        </w:rPr>
        <w:t>muolajalar</w:t>
      </w:r>
      <w:r>
        <w:rPr>
          <w:spacing w:val="-10"/>
          <w:sz w:val="28"/>
        </w:rPr>
        <w:t> </w:t>
      </w:r>
      <w:r>
        <w:rPr>
          <w:sz w:val="28"/>
        </w:rPr>
        <w:t>va</w:t>
      </w:r>
      <w:r>
        <w:rPr>
          <w:spacing w:val="-8"/>
          <w:sz w:val="28"/>
        </w:rPr>
        <w:t> </w:t>
      </w:r>
      <w:r>
        <w:rPr>
          <w:sz w:val="28"/>
        </w:rPr>
        <w:t>standartlarni</w:t>
      </w:r>
      <w:r>
        <w:rPr>
          <w:spacing w:val="-6"/>
          <w:sz w:val="28"/>
        </w:rPr>
        <w:t> </w:t>
      </w:r>
      <w:r>
        <w:rPr>
          <w:sz w:val="28"/>
        </w:rPr>
        <w:t>o‘z</w:t>
      </w:r>
      <w:r>
        <w:rPr>
          <w:spacing w:val="-7"/>
          <w:sz w:val="28"/>
        </w:rPr>
        <w:t> </w:t>
      </w:r>
      <w:r>
        <w:rPr>
          <w:sz w:val="28"/>
        </w:rPr>
        <w:t>ichiga</w:t>
      </w:r>
      <w:r>
        <w:rPr>
          <w:spacing w:val="-10"/>
          <w:sz w:val="28"/>
        </w:rPr>
        <w:t> </w:t>
      </w:r>
      <w:r>
        <w:rPr>
          <w:sz w:val="28"/>
        </w:rPr>
        <w:t>oigan</w:t>
      </w:r>
      <w:r>
        <w:rPr>
          <w:spacing w:val="-7"/>
          <w:sz w:val="28"/>
        </w:rPr>
        <w:t> </w:t>
      </w:r>
      <w:r>
        <w:rPr>
          <w:sz w:val="28"/>
        </w:rPr>
        <w:t>SSSP siyosatini ishlab chiqadilar va boshqaradilar. Bundan tashqari, tashkilot tomonidan foydalanilgan texnologiyalar tizimga qaratilgan siyosatlarni o‘z ichiga oladi. Bu siyosat texnologiyani amalga oshirish, sozlash va foydalanuvchilar harakatlarini hisobga olishi mumkin.</w:t>
      </w:r>
    </w:p>
    <w:p>
      <w:pPr>
        <w:spacing w:after="0" w:line="259" w:lineRule="auto"/>
        <w:jc w:val="both"/>
        <w:rPr>
          <w:sz w:val="28"/>
        </w:rPr>
        <w:sectPr>
          <w:pgSz w:w="11910" w:h="16840"/>
          <w:pgMar w:top="1040" w:bottom="280" w:left="1600" w:right="740"/>
        </w:sectPr>
      </w:pPr>
    </w:p>
    <w:p>
      <w:pPr>
        <w:pStyle w:val="BodyText"/>
        <w:spacing w:line="259" w:lineRule="auto" w:before="74"/>
        <w:ind w:right="112" w:firstLine="0"/>
      </w:pPr>
      <w:r>
        <w:rPr/>
        <w:t>Tashkilotlarda turli maqsadlarga qaratilgan ko‘plab xavfsizlik siyosatlari mavjud bo‘lishi mumkin. Quyida ularning ayrimlari keltirilgan.</w:t>
      </w:r>
    </w:p>
    <w:p>
      <w:pPr>
        <w:pStyle w:val="BodyText"/>
        <w:spacing w:line="259" w:lineRule="auto" w:before="162"/>
        <w:ind w:right="104" w:firstLine="566"/>
      </w:pPr>
      <w:r>
        <w:rPr>
          <w:b/>
        </w:rPr>
        <w:t>Internetdan foydalanish siyosati. </w:t>
      </w:r>
      <w:r>
        <w:rPr/>
        <w:t>Mazkur siyosat Internetdan foydalanishdagi cheklanishlarni aniqlab, xodimlar uchun Internet tarmog‘idan foydalanish tartibini belgilaydi. Internetdan foydalanish siyosati o‘z ichiga Internetdan</w:t>
      </w:r>
      <w:r>
        <w:rPr>
          <w:spacing w:val="-10"/>
        </w:rPr>
        <w:t> </w:t>
      </w:r>
      <w:r>
        <w:rPr/>
        <w:t>foydalanish</w:t>
      </w:r>
      <w:r>
        <w:rPr>
          <w:spacing w:val="-10"/>
        </w:rPr>
        <w:t> </w:t>
      </w:r>
      <w:r>
        <w:rPr/>
        <w:t>ruxsati,</w:t>
      </w:r>
      <w:r>
        <w:rPr>
          <w:spacing w:val="-12"/>
        </w:rPr>
        <w:t> </w:t>
      </w:r>
      <w:r>
        <w:rPr/>
        <w:t>tizim</w:t>
      </w:r>
      <w:r>
        <w:rPr>
          <w:spacing w:val="-14"/>
        </w:rPr>
        <w:t> </w:t>
      </w:r>
      <w:r>
        <w:rPr/>
        <w:t>xavfsizligi,</w:t>
      </w:r>
      <w:r>
        <w:rPr>
          <w:spacing w:val="-14"/>
        </w:rPr>
        <w:t> </w:t>
      </w:r>
      <w:r>
        <w:rPr/>
        <w:t>tarmoqni</w:t>
      </w:r>
      <w:r>
        <w:rPr>
          <w:spacing w:val="-9"/>
        </w:rPr>
        <w:t> </w:t>
      </w:r>
      <w:r>
        <w:rPr/>
        <w:t>o‘rnatish,</w:t>
      </w:r>
      <w:r>
        <w:rPr>
          <w:spacing w:val="-12"/>
        </w:rPr>
        <w:t> </w:t>
      </w:r>
      <w:r>
        <w:rPr/>
        <w:t>AT</w:t>
      </w:r>
      <w:r>
        <w:rPr>
          <w:spacing w:val="-13"/>
        </w:rPr>
        <w:t> </w:t>
      </w:r>
      <w:r>
        <w:rPr/>
        <w:t>xizmati</w:t>
      </w:r>
      <w:r>
        <w:rPr>
          <w:spacing w:val="-13"/>
        </w:rPr>
        <w:t> </w:t>
      </w:r>
      <w:r>
        <w:rPr/>
        <w:t>va boshqa yo‘riqnomalarni qamrab oladi.</w:t>
      </w:r>
    </w:p>
    <w:p>
      <w:pPr>
        <w:pStyle w:val="BodyText"/>
        <w:spacing w:before="157"/>
        <w:ind w:firstLine="0"/>
      </w:pPr>
      <w:r>
        <w:rPr/>
        <w:t>Internetdan</w:t>
      </w:r>
      <w:r>
        <w:rPr>
          <w:spacing w:val="-10"/>
        </w:rPr>
        <w:t> </w:t>
      </w:r>
      <w:r>
        <w:rPr/>
        <w:t>foydalanish</w:t>
      </w:r>
      <w:r>
        <w:rPr>
          <w:spacing w:val="-12"/>
        </w:rPr>
        <w:t> </w:t>
      </w:r>
      <w:r>
        <w:rPr/>
        <w:t>siyosatini</w:t>
      </w:r>
      <w:r>
        <w:rPr>
          <w:spacing w:val="-8"/>
        </w:rPr>
        <w:t> </w:t>
      </w:r>
      <w:r>
        <w:rPr/>
        <w:t>quyidagi</w:t>
      </w:r>
      <w:r>
        <w:rPr>
          <w:spacing w:val="-9"/>
        </w:rPr>
        <w:t> </w:t>
      </w:r>
      <w:r>
        <w:rPr/>
        <w:t>to‘rtta</w:t>
      </w:r>
      <w:r>
        <w:rPr>
          <w:spacing w:val="-9"/>
        </w:rPr>
        <w:t> </w:t>
      </w:r>
      <w:r>
        <w:rPr/>
        <w:t>kategoriyaga</w:t>
      </w:r>
      <w:r>
        <w:rPr>
          <w:spacing w:val="-12"/>
        </w:rPr>
        <w:t> </w:t>
      </w:r>
      <w:r>
        <w:rPr/>
        <w:t>ajratish</w:t>
      </w:r>
      <w:r>
        <w:rPr>
          <w:spacing w:val="-7"/>
        </w:rPr>
        <w:t> </w:t>
      </w:r>
      <w:r>
        <w:rPr>
          <w:spacing w:val="-2"/>
        </w:rPr>
        <w:t>mumkin:</w:t>
      </w:r>
    </w:p>
    <w:p>
      <w:pPr>
        <w:pStyle w:val="ListParagraph"/>
        <w:numPr>
          <w:ilvl w:val="0"/>
          <w:numId w:val="5"/>
        </w:numPr>
        <w:tabs>
          <w:tab w:pos="312" w:val="left" w:leader="none"/>
        </w:tabs>
        <w:spacing w:line="259" w:lineRule="auto" w:before="187" w:after="0"/>
        <w:ind w:left="102" w:right="104" w:firstLine="0"/>
        <w:jc w:val="both"/>
        <w:rPr>
          <w:sz w:val="28"/>
        </w:rPr>
      </w:pPr>
      <w:r>
        <w:rPr>
          <w:b/>
          <w:i/>
          <w:sz w:val="28"/>
        </w:rPr>
        <w:t>Tartibsiz siyosat </w:t>
      </w:r>
      <w:r>
        <w:rPr>
          <w:sz w:val="28"/>
        </w:rPr>
        <w:t>(Promiscuous Policy): ushbu siyosat tizim resurslaridan foydalanishda</w:t>
      </w:r>
      <w:r>
        <w:rPr>
          <w:spacing w:val="-4"/>
          <w:sz w:val="28"/>
        </w:rPr>
        <w:t> </w:t>
      </w:r>
      <w:r>
        <w:rPr>
          <w:sz w:val="28"/>
        </w:rPr>
        <w:t>hech</w:t>
      </w:r>
      <w:r>
        <w:rPr>
          <w:spacing w:val="-3"/>
          <w:sz w:val="28"/>
        </w:rPr>
        <w:t> </w:t>
      </w:r>
      <w:r>
        <w:rPr>
          <w:sz w:val="28"/>
        </w:rPr>
        <w:t>qanday</w:t>
      </w:r>
      <w:r>
        <w:rPr>
          <w:spacing w:val="-3"/>
          <w:sz w:val="28"/>
        </w:rPr>
        <w:t> </w:t>
      </w:r>
      <w:r>
        <w:rPr>
          <w:sz w:val="28"/>
        </w:rPr>
        <w:t>cheklovlarni</w:t>
      </w:r>
      <w:r>
        <w:rPr>
          <w:spacing w:val="-3"/>
          <w:sz w:val="28"/>
        </w:rPr>
        <w:t> </w:t>
      </w:r>
      <w:r>
        <w:rPr>
          <w:sz w:val="28"/>
        </w:rPr>
        <w:t>amalga</w:t>
      </w:r>
      <w:r>
        <w:rPr>
          <w:spacing w:val="-4"/>
          <w:sz w:val="28"/>
        </w:rPr>
        <w:t> </w:t>
      </w:r>
      <w:r>
        <w:rPr>
          <w:sz w:val="28"/>
        </w:rPr>
        <w:t>oshirmaydi.</w:t>
      </w:r>
      <w:r>
        <w:rPr>
          <w:spacing w:val="-4"/>
          <w:sz w:val="28"/>
        </w:rPr>
        <w:t> </w:t>
      </w:r>
      <w:r>
        <w:rPr>
          <w:sz w:val="28"/>
        </w:rPr>
        <w:t>Masalan,</w:t>
      </w:r>
      <w:r>
        <w:rPr>
          <w:spacing w:val="-4"/>
          <w:sz w:val="28"/>
        </w:rPr>
        <w:t> </w:t>
      </w:r>
      <w:r>
        <w:rPr>
          <w:sz w:val="28"/>
        </w:rPr>
        <w:t>bu</w:t>
      </w:r>
      <w:r>
        <w:rPr>
          <w:spacing w:val="-3"/>
          <w:sz w:val="28"/>
        </w:rPr>
        <w:t> </w:t>
      </w:r>
      <w:r>
        <w:rPr>
          <w:sz w:val="28"/>
        </w:rPr>
        <w:t>siyosatga ko‘ra foydalanuvchi istalgan saytga kirishi, istalgan dasturni yuklab olishi, masofadagi kompyuterdan yoki tarmoqdan foydalanishi mumkin. Bu siyosat korporativ tashkilotlarning ofislarida ishlovchi yoki tashkilotga kelgan mehmonlar uchun</w:t>
      </w:r>
      <w:r>
        <w:rPr>
          <w:spacing w:val="-8"/>
          <w:sz w:val="28"/>
        </w:rPr>
        <w:t> </w:t>
      </w:r>
      <w:r>
        <w:rPr>
          <w:sz w:val="28"/>
        </w:rPr>
        <w:t>foydali</w:t>
      </w:r>
      <w:r>
        <w:rPr>
          <w:spacing w:val="-8"/>
          <w:sz w:val="28"/>
        </w:rPr>
        <w:t> </w:t>
      </w:r>
      <w:r>
        <w:rPr>
          <w:sz w:val="28"/>
        </w:rPr>
        <w:t>hisoblansada,</w:t>
      </w:r>
      <w:r>
        <w:rPr>
          <w:spacing w:val="-9"/>
          <w:sz w:val="28"/>
        </w:rPr>
        <w:t> </w:t>
      </w:r>
      <w:r>
        <w:rPr>
          <w:sz w:val="28"/>
        </w:rPr>
        <w:t>kompyutemi</w:t>
      </w:r>
      <w:r>
        <w:rPr>
          <w:spacing w:val="-8"/>
          <w:sz w:val="28"/>
        </w:rPr>
        <w:t> </w:t>
      </w:r>
      <w:r>
        <w:rPr>
          <w:sz w:val="28"/>
        </w:rPr>
        <w:t>zararli</w:t>
      </w:r>
      <w:r>
        <w:rPr>
          <w:spacing w:val="-8"/>
          <w:sz w:val="28"/>
        </w:rPr>
        <w:t> </w:t>
      </w:r>
      <w:r>
        <w:rPr>
          <w:sz w:val="28"/>
        </w:rPr>
        <w:t>dasturlar</w:t>
      </w:r>
      <w:r>
        <w:rPr>
          <w:spacing w:val="-8"/>
          <w:sz w:val="28"/>
        </w:rPr>
        <w:t> </w:t>
      </w:r>
      <w:r>
        <w:rPr>
          <w:sz w:val="28"/>
        </w:rPr>
        <w:t>asosidagi</w:t>
      </w:r>
      <w:r>
        <w:rPr>
          <w:spacing w:val="-8"/>
          <w:sz w:val="28"/>
        </w:rPr>
        <w:t> </w:t>
      </w:r>
      <w:r>
        <w:rPr>
          <w:sz w:val="28"/>
        </w:rPr>
        <w:t>tahdidlarga</w:t>
      </w:r>
      <w:r>
        <w:rPr>
          <w:spacing w:val="-9"/>
          <w:sz w:val="28"/>
        </w:rPr>
        <w:t> </w:t>
      </w:r>
      <w:r>
        <w:rPr>
          <w:sz w:val="28"/>
        </w:rPr>
        <w:t>zaif qilib qo‘yishi mumkin. Ya’ni, Internetdan foydalanishda cheklanishlar mavjud bo‘lmagani bois, foydalanuvchilar bilimsizligi natijasida zararli dasturlar kirib kelishi mumkin.</w:t>
      </w:r>
    </w:p>
    <w:p>
      <w:pPr>
        <w:pStyle w:val="ListParagraph"/>
        <w:numPr>
          <w:ilvl w:val="0"/>
          <w:numId w:val="5"/>
        </w:numPr>
        <w:tabs>
          <w:tab w:pos="312" w:val="left" w:leader="none"/>
        </w:tabs>
        <w:spacing w:line="259" w:lineRule="auto" w:before="157" w:after="0"/>
        <w:ind w:left="102" w:right="104" w:firstLine="0"/>
        <w:jc w:val="both"/>
        <w:rPr>
          <w:sz w:val="28"/>
        </w:rPr>
      </w:pPr>
      <w:r>
        <w:rPr>
          <w:b/>
          <w:i/>
          <w:sz w:val="28"/>
        </w:rPr>
        <w:t>Ruxsat</w:t>
      </w:r>
      <w:r>
        <w:rPr>
          <w:b/>
          <w:i/>
          <w:spacing w:val="-17"/>
          <w:sz w:val="28"/>
        </w:rPr>
        <w:t> </w:t>
      </w:r>
      <w:r>
        <w:rPr>
          <w:b/>
          <w:i/>
          <w:sz w:val="28"/>
        </w:rPr>
        <w:t>berishga</w:t>
      </w:r>
      <w:r>
        <w:rPr>
          <w:b/>
          <w:i/>
          <w:spacing w:val="-15"/>
          <w:sz w:val="28"/>
        </w:rPr>
        <w:t> </w:t>
      </w:r>
      <w:r>
        <w:rPr>
          <w:b/>
          <w:i/>
          <w:sz w:val="28"/>
        </w:rPr>
        <w:t>asoslangan</w:t>
      </w:r>
      <w:r>
        <w:rPr>
          <w:b/>
          <w:i/>
          <w:spacing w:val="-16"/>
          <w:sz w:val="28"/>
        </w:rPr>
        <w:t> </w:t>
      </w:r>
      <w:r>
        <w:rPr>
          <w:b/>
          <w:i/>
          <w:sz w:val="28"/>
        </w:rPr>
        <w:t>siyosat</w:t>
      </w:r>
      <w:r>
        <w:rPr>
          <w:b/>
          <w:i/>
          <w:spacing w:val="-12"/>
          <w:sz w:val="28"/>
        </w:rPr>
        <w:t> </w:t>
      </w:r>
      <w:r>
        <w:rPr>
          <w:sz w:val="28"/>
        </w:rPr>
        <w:t>(Permissive</w:t>
      </w:r>
      <w:r>
        <w:rPr>
          <w:spacing w:val="-16"/>
          <w:sz w:val="28"/>
        </w:rPr>
        <w:t> </w:t>
      </w:r>
      <w:r>
        <w:rPr>
          <w:sz w:val="28"/>
        </w:rPr>
        <w:t>Policy):</w:t>
      </w:r>
      <w:r>
        <w:rPr>
          <w:spacing w:val="-15"/>
          <w:sz w:val="28"/>
        </w:rPr>
        <w:t> </w:t>
      </w:r>
      <w:r>
        <w:rPr>
          <w:sz w:val="28"/>
        </w:rPr>
        <w:t>Bu</w:t>
      </w:r>
      <w:r>
        <w:rPr>
          <w:spacing w:val="-15"/>
          <w:sz w:val="28"/>
        </w:rPr>
        <w:t> </w:t>
      </w:r>
      <w:r>
        <w:rPr>
          <w:sz w:val="28"/>
        </w:rPr>
        <w:t>siyosatga</w:t>
      </w:r>
      <w:r>
        <w:rPr>
          <w:spacing w:val="-16"/>
          <w:sz w:val="28"/>
        </w:rPr>
        <w:t> </w:t>
      </w:r>
      <w:r>
        <w:rPr>
          <w:sz w:val="28"/>
        </w:rPr>
        <w:t>ko‘ra</w:t>
      </w:r>
      <w:r>
        <w:rPr>
          <w:spacing w:val="-16"/>
          <w:sz w:val="28"/>
        </w:rPr>
        <w:t> </w:t>
      </w:r>
      <w:r>
        <w:rPr>
          <w:sz w:val="28"/>
        </w:rPr>
        <w:t>faqat xavfli xizmatlar, hujumlar yoki harakatlar bloklanadi. Masalan, ruxsat berishga asoslangan Internet siyosatida qator keng tarqalgan zararli xizmatlar, hujumlardan tashqari Internet trafigining asosiy qismi ochiq bo‘ladi. Faqat keng tarqalgan hujumlar va zararli dasturlar bloklanganligi tufayli, ma’mur joriy holatdagi zararli harakatlarga qarshi himoyani ta’minlay oladi. Bu siyosatda har doim yangi hujumlarni va zararli dasturiy ta’minotlarni tutish va bazaga kiritib borish talab </w:t>
      </w:r>
      <w:r>
        <w:rPr>
          <w:spacing w:val="-2"/>
          <w:sz w:val="28"/>
        </w:rPr>
        <w:t>etiladi.</w:t>
      </w:r>
    </w:p>
    <w:p>
      <w:pPr>
        <w:pStyle w:val="ListParagraph"/>
        <w:numPr>
          <w:ilvl w:val="0"/>
          <w:numId w:val="5"/>
        </w:numPr>
        <w:tabs>
          <w:tab w:pos="312" w:val="left" w:leader="none"/>
        </w:tabs>
        <w:spacing w:line="259" w:lineRule="auto" w:before="158" w:after="0"/>
        <w:ind w:left="102" w:right="105" w:firstLine="0"/>
        <w:jc w:val="both"/>
        <w:rPr>
          <w:sz w:val="28"/>
        </w:rPr>
      </w:pPr>
      <w:r>
        <w:rPr>
          <w:b/>
          <w:i/>
          <w:sz w:val="28"/>
        </w:rPr>
        <w:t>Paranoid siyosati </w:t>
      </w:r>
      <w:r>
        <w:rPr>
          <w:sz w:val="28"/>
        </w:rPr>
        <w:t>(Paranoid Policy): Paranoid siyosatga ko‘ra barcha narsa bloklanadi</w:t>
      </w:r>
      <w:r>
        <w:rPr>
          <w:spacing w:val="-5"/>
          <w:sz w:val="28"/>
        </w:rPr>
        <w:t> </w:t>
      </w:r>
      <w:r>
        <w:rPr>
          <w:sz w:val="28"/>
        </w:rPr>
        <w:t>va</w:t>
      </w:r>
      <w:r>
        <w:rPr>
          <w:spacing w:val="-4"/>
          <w:sz w:val="28"/>
        </w:rPr>
        <w:t> </w:t>
      </w:r>
      <w:r>
        <w:rPr>
          <w:sz w:val="28"/>
        </w:rPr>
        <w:t>tizim</w:t>
      </w:r>
      <w:r>
        <w:rPr>
          <w:spacing w:val="-4"/>
          <w:sz w:val="28"/>
        </w:rPr>
        <w:t> </w:t>
      </w:r>
      <w:r>
        <w:rPr>
          <w:sz w:val="28"/>
        </w:rPr>
        <w:t>yoki</w:t>
      </w:r>
      <w:r>
        <w:rPr>
          <w:spacing w:val="-3"/>
          <w:sz w:val="28"/>
        </w:rPr>
        <w:t> </w:t>
      </w:r>
      <w:r>
        <w:rPr>
          <w:sz w:val="28"/>
        </w:rPr>
        <w:t>tarmoqdan</w:t>
      </w:r>
      <w:r>
        <w:rPr>
          <w:spacing w:val="-3"/>
          <w:sz w:val="28"/>
        </w:rPr>
        <w:t> </w:t>
      </w:r>
      <w:r>
        <w:rPr>
          <w:sz w:val="28"/>
        </w:rPr>
        <w:t>foydalanuvchi</w:t>
      </w:r>
      <w:r>
        <w:rPr>
          <w:spacing w:val="-3"/>
          <w:sz w:val="28"/>
        </w:rPr>
        <w:t> </w:t>
      </w:r>
      <w:r>
        <w:rPr>
          <w:sz w:val="28"/>
        </w:rPr>
        <w:t>tashkilot</w:t>
      </w:r>
      <w:r>
        <w:rPr>
          <w:spacing w:val="-3"/>
          <w:sz w:val="28"/>
        </w:rPr>
        <w:t> </w:t>
      </w:r>
      <w:r>
        <w:rPr>
          <w:sz w:val="28"/>
        </w:rPr>
        <w:t>kompyuterlarida</w:t>
      </w:r>
      <w:r>
        <w:rPr>
          <w:spacing w:val="-4"/>
          <w:sz w:val="28"/>
        </w:rPr>
        <w:t> </w:t>
      </w:r>
      <w:r>
        <w:rPr>
          <w:sz w:val="28"/>
        </w:rPr>
        <w:t>qat’iy cheklovlar mavjud bo‘ladi. Bu siyosatga ko‘ra foydalanuvchi Internetga umuman ulanmagan</w:t>
      </w:r>
      <w:r>
        <w:rPr>
          <w:spacing w:val="-6"/>
          <w:sz w:val="28"/>
        </w:rPr>
        <w:t> </w:t>
      </w:r>
      <w:r>
        <w:rPr>
          <w:sz w:val="28"/>
        </w:rPr>
        <w:t>yoki</w:t>
      </w:r>
      <w:r>
        <w:rPr>
          <w:spacing w:val="-2"/>
          <w:sz w:val="28"/>
        </w:rPr>
        <w:t> </w:t>
      </w:r>
      <w:r>
        <w:rPr>
          <w:sz w:val="28"/>
        </w:rPr>
        <w:t>qat’iy</w:t>
      </w:r>
      <w:r>
        <w:rPr>
          <w:spacing w:val="-2"/>
          <w:sz w:val="28"/>
        </w:rPr>
        <w:t> </w:t>
      </w:r>
      <w:r>
        <w:rPr>
          <w:sz w:val="28"/>
        </w:rPr>
        <w:t>cheklovlar</w:t>
      </w:r>
      <w:r>
        <w:rPr>
          <w:spacing w:val="-6"/>
          <w:sz w:val="28"/>
        </w:rPr>
        <w:t> </w:t>
      </w:r>
      <w:r>
        <w:rPr>
          <w:sz w:val="28"/>
        </w:rPr>
        <w:t>bilan</w:t>
      </w:r>
      <w:r>
        <w:rPr>
          <w:spacing w:val="-2"/>
          <w:sz w:val="28"/>
        </w:rPr>
        <w:t> </w:t>
      </w:r>
      <w:r>
        <w:rPr>
          <w:sz w:val="28"/>
        </w:rPr>
        <w:t>ulangan</w:t>
      </w:r>
      <w:r>
        <w:rPr>
          <w:spacing w:val="-5"/>
          <w:sz w:val="28"/>
        </w:rPr>
        <w:t> </w:t>
      </w:r>
      <w:r>
        <w:rPr>
          <w:sz w:val="28"/>
        </w:rPr>
        <w:t>bo‘lishi</w:t>
      </w:r>
      <w:r>
        <w:rPr>
          <w:spacing w:val="-5"/>
          <w:sz w:val="28"/>
        </w:rPr>
        <w:t> </w:t>
      </w:r>
      <w:r>
        <w:rPr>
          <w:sz w:val="28"/>
        </w:rPr>
        <w:t>mumkin.</w:t>
      </w:r>
      <w:r>
        <w:rPr>
          <w:spacing w:val="-4"/>
          <w:sz w:val="28"/>
        </w:rPr>
        <w:t> </w:t>
      </w:r>
      <w:r>
        <w:rPr>
          <w:sz w:val="28"/>
        </w:rPr>
        <w:t>Bunday</w:t>
      </w:r>
      <w:r>
        <w:rPr>
          <w:spacing w:val="-5"/>
          <w:sz w:val="28"/>
        </w:rPr>
        <w:t> </w:t>
      </w:r>
      <w:r>
        <w:rPr>
          <w:sz w:val="28"/>
        </w:rPr>
        <w:t>hollarda, foydalanuvchilar odatda siyosatdagi qoidalarni aylanib o‘tishga harakat qiladilar.</w:t>
      </w:r>
    </w:p>
    <w:p>
      <w:pPr>
        <w:pStyle w:val="ListParagraph"/>
        <w:numPr>
          <w:ilvl w:val="0"/>
          <w:numId w:val="5"/>
        </w:numPr>
        <w:tabs>
          <w:tab w:pos="312" w:val="left" w:leader="none"/>
        </w:tabs>
        <w:spacing w:line="259" w:lineRule="auto" w:before="161" w:after="0"/>
        <w:ind w:left="102" w:right="104" w:firstLine="0"/>
        <w:jc w:val="both"/>
        <w:rPr>
          <w:sz w:val="28"/>
        </w:rPr>
      </w:pPr>
      <w:r>
        <w:rPr>
          <w:b/>
          <w:i/>
          <w:sz w:val="28"/>
        </w:rPr>
        <w:t>Ehtiyotkorlik siyosati </w:t>
      </w:r>
      <w:r>
        <w:rPr>
          <w:sz w:val="28"/>
        </w:rPr>
        <w:t>(Prudent Policy): Ehtiyotkorlik siyosati barcha xizmatlar bloklangandan so‘ng amalga oshirilib, unda xavfsiz va zarur xizmatlarga ma’mur tomonidan</w:t>
      </w:r>
      <w:r>
        <w:rPr>
          <w:spacing w:val="-2"/>
          <w:sz w:val="28"/>
        </w:rPr>
        <w:t> </w:t>
      </w:r>
      <w:r>
        <w:rPr>
          <w:sz w:val="28"/>
        </w:rPr>
        <w:t>individual</w:t>
      </w:r>
      <w:r>
        <w:rPr>
          <w:spacing w:val="-4"/>
          <w:sz w:val="28"/>
        </w:rPr>
        <w:t> </w:t>
      </w:r>
      <w:r>
        <w:rPr>
          <w:sz w:val="28"/>
        </w:rPr>
        <w:t>ravishda</w:t>
      </w:r>
      <w:r>
        <w:rPr>
          <w:spacing w:val="-3"/>
          <w:sz w:val="28"/>
        </w:rPr>
        <w:t> </w:t>
      </w:r>
      <w:r>
        <w:rPr>
          <w:sz w:val="28"/>
        </w:rPr>
        <w:t>ruxsat beriladi.</w:t>
      </w:r>
      <w:r>
        <w:rPr>
          <w:spacing w:val="-3"/>
          <w:sz w:val="28"/>
        </w:rPr>
        <w:t> </w:t>
      </w:r>
      <w:r>
        <w:rPr>
          <w:sz w:val="28"/>
        </w:rPr>
        <w:t>Bu</w:t>
      </w:r>
      <w:r>
        <w:rPr>
          <w:spacing w:val="-2"/>
          <w:sz w:val="28"/>
        </w:rPr>
        <w:t> </w:t>
      </w:r>
      <w:r>
        <w:rPr>
          <w:sz w:val="28"/>
        </w:rPr>
        <w:t>maksimal xavfsizlikni</w:t>
      </w:r>
      <w:r>
        <w:rPr>
          <w:spacing w:val="-2"/>
          <w:sz w:val="28"/>
        </w:rPr>
        <w:t> </w:t>
      </w:r>
      <w:r>
        <w:rPr>
          <w:sz w:val="28"/>
        </w:rPr>
        <w:t>ta’minlab, tizim, tarmoq faoliyatiga oid barcha hodisalarni qaydlaydi.</w:t>
      </w:r>
    </w:p>
    <w:p>
      <w:pPr>
        <w:pStyle w:val="BodyText"/>
        <w:spacing w:line="259" w:lineRule="auto" w:before="159"/>
        <w:ind w:right="104" w:firstLine="707"/>
      </w:pPr>
      <w:r>
        <w:rPr>
          <w:b/>
        </w:rPr>
        <w:t>Maqbul foydalanish siyosati</w:t>
      </w:r>
      <w:r>
        <w:rPr/>
        <w:t>. Maqbul foydalanish siyosati tarmoq va web sayt</w:t>
      </w:r>
      <w:r>
        <w:rPr>
          <w:spacing w:val="-18"/>
        </w:rPr>
        <w:t> </w:t>
      </w:r>
      <w:r>
        <w:rPr/>
        <w:t>egalari</w:t>
      </w:r>
      <w:r>
        <w:rPr>
          <w:spacing w:val="-17"/>
        </w:rPr>
        <w:t> </w:t>
      </w:r>
      <w:r>
        <w:rPr/>
        <w:t>tomonidan</w:t>
      </w:r>
      <w:r>
        <w:rPr>
          <w:spacing w:val="-18"/>
        </w:rPr>
        <w:t> </w:t>
      </w:r>
      <w:r>
        <w:rPr/>
        <w:t>qaror</w:t>
      </w:r>
      <w:r>
        <w:rPr>
          <w:spacing w:val="-17"/>
        </w:rPr>
        <w:t> </w:t>
      </w:r>
      <w:r>
        <w:rPr/>
        <w:t>qilingan</w:t>
      </w:r>
      <w:r>
        <w:rPr>
          <w:spacing w:val="-18"/>
        </w:rPr>
        <w:t> </w:t>
      </w:r>
      <w:r>
        <w:rPr/>
        <w:t>qoidalardan</w:t>
      </w:r>
      <w:r>
        <w:rPr>
          <w:spacing w:val="-17"/>
        </w:rPr>
        <w:t> </w:t>
      </w:r>
      <w:r>
        <w:rPr/>
        <w:t>iborat</w:t>
      </w:r>
      <w:r>
        <w:rPr>
          <w:spacing w:val="-18"/>
        </w:rPr>
        <w:t> </w:t>
      </w:r>
      <w:r>
        <w:rPr/>
        <w:t>va</w:t>
      </w:r>
      <w:r>
        <w:rPr>
          <w:spacing w:val="-17"/>
        </w:rPr>
        <w:t> </w:t>
      </w:r>
      <w:r>
        <w:rPr/>
        <w:t>u</w:t>
      </w:r>
      <w:r>
        <w:rPr>
          <w:spacing w:val="-18"/>
        </w:rPr>
        <w:t> </w:t>
      </w:r>
      <w:r>
        <w:rPr/>
        <w:t>hisoblash</w:t>
      </w:r>
      <w:r>
        <w:rPr>
          <w:spacing w:val="-17"/>
        </w:rPr>
        <w:t> </w:t>
      </w:r>
      <w:r>
        <w:rPr/>
        <w:t>resurslaridan to‘g‘ri foydalanishni belgilaydi. Ushbu siyosatda foydalanuvchilarning o‘z akkauntlarida</w:t>
      </w:r>
      <w:r>
        <w:rPr>
          <w:spacing w:val="-12"/>
        </w:rPr>
        <w:t> </w:t>
      </w:r>
      <w:r>
        <w:rPr/>
        <w:t>mavjud</w:t>
      </w:r>
      <w:r>
        <w:rPr>
          <w:spacing w:val="-13"/>
        </w:rPr>
        <w:t> </w:t>
      </w:r>
      <w:r>
        <w:rPr/>
        <w:t>bo‘lgan</w:t>
      </w:r>
      <w:r>
        <w:rPr>
          <w:spacing w:val="-11"/>
        </w:rPr>
        <w:t> </w:t>
      </w:r>
      <w:r>
        <w:rPr/>
        <w:t>ma’lumotlarni</w:t>
      </w:r>
      <w:r>
        <w:rPr>
          <w:spacing w:val="-10"/>
        </w:rPr>
        <w:t> </w:t>
      </w:r>
      <w:r>
        <w:rPr/>
        <w:t>himoya</w:t>
      </w:r>
      <w:r>
        <w:rPr>
          <w:spacing w:val="-12"/>
        </w:rPr>
        <w:t> </w:t>
      </w:r>
      <w:r>
        <w:rPr/>
        <w:t>qilish</w:t>
      </w:r>
      <w:r>
        <w:rPr>
          <w:spacing w:val="-11"/>
        </w:rPr>
        <w:t> </w:t>
      </w:r>
      <w:r>
        <w:rPr/>
        <w:t>majburiyati</w:t>
      </w:r>
      <w:r>
        <w:rPr>
          <w:spacing w:val="-14"/>
        </w:rPr>
        <w:t> </w:t>
      </w:r>
      <w:r>
        <w:rPr/>
        <w:t>ko‘rsatilgan</w:t>
      </w:r>
    </w:p>
    <w:p>
      <w:pPr>
        <w:spacing w:after="0" w:line="259" w:lineRule="auto"/>
        <w:sectPr>
          <w:pgSz w:w="11910" w:h="16840"/>
          <w:pgMar w:top="1040" w:bottom="280" w:left="1600" w:right="740"/>
        </w:sectPr>
      </w:pPr>
    </w:p>
    <w:p>
      <w:pPr>
        <w:pStyle w:val="BodyText"/>
        <w:spacing w:line="259" w:lineRule="auto" w:before="74"/>
        <w:ind w:right="103" w:firstLine="0"/>
      </w:pPr>
      <w:r>
        <w:rPr/>
        <w:t>bo‘lib, foydalanuvchidan tarmoqdan yoki Internetdagi kompyuterdan foydalanishida</w:t>
      </w:r>
      <w:r>
        <w:rPr>
          <w:spacing w:val="-17"/>
        </w:rPr>
        <w:t> </w:t>
      </w:r>
      <w:r>
        <w:rPr/>
        <w:t>siyosat</w:t>
      </w:r>
      <w:r>
        <w:rPr>
          <w:spacing w:val="-15"/>
        </w:rPr>
        <w:t> </w:t>
      </w:r>
      <w:r>
        <w:rPr/>
        <w:t>cheklovlarini</w:t>
      </w:r>
      <w:r>
        <w:rPr>
          <w:spacing w:val="-15"/>
        </w:rPr>
        <w:t> </w:t>
      </w:r>
      <w:r>
        <w:rPr/>
        <w:t>qabul</w:t>
      </w:r>
      <w:r>
        <w:rPr>
          <w:spacing w:val="-17"/>
        </w:rPr>
        <w:t> </w:t>
      </w:r>
      <w:r>
        <w:rPr/>
        <w:t>qilishi</w:t>
      </w:r>
      <w:r>
        <w:rPr>
          <w:spacing w:val="-17"/>
        </w:rPr>
        <w:t> </w:t>
      </w:r>
      <w:r>
        <w:rPr/>
        <w:t>talab</w:t>
      </w:r>
      <w:r>
        <w:rPr>
          <w:spacing w:val="-15"/>
        </w:rPr>
        <w:t> </w:t>
      </w:r>
      <w:r>
        <w:rPr/>
        <w:t>etiladi.</w:t>
      </w:r>
      <w:r>
        <w:rPr>
          <w:spacing w:val="-18"/>
        </w:rPr>
        <w:t> </w:t>
      </w:r>
      <w:r>
        <w:rPr/>
        <w:t>Ehtiyotkorlik</w:t>
      </w:r>
      <w:r>
        <w:rPr>
          <w:spacing w:val="-14"/>
        </w:rPr>
        <w:t> </w:t>
      </w:r>
      <w:r>
        <w:rPr/>
        <w:t>siyosati prinsiplar, taqiqlar, qayta ko‘rib chiqish va jazo choralarini o‘z ichiga olib, foydalanuvchini, shaxsiy sabablarga ko‘ra, korporativ resurslardan foydalanishini </w:t>
      </w:r>
      <w:r>
        <w:rPr>
          <w:spacing w:val="-2"/>
        </w:rPr>
        <w:t>taqiqlaydi.</w:t>
      </w:r>
    </w:p>
    <w:p>
      <w:pPr>
        <w:pStyle w:val="BodyText"/>
        <w:spacing w:line="259" w:lineRule="auto" w:before="160"/>
        <w:ind w:right="104" w:firstLine="707"/>
      </w:pPr>
      <w:r>
        <w:rPr/>
        <w:t>Maqbul foydalanish siyosati axborot xavfsizligi siyosatining ajralmas qismi hisoblanadi.</w:t>
      </w:r>
      <w:r>
        <w:rPr>
          <w:spacing w:val="-8"/>
        </w:rPr>
        <w:t> </w:t>
      </w:r>
      <w:r>
        <w:rPr/>
        <w:t>Bunda,</w:t>
      </w:r>
      <w:r>
        <w:rPr>
          <w:spacing w:val="-10"/>
        </w:rPr>
        <w:t> </w:t>
      </w:r>
      <w:r>
        <w:rPr/>
        <w:t>tashkilotlar,</w:t>
      </w:r>
      <w:r>
        <w:rPr>
          <w:spacing w:val="-10"/>
        </w:rPr>
        <w:t> </w:t>
      </w:r>
      <w:r>
        <w:rPr/>
        <w:t>o‘zlarining</w:t>
      </w:r>
      <w:r>
        <w:rPr>
          <w:spacing w:val="-7"/>
        </w:rPr>
        <w:t> </w:t>
      </w:r>
      <w:r>
        <w:rPr/>
        <w:t>yangi</w:t>
      </w:r>
      <w:r>
        <w:rPr>
          <w:spacing w:val="-6"/>
        </w:rPr>
        <w:t> </w:t>
      </w:r>
      <w:r>
        <w:rPr/>
        <w:t>xodimlariga</w:t>
      </w:r>
      <w:r>
        <w:rPr>
          <w:spacing w:val="-7"/>
        </w:rPr>
        <w:t> </w:t>
      </w:r>
      <w:r>
        <w:rPr/>
        <w:t>axborot</w:t>
      </w:r>
      <w:r>
        <w:rPr>
          <w:spacing w:val="-8"/>
        </w:rPr>
        <w:t> </w:t>
      </w:r>
      <w:r>
        <w:rPr/>
        <w:t>resurlaridan foydalanishga ruxsat berishdan oldin, maqbul foydalanish siyosati bo‘yicha tanishganligi xususida kafolat imzosi olinadi. Maqbul foydalanish siyosati foydalanuvchilarni axborot texnologiyalari infrastrukturasida nimalarni bajarish kerak</w:t>
      </w:r>
      <w:r>
        <w:rPr>
          <w:spacing w:val="-5"/>
        </w:rPr>
        <w:t> </w:t>
      </w:r>
      <w:r>
        <w:rPr/>
        <w:t>va</w:t>
      </w:r>
      <w:r>
        <w:rPr>
          <w:spacing w:val="-5"/>
        </w:rPr>
        <w:t> </w:t>
      </w:r>
      <w:r>
        <w:rPr/>
        <w:t>nimalarni</w:t>
      </w:r>
      <w:r>
        <w:rPr>
          <w:spacing w:val="-8"/>
        </w:rPr>
        <w:t> </w:t>
      </w:r>
      <w:r>
        <w:rPr/>
        <w:t>bajarmaslik</w:t>
      </w:r>
      <w:r>
        <w:rPr>
          <w:spacing w:val="-4"/>
        </w:rPr>
        <w:t> </w:t>
      </w:r>
      <w:r>
        <w:rPr/>
        <w:t>kerakligi</w:t>
      </w:r>
      <w:r>
        <w:rPr>
          <w:spacing w:val="-5"/>
        </w:rPr>
        <w:t> </w:t>
      </w:r>
      <w:r>
        <w:rPr/>
        <w:t>haqidagi</w:t>
      </w:r>
      <w:r>
        <w:rPr>
          <w:spacing w:val="-4"/>
        </w:rPr>
        <w:t> </w:t>
      </w:r>
      <w:r>
        <w:rPr/>
        <w:t>asosiy</w:t>
      </w:r>
      <w:r>
        <w:rPr>
          <w:spacing w:val="-5"/>
        </w:rPr>
        <w:t> </w:t>
      </w:r>
      <w:r>
        <w:rPr/>
        <w:t>jihatlarni</w:t>
      </w:r>
      <w:r>
        <w:rPr>
          <w:spacing w:val="-6"/>
        </w:rPr>
        <w:t> </w:t>
      </w:r>
      <w:r>
        <w:rPr/>
        <w:t>o‘z</w:t>
      </w:r>
      <w:r>
        <w:rPr>
          <w:spacing w:val="-8"/>
        </w:rPr>
        <w:t> </w:t>
      </w:r>
      <w:r>
        <w:rPr/>
        <w:t>ichiga</w:t>
      </w:r>
      <w:r>
        <w:rPr>
          <w:spacing w:val="-5"/>
        </w:rPr>
        <w:t> </w:t>
      </w:r>
      <w:r>
        <w:rPr>
          <w:spacing w:val="-2"/>
        </w:rPr>
        <w:t>oladi.</w:t>
      </w:r>
    </w:p>
    <w:p>
      <w:pPr>
        <w:pStyle w:val="BodyText"/>
        <w:spacing w:line="259" w:lineRule="auto" w:before="159"/>
        <w:ind w:firstLine="707"/>
        <w:jc w:val="left"/>
      </w:pPr>
      <w:r>
        <w:rPr/>
        <w:t>Maqbul</w:t>
      </w:r>
      <w:r>
        <w:rPr>
          <w:spacing w:val="-5"/>
        </w:rPr>
        <w:t> </w:t>
      </w:r>
      <w:r>
        <w:rPr/>
        <w:t>foydalanish</w:t>
      </w:r>
      <w:r>
        <w:rPr>
          <w:spacing w:val="-5"/>
        </w:rPr>
        <w:t> </w:t>
      </w:r>
      <w:r>
        <w:rPr/>
        <w:t>siyosati</w:t>
      </w:r>
      <w:r>
        <w:rPr>
          <w:spacing w:val="-5"/>
        </w:rPr>
        <w:t> </w:t>
      </w:r>
      <w:r>
        <w:rPr/>
        <w:t>to‘g‘ri</w:t>
      </w:r>
      <w:r>
        <w:rPr>
          <w:spacing w:val="-5"/>
        </w:rPr>
        <w:t> </w:t>
      </w:r>
      <w:r>
        <w:rPr/>
        <w:t>amalga</w:t>
      </w:r>
      <w:r>
        <w:rPr>
          <w:spacing w:val="-8"/>
        </w:rPr>
        <w:t> </w:t>
      </w:r>
      <w:r>
        <w:rPr/>
        <w:t>oshirilganiga</w:t>
      </w:r>
      <w:r>
        <w:rPr>
          <w:spacing w:val="-6"/>
        </w:rPr>
        <w:t> </w:t>
      </w:r>
      <w:r>
        <w:rPr/>
        <w:t>ishonch</w:t>
      </w:r>
      <w:r>
        <w:rPr>
          <w:spacing w:val="-5"/>
        </w:rPr>
        <w:t> </w:t>
      </w:r>
      <w:r>
        <w:rPr/>
        <w:t>hosil</w:t>
      </w:r>
      <w:r>
        <w:rPr>
          <w:spacing w:val="-5"/>
        </w:rPr>
        <w:t> </w:t>
      </w:r>
      <w:r>
        <w:rPr/>
        <w:t>qilish uchun ma’mur doimiy ravishda xavfsizlik auditini olib borishi kerak. Masalan, aksariyat tashkilotlar o‘z saytlarida va pochtalarida siyosatga aloqador va diniy mavzularda muzokaralar olib borilishini taqiqlaydi. Maqbul foydalanish siyosatlarining aksariyatida siyosatni buzganlik uchun jazolar tayinlanadi. Bunday jazolar foydalanuvchi akkauntini vaqtincha yopib qo‘yishdan tortib qonuniy jazo choralarigacha bo‘lishi mumkin.</w:t>
      </w:r>
    </w:p>
    <w:p>
      <w:pPr>
        <w:pStyle w:val="BodyText"/>
        <w:spacing w:before="158"/>
        <w:ind w:left="0" w:right="4" w:firstLine="0"/>
        <w:jc w:val="center"/>
      </w:pPr>
      <w:r>
        <w:rPr/>
        <w:t>Nazorat</w:t>
      </w:r>
      <w:r>
        <w:rPr>
          <w:spacing w:val="-5"/>
        </w:rPr>
        <w:t> </w:t>
      </w:r>
      <w:r>
        <w:rPr>
          <w:spacing w:val="-2"/>
        </w:rPr>
        <w:t>savollari:</w:t>
      </w:r>
    </w:p>
    <w:p>
      <w:pPr>
        <w:pStyle w:val="ListParagraph"/>
        <w:numPr>
          <w:ilvl w:val="1"/>
          <w:numId w:val="5"/>
        </w:numPr>
        <w:tabs>
          <w:tab w:pos="1234" w:val="left" w:leader="none"/>
        </w:tabs>
        <w:spacing w:line="259" w:lineRule="auto" w:before="187" w:after="0"/>
        <w:ind w:left="1234" w:right="1450" w:hanging="360"/>
        <w:jc w:val="left"/>
        <w:rPr>
          <w:sz w:val="28"/>
        </w:rPr>
      </w:pPr>
      <w:r>
        <w:rPr>
          <w:sz w:val="28"/>
        </w:rPr>
        <w:t>Axborot</w:t>
      </w:r>
      <w:r>
        <w:rPr>
          <w:spacing w:val="-7"/>
          <w:sz w:val="28"/>
        </w:rPr>
        <w:t> </w:t>
      </w:r>
      <w:r>
        <w:rPr>
          <w:sz w:val="28"/>
        </w:rPr>
        <w:t>xavfsizligi</w:t>
      </w:r>
      <w:r>
        <w:rPr>
          <w:spacing w:val="-3"/>
          <w:sz w:val="28"/>
        </w:rPr>
        <w:t> </w:t>
      </w:r>
      <w:r>
        <w:rPr>
          <w:sz w:val="28"/>
        </w:rPr>
        <w:t>arxitekturasi</w:t>
      </w:r>
      <w:r>
        <w:rPr>
          <w:spacing w:val="-3"/>
          <w:sz w:val="28"/>
        </w:rPr>
        <w:t> </w:t>
      </w:r>
      <w:r>
        <w:rPr>
          <w:sz w:val="28"/>
        </w:rPr>
        <w:t>va</w:t>
      </w:r>
      <w:r>
        <w:rPr>
          <w:spacing w:val="-7"/>
          <w:sz w:val="28"/>
        </w:rPr>
        <w:t> </w:t>
      </w:r>
      <w:r>
        <w:rPr>
          <w:sz w:val="28"/>
        </w:rPr>
        <w:t>uning</w:t>
      </w:r>
      <w:r>
        <w:rPr>
          <w:spacing w:val="-7"/>
          <w:sz w:val="28"/>
        </w:rPr>
        <w:t> </w:t>
      </w:r>
      <w:r>
        <w:rPr>
          <w:sz w:val="28"/>
        </w:rPr>
        <w:t>sathlari</w:t>
      </w:r>
      <w:r>
        <w:rPr>
          <w:spacing w:val="-3"/>
          <w:sz w:val="28"/>
        </w:rPr>
        <w:t> </w:t>
      </w:r>
      <w:r>
        <w:rPr>
          <w:sz w:val="28"/>
        </w:rPr>
        <w:t>mohiyatini </w:t>
      </w:r>
      <w:r>
        <w:rPr>
          <w:spacing w:val="-2"/>
          <w:sz w:val="28"/>
        </w:rPr>
        <w:t>tushintiring.</w:t>
      </w:r>
    </w:p>
    <w:p>
      <w:pPr>
        <w:pStyle w:val="ListParagraph"/>
        <w:numPr>
          <w:ilvl w:val="1"/>
          <w:numId w:val="5"/>
        </w:numPr>
        <w:tabs>
          <w:tab w:pos="1233" w:val="left" w:leader="none"/>
        </w:tabs>
        <w:spacing w:line="320" w:lineRule="exact" w:before="0" w:after="0"/>
        <w:ind w:left="1233" w:right="0" w:hanging="359"/>
        <w:jc w:val="left"/>
        <w:rPr>
          <w:sz w:val="28"/>
        </w:rPr>
      </w:pPr>
      <w:r>
        <w:rPr>
          <w:sz w:val="28"/>
        </w:rPr>
        <w:t>Axborot</w:t>
      </w:r>
      <w:r>
        <w:rPr>
          <w:spacing w:val="-14"/>
          <w:sz w:val="28"/>
        </w:rPr>
        <w:t> </w:t>
      </w:r>
      <w:r>
        <w:rPr>
          <w:sz w:val="28"/>
        </w:rPr>
        <w:t>xavfsizligi</w:t>
      </w:r>
      <w:r>
        <w:rPr>
          <w:spacing w:val="-12"/>
          <w:sz w:val="28"/>
        </w:rPr>
        <w:t> </w:t>
      </w:r>
      <w:r>
        <w:rPr>
          <w:sz w:val="28"/>
        </w:rPr>
        <w:t>strategiyasi</w:t>
      </w:r>
      <w:r>
        <w:rPr>
          <w:spacing w:val="-11"/>
          <w:sz w:val="28"/>
        </w:rPr>
        <w:t> </w:t>
      </w:r>
      <w:r>
        <w:rPr>
          <w:sz w:val="28"/>
        </w:rPr>
        <w:t>tushunchasi</w:t>
      </w:r>
      <w:r>
        <w:rPr>
          <w:spacing w:val="-3"/>
          <w:sz w:val="28"/>
        </w:rPr>
        <w:t> </w:t>
      </w:r>
      <w:r>
        <w:rPr>
          <w:sz w:val="28"/>
        </w:rPr>
        <w:t>haqida</w:t>
      </w:r>
      <w:r>
        <w:rPr>
          <w:spacing w:val="-9"/>
          <w:sz w:val="28"/>
        </w:rPr>
        <w:t> </w:t>
      </w:r>
      <w:r>
        <w:rPr>
          <w:sz w:val="28"/>
        </w:rPr>
        <w:t>ma’lumot</w:t>
      </w:r>
      <w:r>
        <w:rPr>
          <w:spacing w:val="-8"/>
          <w:sz w:val="28"/>
        </w:rPr>
        <w:t> </w:t>
      </w:r>
      <w:r>
        <w:rPr>
          <w:spacing w:val="-2"/>
          <w:sz w:val="28"/>
        </w:rPr>
        <w:t>bering.</w:t>
      </w:r>
    </w:p>
    <w:p>
      <w:pPr>
        <w:pStyle w:val="ListParagraph"/>
        <w:numPr>
          <w:ilvl w:val="1"/>
          <w:numId w:val="5"/>
        </w:numPr>
        <w:tabs>
          <w:tab w:pos="1234" w:val="left" w:leader="none"/>
        </w:tabs>
        <w:spacing w:line="259" w:lineRule="auto" w:before="26" w:after="0"/>
        <w:ind w:left="1234" w:right="1805" w:hanging="360"/>
        <w:jc w:val="left"/>
        <w:rPr>
          <w:sz w:val="28"/>
        </w:rPr>
      </w:pPr>
      <w:r>
        <w:rPr>
          <w:sz w:val="28"/>
        </w:rPr>
        <w:t>Korxona</w:t>
      </w:r>
      <w:r>
        <w:rPr>
          <w:spacing w:val="-5"/>
          <w:sz w:val="28"/>
        </w:rPr>
        <w:t> </w:t>
      </w:r>
      <w:r>
        <w:rPr>
          <w:sz w:val="28"/>
        </w:rPr>
        <w:t>arxitekturasini</w:t>
      </w:r>
      <w:r>
        <w:rPr>
          <w:spacing w:val="-8"/>
          <w:sz w:val="28"/>
        </w:rPr>
        <w:t> </w:t>
      </w:r>
      <w:r>
        <w:rPr>
          <w:sz w:val="28"/>
        </w:rPr>
        <w:t>tuzishda</w:t>
      </w:r>
      <w:r>
        <w:rPr>
          <w:spacing w:val="-8"/>
          <w:sz w:val="28"/>
        </w:rPr>
        <w:t> </w:t>
      </w:r>
      <w:r>
        <w:rPr>
          <w:sz w:val="28"/>
        </w:rPr>
        <w:t>xavfsizlik</w:t>
      </w:r>
      <w:r>
        <w:rPr>
          <w:spacing w:val="-6"/>
          <w:sz w:val="28"/>
        </w:rPr>
        <w:t> </w:t>
      </w:r>
      <w:r>
        <w:rPr>
          <w:sz w:val="28"/>
        </w:rPr>
        <w:t>strategiyasi</w:t>
      </w:r>
      <w:r>
        <w:rPr>
          <w:spacing w:val="-8"/>
          <w:sz w:val="28"/>
        </w:rPr>
        <w:t> </w:t>
      </w:r>
      <w:r>
        <w:rPr>
          <w:sz w:val="28"/>
        </w:rPr>
        <w:t>va arxitekturasining о‘rni qanday?</w:t>
      </w:r>
    </w:p>
    <w:p>
      <w:pPr>
        <w:pStyle w:val="ListParagraph"/>
        <w:numPr>
          <w:ilvl w:val="1"/>
          <w:numId w:val="5"/>
        </w:numPr>
        <w:tabs>
          <w:tab w:pos="1233" w:val="left" w:leader="none"/>
        </w:tabs>
        <w:spacing w:line="240" w:lineRule="auto" w:before="0" w:after="0"/>
        <w:ind w:left="1233" w:right="0" w:hanging="359"/>
        <w:jc w:val="left"/>
        <w:rPr>
          <w:sz w:val="28"/>
        </w:rPr>
      </w:pPr>
      <w:r>
        <w:rPr>
          <w:sz w:val="28"/>
        </w:rPr>
        <w:t>Axborot</w:t>
      </w:r>
      <w:r>
        <w:rPr>
          <w:spacing w:val="-10"/>
          <w:sz w:val="28"/>
        </w:rPr>
        <w:t> </w:t>
      </w:r>
      <w:r>
        <w:rPr>
          <w:sz w:val="28"/>
        </w:rPr>
        <w:t>xavfsizligi</w:t>
      </w:r>
      <w:r>
        <w:rPr>
          <w:spacing w:val="-9"/>
          <w:sz w:val="28"/>
        </w:rPr>
        <w:t> </w:t>
      </w:r>
      <w:r>
        <w:rPr>
          <w:sz w:val="28"/>
        </w:rPr>
        <w:t>siyosati</w:t>
      </w:r>
      <w:r>
        <w:rPr>
          <w:spacing w:val="-10"/>
          <w:sz w:val="28"/>
        </w:rPr>
        <w:t> </w:t>
      </w:r>
      <w:r>
        <w:rPr>
          <w:sz w:val="28"/>
        </w:rPr>
        <w:t>va</w:t>
      </w:r>
      <w:r>
        <w:rPr>
          <w:spacing w:val="-6"/>
          <w:sz w:val="28"/>
        </w:rPr>
        <w:t> </w:t>
      </w:r>
      <w:r>
        <w:rPr>
          <w:sz w:val="28"/>
        </w:rPr>
        <w:t>uning</w:t>
      </w:r>
      <w:r>
        <w:rPr>
          <w:spacing w:val="-6"/>
          <w:sz w:val="28"/>
        </w:rPr>
        <w:t> </w:t>
      </w:r>
      <w:r>
        <w:rPr>
          <w:sz w:val="28"/>
        </w:rPr>
        <w:t>asosiy</w:t>
      </w:r>
      <w:r>
        <w:rPr>
          <w:spacing w:val="-6"/>
          <w:sz w:val="28"/>
        </w:rPr>
        <w:t> </w:t>
      </w:r>
      <w:r>
        <w:rPr>
          <w:sz w:val="28"/>
        </w:rPr>
        <w:t>vazifasi</w:t>
      </w:r>
      <w:r>
        <w:rPr>
          <w:spacing w:val="-6"/>
          <w:sz w:val="28"/>
        </w:rPr>
        <w:t> </w:t>
      </w:r>
      <w:r>
        <w:rPr>
          <w:sz w:val="28"/>
        </w:rPr>
        <w:t>nimadan</w:t>
      </w:r>
      <w:r>
        <w:rPr>
          <w:spacing w:val="-5"/>
          <w:sz w:val="28"/>
        </w:rPr>
        <w:t> </w:t>
      </w:r>
      <w:r>
        <w:rPr>
          <w:spacing w:val="-2"/>
          <w:sz w:val="28"/>
        </w:rPr>
        <w:t>iborat?</w:t>
      </w:r>
    </w:p>
    <w:p>
      <w:pPr>
        <w:pStyle w:val="ListParagraph"/>
        <w:numPr>
          <w:ilvl w:val="1"/>
          <w:numId w:val="5"/>
        </w:numPr>
        <w:tabs>
          <w:tab w:pos="1233" w:val="left" w:leader="none"/>
        </w:tabs>
        <w:spacing w:line="240" w:lineRule="auto" w:before="26" w:after="0"/>
        <w:ind w:left="1233" w:right="0" w:hanging="359"/>
        <w:jc w:val="left"/>
        <w:rPr>
          <w:sz w:val="28"/>
        </w:rPr>
      </w:pPr>
      <w:r>
        <w:rPr>
          <w:sz w:val="28"/>
        </w:rPr>
        <w:t>Xavfsizlik</w:t>
      </w:r>
      <w:r>
        <w:rPr>
          <w:spacing w:val="-6"/>
          <w:sz w:val="28"/>
        </w:rPr>
        <w:t> </w:t>
      </w:r>
      <w:r>
        <w:rPr>
          <w:sz w:val="28"/>
        </w:rPr>
        <w:t>siyosati</w:t>
      </w:r>
      <w:r>
        <w:rPr>
          <w:spacing w:val="-9"/>
          <w:sz w:val="28"/>
        </w:rPr>
        <w:t> </w:t>
      </w:r>
      <w:r>
        <w:rPr>
          <w:sz w:val="28"/>
        </w:rPr>
        <w:t>nima</w:t>
      </w:r>
      <w:r>
        <w:rPr>
          <w:spacing w:val="-6"/>
          <w:sz w:val="28"/>
        </w:rPr>
        <w:t> </w:t>
      </w:r>
      <w:r>
        <w:rPr>
          <w:sz w:val="28"/>
        </w:rPr>
        <w:t>uchun</w:t>
      </w:r>
      <w:r>
        <w:rPr>
          <w:spacing w:val="-5"/>
          <w:sz w:val="28"/>
        </w:rPr>
        <w:t> </w:t>
      </w:r>
      <w:r>
        <w:rPr>
          <w:spacing w:val="-2"/>
          <w:sz w:val="28"/>
        </w:rPr>
        <w:t>zarar?</w:t>
      </w:r>
    </w:p>
    <w:p>
      <w:pPr>
        <w:pStyle w:val="ListParagraph"/>
        <w:numPr>
          <w:ilvl w:val="1"/>
          <w:numId w:val="5"/>
        </w:numPr>
        <w:tabs>
          <w:tab w:pos="1233" w:val="left" w:leader="none"/>
        </w:tabs>
        <w:spacing w:line="240" w:lineRule="auto" w:before="24" w:after="0"/>
        <w:ind w:left="1233" w:right="0" w:hanging="359"/>
        <w:jc w:val="left"/>
        <w:rPr>
          <w:sz w:val="28"/>
        </w:rPr>
      </w:pPr>
      <w:r>
        <w:rPr>
          <w:sz w:val="28"/>
        </w:rPr>
        <w:t>Xavfsizlik</w:t>
      </w:r>
      <w:r>
        <w:rPr>
          <w:spacing w:val="-8"/>
          <w:sz w:val="28"/>
        </w:rPr>
        <w:t> </w:t>
      </w:r>
      <w:r>
        <w:rPr>
          <w:sz w:val="28"/>
        </w:rPr>
        <w:t>siyosatining</w:t>
      </w:r>
      <w:r>
        <w:rPr>
          <w:spacing w:val="-8"/>
          <w:sz w:val="28"/>
        </w:rPr>
        <w:t> </w:t>
      </w:r>
      <w:r>
        <w:rPr>
          <w:sz w:val="28"/>
        </w:rPr>
        <w:t>tarkibi</w:t>
      </w:r>
      <w:r>
        <w:rPr>
          <w:spacing w:val="-7"/>
          <w:sz w:val="28"/>
        </w:rPr>
        <w:t> </w:t>
      </w:r>
      <w:r>
        <w:rPr>
          <w:sz w:val="28"/>
        </w:rPr>
        <w:t>va</w:t>
      </w:r>
      <w:r>
        <w:rPr>
          <w:spacing w:val="-9"/>
          <w:sz w:val="28"/>
        </w:rPr>
        <w:t> </w:t>
      </w:r>
      <w:r>
        <w:rPr>
          <w:sz w:val="28"/>
        </w:rPr>
        <w:t>tuzilishini</w:t>
      </w:r>
      <w:r>
        <w:rPr>
          <w:spacing w:val="-7"/>
          <w:sz w:val="28"/>
        </w:rPr>
        <w:t> </w:t>
      </w:r>
      <w:r>
        <w:rPr>
          <w:spacing w:val="-2"/>
          <w:sz w:val="28"/>
        </w:rPr>
        <w:t>tushintiring.</w:t>
      </w:r>
    </w:p>
    <w:p>
      <w:pPr>
        <w:pStyle w:val="ListParagraph"/>
        <w:numPr>
          <w:ilvl w:val="1"/>
          <w:numId w:val="5"/>
        </w:numPr>
        <w:tabs>
          <w:tab w:pos="1233" w:val="left" w:leader="none"/>
        </w:tabs>
        <w:spacing w:line="240" w:lineRule="auto" w:before="26" w:after="0"/>
        <w:ind w:left="1233" w:right="0" w:hanging="359"/>
        <w:jc w:val="left"/>
        <w:rPr>
          <w:sz w:val="28"/>
        </w:rPr>
      </w:pPr>
      <w:r>
        <w:rPr>
          <w:sz w:val="28"/>
        </w:rPr>
        <w:t>Xavfsizlik</w:t>
      </w:r>
      <w:r>
        <w:rPr>
          <w:spacing w:val="-8"/>
          <w:sz w:val="28"/>
        </w:rPr>
        <w:t> </w:t>
      </w:r>
      <w:r>
        <w:rPr>
          <w:sz w:val="28"/>
        </w:rPr>
        <w:t>siyosatining</w:t>
      </w:r>
      <w:r>
        <w:rPr>
          <w:spacing w:val="-8"/>
          <w:sz w:val="28"/>
        </w:rPr>
        <w:t> </w:t>
      </w:r>
      <w:r>
        <w:rPr>
          <w:sz w:val="28"/>
        </w:rPr>
        <w:t>asosiy</w:t>
      </w:r>
      <w:r>
        <w:rPr>
          <w:spacing w:val="-8"/>
          <w:sz w:val="28"/>
        </w:rPr>
        <w:t> </w:t>
      </w:r>
      <w:r>
        <w:rPr>
          <w:sz w:val="28"/>
        </w:rPr>
        <w:t>turlari</w:t>
      </w:r>
      <w:r>
        <w:rPr>
          <w:spacing w:val="-8"/>
          <w:sz w:val="28"/>
        </w:rPr>
        <w:t> </w:t>
      </w:r>
      <w:r>
        <w:rPr>
          <w:sz w:val="28"/>
        </w:rPr>
        <w:t>nimalardan</w:t>
      </w:r>
      <w:r>
        <w:rPr>
          <w:spacing w:val="-7"/>
          <w:sz w:val="28"/>
        </w:rPr>
        <w:t> </w:t>
      </w:r>
      <w:r>
        <w:rPr>
          <w:spacing w:val="-2"/>
          <w:sz w:val="28"/>
        </w:rPr>
        <w:t>iborat?</w:t>
      </w:r>
    </w:p>
    <w:sectPr>
      <w:pgSz w:w="11910" w:h="16840"/>
      <w:pgMar w:top="1040" w:bottom="280" w:left="16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2" w:hanging="213"/>
        <w:jc w:val="left"/>
      </w:pPr>
      <w:rPr>
        <w:rFonts w:hint="default" w:ascii="Times New Roman" w:hAnsi="Times New Roman" w:eastAsia="Times New Roman" w:cs="Times New Roman"/>
        <w:b w:val="0"/>
        <w:bCs w:val="0"/>
        <w:i w:val="0"/>
        <w:iCs w:val="0"/>
        <w:spacing w:val="-1"/>
        <w:w w:val="98"/>
        <w:sz w:val="26"/>
        <w:szCs w:val="26"/>
        <w:lang w:val="tr-TR" w:eastAsia="en-US" w:bidi="ar-SA"/>
      </w:rPr>
    </w:lvl>
    <w:lvl w:ilvl="1">
      <w:start w:val="1"/>
      <w:numFmt w:val="decimal"/>
      <w:lvlText w:val="%2."/>
      <w:lvlJc w:val="left"/>
      <w:pPr>
        <w:ind w:left="1234" w:hanging="360"/>
        <w:jc w:val="left"/>
      </w:pPr>
      <w:rPr>
        <w:rFonts w:hint="default" w:ascii="Times New Roman" w:hAnsi="Times New Roman" w:eastAsia="Times New Roman" w:cs="Times New Roman"/>
        <w:b w:val="0"/>
        <w:bCs w:val="0"/>
        <w:i w:val="0"/>
        <w:iCs w:val="0"/>
        <w:spacing w:val="0"/>
        <w:w w:val="100"/>
        <w:sz w:val="28"/>
        <w:szCs w:val="28"/>
        <w:lang w:val="tr-TR" w:eastAsia="en-US" w:bidi="ar-SA"/>
      </w:rPr>
    </w:lvl>
    <w:lvl w:ilvl="2">
      <w:start w:val="0"/>
      <w:numFmt w:val="bullet"/>
      <w:lvlText w:val="•"/>
      <w:lvlJc w:val="left"/>
      <w:pPr>
        <w:ind w:left="2165" w:hanging="360"/>
      </w:pPr>
      <w:rPr>
        <w:rFonts w:hint="default"/>
        <w:lang w:val="tr-TR" w:eastAsia="en-US" w:bidi="ar-SA"/>
      </w:rPr>
    </w:lvl>
    <w:lvl w:ilvl="3">
      <w:start w:val="0"/>
      <w:numFmt w:val="bullet"/>
      <w:lvlText w:val="•"/>
      <w:lvlJc w:val="left"/>
      <w:pPr>
        <w:ind w:left="3090" w:hanging="360"/>
      </w:pPr>
      <w:rPr>
        <w:rFonts w:hint="default"/>
        <w:lang w:val="tr-TR" w:eastAsia="en-US" w:bidi="ar-SA"/>
      </w:rPr>
    </w:lvl>
    <w:lvl w:ilvl="4">
      <w:start w:val="0"/>
      <w:numFmt w:val="bullet"/>
      <w:lvlText w:val="•"/>
      <w:lvlJc w:val="left"/>
      <w:pPr>
        <w:ind w:left="4015" w:hanging="360"/>
      </w:pPr>
      <w:rPr>
        <w:rFonts w:hint="default"/>
        <w:lang w:val="tr-TR" w:eastAsia="en-US" w:bidi="ar-SA"/>
      </w:rPr>
    </w:lvl>
    <w:lvl w:ilvl="5">
      <w:start w:val="0"/>
      <w:numFmt w:val="bullet"/>
      <w:lvlText w:val="•"/>
      <w:lvlJc w:val="left"/>
      <w:pPr>
        <w:ind w:left="4940" w:hanging="360"/>
      </w:pPr>
      <w:rPr>
        <w:rFonts w:hint="default"/>
        <w:lang w:val="tr-TR" w:eastAsia="en-US" w:bidi="ar-SA"/>
      </w:rPr>
    </w:lvl>
    <w:lvl w:ilvl="6">
      <w:start w:val="0"/>
      <w:numFmt w:val="bullet"/>
      <w:lvlText w:val="•"/>
      <w:lvlJc w:val="left"/>
      <w:pPr>
        <w:ind w:left="5865" w:hanging="360"/>
      </w:pPr>
      <w:rPr>
        <w:rFonts w:hint="default"/>
        <w:lang w:val="tr-TR" w:eastAsia="en-US" w:bidi="ar-SA"/>
      </w:rPr>
    </w:lvl>
    <w:lvl w:ilvl="7">
      <w:start w:val="0"/>
      <w:numFmt w:val="bullet"/>
      <w:lvlText w:val="•"/>
      <w:lvlJc w:val="left"/>
      <w:pPr>
        <w:ind w:left="6790" w:hanging="360"/>
      </w:pPr>
      <w:rPr>
        <w:rFonts w:hint="default"/>
        <w:lang w:val="tr-TR" w:eastAsia="en-US" w:bidi="ar-SA"/>
      </w:rPr>
    </w:lvl>
    <w:lvl w:ilvl="8">
      <w:start w:val="0"/>
      <w:numFmt w:val="bullet"/>
      <w:lvlText w:val="•"/>
      <w:lvlJc w:val="left"/>
      <w:pPr>
        <w:ind w:left="7716" w:hanging="360"/>
      </w:pPr>
      <w:rPr>
        <w:rFonts w:hint="default"/>
        <w:lang w:val="tr-TR" w:eastAsia="en-US" w:bidi="ar-SA"/>
      </w:rPr>
    </w:lvl>
  </w:abstractNum>
  <w:abstractNum w:abstractNumId="3">
    <w:multiLevelType w:val="hybridMultilevel"/>
    <w:lvl w:ilvl="0">
      <w:start w:val="0"/>
      <w:numFmt w:val="bullet"/>
      <w:lvlText w:val=""/>
      <w:lvlJc w:val="left"/>
      <w:pPr>
        <w:ind w:left="529" w:hanging="360"/>
      </w:pPr>
      <w:rPr>
        <w:rFonts w:hint="default" w:ascii="Symbol" w:hAnsi="Symbol" w:eastAsia="Symbol" w:cs="Symbol"/>
        <w:b w:val="0"/>
        <w:bCs w:val="0"/>
        <w:i w:val="0"/>
        <w:iCs w:val="0"/>
        <w:spacing w:val="0"/>
        <w:w w:val="100"/>
        <w:sz w:val="28"/>
        <w:szCs w:val="28"/>
        <w:lang w:val="tr-TR" w:eastAsia="en-US" w:bidi="ar-SA"/>
      </w:rPr>
    </w:lvl>
    <w:lvl w:ilvl="1">
      <w:start w:val="0"/>
      <w:numFmt w:val="bullet"/>
      <w:lvlText w:val="•"/>
      <w:lvlJc w:val="left"/>
      <w:pPr>
        <w:ind w:left="1424" w:hanging="360"/>
      </w:pPr>
      <w:rPr>
        <w:rFonts w:hint="default"/>
        <w:lang w:val="tr-TR" w:eastAsia="en-US" w:bidi="ar-SA"/>
      </w:rPr>
    </w:lvl>
    <w:lvl w:ilvl="2">
      <w:start w:val="0"/>
      <w:numFmt w:val="bullet"/>
      <w:lvlText w:val="•"/>
      <w:lvlJc w:val="left"/>
      <w:pPr>
        <w:ind w:left="2329" w:hanging="360"/>
      </w:pPr>
      <w:rPr>
        <w:rFonts w:hint="default"/>
        <w:lang w:val="tr-TR" w:eastAsia="en-US" w:bidi="ar-SA"/>
      </w:rPr>
    </w:lvl>
    <w:lvl w:ilvl="3">
      <w:start w:val="0"/>
      <w:numFmt w:val="bullet"/>
      <w:lvlText w:val="•"/>
      <w:lvlJc w:val="left"/>
      <w:pPr>
        <w:ind w:left="3233" w:hanging="360"/>
      </w:pPr>
      <w:rPr>
        <w:rFonts w:hint="default"/>
        <w:lang w:val="tr-TR" w:eastAsia="en-US" w:bidi="ar-SA"/>
      </w:rPr>
    </w:lvl>
    <w:lvl w:ilvl="4">
      <w:start w:val="0"/>
      <w:numFmt w:val="bullet"/>
      <w:lvlText w:val="•"/>
      <w:lvlJc w:val="left"/>
      <w:pPr>
        <w:ind w:left="4138" w:hanging="360"/>
      </w:pPr>
      <w:rPr>
        <w:rFonts w:hint="default"/>
        <w:lang w:val="tr-TR" w:eastAsia="en-US" w:bidi="ar-SA"/>
      </w:rPr>
    </w:lvl>
    <w:lvl w:ilvl="5">
      <w:start w:val="0"/>
      <w:numFmt w:val="bullet"/>
      <w:lvlText w:val="•"/>
      <w:lvlJc w:val="left"/>
      <w:pPr>
        <w:ind w:left="5043" w:hanging="360"/>
      </w:pPr>
      <w:rPr>
        <w:rFonts w:hint="default"/>
        <w:lang w:val="tr-TR" w:eastAsia="en-US" w:bidi="ar-SA"/>
      </w:rPr>
    </w:lvl>
    <w:lvl w:ilvl="6">
      <w:start w:val="0"/>
      <w:numFmt w:val="bullet"/>
      <w:lvlText w:val="•"/>
      <w:lvlJc w:val="left"/>
      <w:pPr>
        <w:ind w:left="5947" w:hanging="360"/>
      </w:pPr>
      <w:rPr>
        <w:rFonts w:hint="default"/>
        <w:lang w:val="tr-TR" w:eastAsia="en-US" w:bidi="ar-SA"/>
      </w:rPr>
    </w:lvl>
    <w:lvl w:ilvl="7">
      <w:start w:val="0"/>
      <w:numFmt w:val="bullet"/>
      <w:lvlText w:val="•"/>
      <w:lvlJc w:val="left"/>
      <w:pPr>
        <w:ind w:left="6852" w:hanging="360"/>
      </w:pPr>
      <w:rPr>
        <w:rFonts w:hint="default"/>
        <w:lang w:val="tr-TR" w:eastAsia="en-US" w:bidi="ar-SA"/>
      </w:rPr>
    </w:lvl>
    <w:lvl w:ilvl="8">
      <w:start w:val="0"/>
      <w:numFmt w:val="bullet"/>
      <w:lvlText w:val="•"/>
      <w:lvlJc w:val="left"/>
      <w:pPr>
        <w:ind w:left="7757" w:hanging="360"/>
      </w:pPr>
      <w:rPr>
        <w:rFonts w:hint="default"/>
        <w:lang w:val="tr-TR" w:eastAsia="en-US" w:bidi="ar-SA"/>
      </w:rPr>
    </w:lvl>
  </w:abstractNum>
  <w:abstractNum w:abstractNumId="2">
    <w:multiLevelType w:val="hybridMultilevel"/>
    <w:lvl w:ilvl="0">
      <w:start w:val="0"/>
      <w:numFmt w:val="bullet"/>
      <w:lvlText w:val=""/>
      <w:lvlJc w:val="left"/>
      <w:pPr>
        <w:ind w:left="822" w:hanging="360"/>
      </w:pPr>
      <w:rPr>
        <w:rFonts w:hint="default" w:ascii="Symbol" w:hAnsi="Symbol" w:eastAsia="Symbol" w:cs="Symbol"/>
        <w:b w:val="0"/>
        <w:bCs w:val="0"/>
        <w:i w:val="0"/>
        <w:iCs w:val="0"/>
        <w:spacing w:val="0"/>
        <w:w w:val="100"/>
        <w:sz w:val="28"/>
        <w:szCs w:val="28"/>
        <w:lang w:val="tr-TR" w:eastAsia="en-US" w:bidi="ar-SA"/>
      </w:rPr>
    </w:lvl>
    <w:lvl w:ilvl="1">
      <w:start w:val="0"/>
      <w:numFmt w:val="bullet"/>
      <w:lvlText w:val="o"/>
      <w:lvlJc w:val="left"/>
      <w:pPr>
        <w:ind w:left="1234" w:hanging="360"/>
      </w:pPr>
      <w:rPr>
        <w:rFonts w:hint="default" w:ascii="Courier New" w:hAnsi="Courier New" w:eastAsia="Courier New" w:cs="Courier New"/>
        <w:b w:val="0"/>
        <w:bCs w:val="0"/>
        <w:i w:val="0"/>
        <w:iCs w:val="0"/>
        <w:spacing w:val="0"/>
        <w:w w:val="100"/>
        <w:sz w:val="28"/>
        <w:szCs w:val="28"/>
        <w:lang w:val="tr-TR" w:eastAsia="en-US" w:bidi="ar-SA"/>
      </w:rPr>
    </w:lvl>
    <w:lvl w:ilvl="2">
      <w:start w:val="0"/>
      <w:numFmt w:val="bullet"/>
      <w:lvlText w:val="•"/>
      <w:lvlJc w:val="left"/>
      <w:pPr>
        <w:ind w:left="2165" w:hanging="360"/>
      </w:pPr>
      <w:rPr>
        <w:rFonts w:hint="default"/>
        <w:lang w:val="tr-TR" w:eastAsia="en-US" w:bidi="ar-SA"/>
      </w:rPr>
    </w:lvl>
    <w:lvl w:ilvl="3">
      <w:start w:val="0"/>
      <w:numFmt w:val="bullet"/>
      <w:lvlText w:val="•"/>
      <w:lvlJc w:val="left"/>
      <w:pPr>
        <w:ind w:left="3090" w:hanging="360"/>
      </w:pPr>
      <w:rPr>
        <w:rFonts w:hint="default"/>
        <w:lang w:val="tr-TR" w:eastAsia="en-US" w:bidi="ar-SA"/>
      </w:rPr>
    </w:lvl>
    <w:lvl w:ilvl="4">
      <w:start w:val="0"/>
      <w:numFmt w:val="bullet"/>
      <w:lvlText w:val="•"/>
      <w:lvlJc w:val="left"/>
      <w:pPr>
        <w:ind w:left="4015" w:hanging="360"/>
      </w:pPr>
      <w:rPr>
        <w:rFonts w:hint="default"/>
        <w:lang w:val="tr-TR" w:eastAsia="en-US" w:bidi="ar-SA"/>
      </w:rPr>
    </w:lvl>
    <w:lvl w:ilvl="5">
      <w:start w:val="0"/>
      <w:numFmt w:val="bullet"/>
      <w:lvlText w:val="•"/>
      <w:lvlJc w:val="left"/>
      <w:pPr>
        <w:ind w:left="4940" w:hanging="360"/>
      </w:pPr>
      <w:rPr>
        <w:rFonts w:hint="default"/>
        <w:lang w:val="tr-TR" w:eastAsia="en-US" w:bidi="ar-SA"/>
      </w:rPr>
    </w:lvl>
    <w:lvl w:ilvl="6">
      <w:start w:val="0"/>
      <w:numFmt w:val="bullet"/>
      <w:lvlText w:val="•"/>
      <w:lvlJc w:val="left"/>
      <w:pPr>
        <w:ind w:left="5865" w:hanging="360"/>
      </w:pPr>
      <w:rPr>
        <w:rFonts w:hint="default"/>
        <w:lang w:val="tr-TR" w:eastAsia="en-US" w:bidi="ar-SA"/>
      </w:rPr>
    </w:lvl>
    <w:lvl w:ilvl="7">
      <w:start w:val="0"/>
      <w:numFmt w:val="bullet"/>
      <w:lvlText w:val="•"/>
      <w:lvlJc w:val="left"/>
      <w:pPr>
        <w:ind w:left="6790" w:hanging="360"/>
      </w:pPr>
      <w:rPr>
        <w:rFonts w:hint="default"/>
        <w:lang w:val="tr-TR" w:eastAsia="en-US" w:bidi="ar-SA"/>
      </w:rPr>
    </w:lvl>
    <w:lvl w:ilvl="8">
      <w:start w:val="0"/>
      <w:numFmt w:val="bullet"/>
      <w:lvlText w:val="•"/>
      <w:lvlJc w:val="left"/>
      <w:pPr>
        <w:ind w:left="7716" w:hanging="360"/>
      </w:pPr>
      <w:rPr>
        <w:rFonts w:hint="default"/>
        <w:lang w:val="tr-TR" w:eastAsia="en-US" w:bidi="ar-SA"/>
      </w:rPr>
    </w:lvl>
  </w:abstractNum>
  <w:abstractNum w:abstractNumId="1">
    <w:multiLevelType w:val="hybridMultilevel"/>
    <w:lvl w:ilvl="0">
      <w:start w:val="0"/>
      <w:numFmt w:val="bullet"/>
      <w:lvlText w:val=""/>
      <w:lvlJc w:val="left"/>
      <w:pPr>
        <w:ind w:left="822" w:hanging="360"/>
      </w:pPr>
      <w:rPr>
        <w:rFonts w:hint="default" w:ascii="Symbol" w:hAnsi="Symbol" w:eastAsia="Symbol" w:cs="Symbol"/>
        <w:b w:val="0"/>
        <w:bCs w:val="0"/>
        <w:i w:val="0"/>
        <w:iCs w:val="0"/>
        <w:spacing w:val="0"/>
        <w:w w:val="100"/>
        <w:sz w:val="28"/>
        <w:szCs w:val="28"/>
        <w:lang w:val="tr-TR" w:eastAsia="en-US" w:bidi="ar-SA"/>
      </w:rPr>
    </w:lvl>
    <w:lvl w:ilvl="1">
      <w:start w:val="0"/>
      <w:numFmt w:val="bullet"/>
      <w:lvlText w:val="•"/>
      <w:lvlJc w:val="left"/>
      <w:pPr>
        <w:ind w:left="1694" w:hanging="360"/>
      </w:pPr>
      <w:rPr>
        <w:rFonts w:hint="default"/>
        <w:lang w:val="tr-TR" w:eastAsia="en-US" w:bidi="ar-SA"/>
      </w:rPr>
    </w:lvl>
    <w:lvl w:ilvl="2">
      <w:start w:val="0"/>
      <w:numFmt w:val="bullet"/>
      <w:lvlText w:val="•"/>
      <w:lvlJc w:val="left"/>
      <w:pPr>
        <w:ind w:left="2569" w:hanging="360"/>
      </w:pPr>
      <w:rPr>
        <w:rFonts w:hint="default"/>
        <w:lang w:val="tr-TR" w:eastAsia="en-US" w:bidi="ar-SA"/>
      </w:rPr>
    </w:lvl>
    <w:lvl w:ilvl="3">
      <w:start w:val="0"/>
      <w:numFmt w:val="bullet"/>
      <w:lvlText w:val="•"/>
      <w:lvlJc w:val="left"/>
      <w:pPr>
        <w:ind w:left="3443" w:hanging="360"/>
      </w:pPr>
      <w:rPr>
        <w:rFonts w:hint="default"/>
        <w:lang w:val="tr-TR" w:eastAsia="en-US" w:bidi="ar-SA"/>
      </w:rPr>
    </w:lvl>
    <w:lvl w:ilvl="4">
      <w:start w:val="0"/>
      <w:numFmt w:val="bullet"/>
      <w:lvlText w:val="•"/>
      <w:lvlJc w:val="left"/>
      <w:pPr>
        <w:ind w:left="4318" w:hanging="360"/>
      </w:pPr>
      <w:rPr>
        <w:rFonts w:hint="default"/>
        <w:lang w:val="tr-TR" w:eastAsia="en-US" w:bidi="ar-SA"/>
      </w:rPr>
    </w:lvl>
    <w:lvl w:ilvl="5">
      <w:start w:val="0"/>
      <w:numFmt w:val="bullet"/>
      <w:lvlText w:val="•"/>
      <w:lvlJc w:val="left"/>
      <w:pPr>
        <w:ind w:left="5193" w:hanging="360"/>
      </w:pPr>
      <w:rPr>
        <w:rFonts w:hint="default"/>
        <w:lang w:val="tr-TR" w:eastAsia="en-US" w:bidi="ar-SA"/>
      </w:rPr>
    </w:lvl>
    <w:lvl w:ilvl="6">
      <w:start w:val="0"/>
      <w:numFmt w:val="bullet"/>
      <w:lvlText w:val="•"/>
      <w:lvlJc w:val="left"/>
      <w:pPr>
        <w:ind w:left="6067" w:hanging="360"/>
      </w:pPr>
      <w:rPr>
        <w:rFonts w:hint="default"/>
        <w:lang w:val="tr-TR" w:eastAsia="en-US" w:bidi="ar-SA"/>
      </w:rPr>
    </w:lvl>
    <w:lvl w:ilvl="7">
      <w:start w:val="0"/>
      <w:numFmt w:val="bullet"/>
      <w:lvlText w:val="•"/>
      <w:lvlJc w:val="left"/>
      <w:pPr>
        <w:ind w:left="6942" w:hanging="360"/>
      </w:pPr>
      <w:rPr>
        <w:rFonts w:hint="default"/>
        <w:lang w:val="tr-TR" w:eastAsia="en-US" w:bidi="ar-SA"/>
      </w:rPr>
    </w:lvl>
    <w:lvl w:ilvl="8">
      <w:start w:val="0"/>
      <w:numFmt w:val="bullet"/>
      <w:lvlText w:val="•"/>
      <w:lvlJc w:val="left"/>
      <w:pPr>
        <w:ind w:left="7817" w:hanging="360"/>
      </w:pPr>
      <w:rPr>
        <w:rFonts w:hint="default"/>
        <w:lang w:val="tr-TR" w:eastAsia="en-US" w:bidi="ar-SA"/>
      </w:rPr>
    </w:lvl>
  </w:abstractNum>
  <w:abstractNum w:abstractNumId="0">
    <w:multiLevelType w:val="hybridMultilevel"/>
    <w:lvl w:ilvl="0">
      <w:start w:val="1"/>
      <w:numFmt w:val="decimal"/>
      <w:lvlText w:val="%1."/>
      <w:lvlJc w:val="left"/>
      <w:pPr>
        <w:ind w:left="1803" w:hanging="360"/>
        <w:jc w:val="left"/>
      </w:pPr>
      <w:rPr>
        <w:rFonts w:hint="default" w:ascii="Times New Roman" w:hAnsi="Times New Roman" w:eastAsia="Times New Roman" w:cs="Times New Roman"/>
        <w:b w:val="0"/>
        <w:bCs w:val="0"/>
        <w:i w:val="0"/>
        <w:iCs w:val="0"/>
        <w:spacing w:val="0"/>
        <w:w w:val="100"/>
        <w:sz w:val="28"/>
        <w:szCs w:val="28"/>
        <w:lang w:val="tr-TR" w:eastAsia="en-US" w:bidi="ar-SA"/>
      </w:rPr>
    </w:lvl>
    <w:lvl w:ilvl="1">
      <w:start w:val="0"/>
      <w:numFmt w:val="bullet"/>
      <w:lvlText w:val="•"/>
      <w:lvlJc w:val="left"/>
      <w:pPr>
        <w:ind w:left="2576" w:hanging="360"/>
      </w:pPr>
      <w:rPr>
        <w:rFonts w:hint="default"/>
        <w:lang w:val="tr-TR" w:eastAsia="en-US" w:bidi="ar-SA"/>
      </w:rPr>
    </w:lvl>
    <w:lvl w:ilvl="2">
      <w:start w:val="0"/>
      <w:numFmt w:val="bullet"/>
      <w:lvlText w:val="•"/>
      <w:lvlJc w:val="left"/>
      <w:pPr>
        <w:ind w:left="3353" w:hanging="360"/>
      </w:pPr>
      <w:rPr>
        <w:rFonts w:hint="default"/>
        <w:lang w:val="tr-TR" w:eastAsia="en-US" w:bidi="ar-SA"/>
      </w:rPr>
    </w:lvl>
    <w:lvl w:ilvl="3">
      <w:start w:val="0"/>
      <w:numFmt w:val="bullet"/>
      <w:lvlText w:val="•"/>
      <w:lvlJc w:val="left"/>
      <w:pPr>
        <w:ind w:left="4129" w:hanging="360"/>
      </w:pPr>
      <w:rPr>
        <w:rFonts w:hint="default"/>
        <w:lang w:val="tr-TR" w:eastAsia="en-US" w:bidi="ar-SA"/>
      </w:rPr>
    </w:lvl>
    <w:lvl w:ilvl="4">
      <w:start w:val="0"/>
      <w:numFmt w:val="bullet"/>
      <w:lvlText w:val="•"/>
      <w:lvlJc w:val="left"/>
      <w:pPr>
        <w:ind w:left="4906" w:hanging="360"/>
      </w:pPr>
      <w:rPr>
        <w:rFonts w:hint="default"/>
        <w:lang w:val="tr-TR" w:eastAsia="en-US" w:bidi="ar-SA"/>
      </w:rPr>
    </w:lvl>
    <w:lvl w:ilvl="5">
      <w:start w:val="0"/>
      <w:numFmt w:val="bullet"/>
      <w:lvlText w:val="•"/>
      <w:lvlJc w:val="left"/>
      <w:pPr>
        <w:ind w:left="5683" w:hanging="360"/>
      </w:pPr>
      <w:rPr>
        <w:rFonts w:hint="default"/>
        <w:lang w:val="tr-TR" w:eastAsia="en-US" w:bidi="ar-SA"/>
      </w:rPr>
    </w:lvl>
    <w:lvl w:ilvl="6">
      <w:start w:val="0"/>
      <w:numFmt w:val="bullet"/>
      <w:lvlText w:val="•"/>
      <w:lvlJc w:val="left"/>
      <w:pPr>
        <w:ind w:left="6459" w:hanging="360"/>
      </w:pPr>
      <w:rPr>
        <w:rFonts w:hint="default"/>
        <w:lang w:val="tr-TR" w:eastAsia="en-US" w:bidi="ar-SA"/>
      </w:rPr>
    </w:lvl>
    <w:lvl w:ilvl="7">
      <w:start w:val="0"/>
      <w:numFmt w:val="bullet"/>
      <w:lvlText w:val="•"/>
      <w:lvlJc w:val="left"/>
      <w:pPr>
        <w:ind w:left="7236" w:hanging="360"/>
      </w:pPr>
      <w:rPr>
        <w:rFonts w:hint="default"/>
        <w:lang w:val="tr-TR" w:eastAsia="en-US" w:bidi="ar-SA"/>
      </w:rPr>
    </w:lvl>
    <w:lvl w:ilvl="8">
      <w:start w:val="0"/>
      <w:numFmt w:val="bullet"/>
      <w:lvlText w:val="•"/>
      <w:lvlJc w:val="left"/>
      <w:pPr>
        <w:ind w:left="8013" w:hanging="360"/>
      </w:pPr>
      <w:rPr>
        <w:rFonts w:hint="default"/>
        <w:lang w:val="tr-TR"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ind w:left="102" w:hanging="360"/>
      <w:jc w:val="both"/>
    </w:pPr>
    <w:rPr>
      <w:rFonts w:ascii="Times New Roman" w:hAnsi="Times New Roman" w:eastAsia="Times New Roman" w:cs="Times New Roman"/>
      <w:sz w:val="28"/>
      <w:szCs w:val="28"/>
      <w:lang w:val="tr-TR" w:eastAsia="en-US" w:bidi="ar-SA"/>
    </w:rPr>
  </w:style>
  <w:style w:styleId="Heading1" w:type="paragraph">
    <w:name w:val="Heading 1"/>
    <w:basedOn w:val="Normal"/>
    <w:uiPriority w:val="1"/>
    <w:qFormat/>
    <w:pPr>
      <w:spacing w:before="74"/>
      <w:ind w:left="102"/>
      <w:jc w:val="center"/>
      <w:outlineLvl w:val="1"/>
    </w:pPr>
    <w:rPr>
      <w:rFonts w:ascii="Times New Roman" w:hAnsi="Times New Roman" w:eastAsia="Times New Roman" w:cs="Times New Roman"/>
      <w:b/>
      <w:bCs/>
      <w:sz w:val="28"/>
      <w:szCs w:val="28"/>
      <w:lang w:val="tr-TR" w:eastAsia="en-US" w:bidi="ar-SA"/>
    </w:rPr>
  </w:style>
  <w:style w:styleId="ListParagraph" w:type="paragraph">
    <w:name w:val="List Paragraph"/>
    <w:basedOn w:val="Normal"/>
    <w:uiPriority w:val="1"/>
    <w:qFormat/>
    <w:pPr>
      <w:ind w:left="821" w:hanging="360"/>
      <w:jc w:val="both"/>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dcterms:created xsi:type="dcterms:W3CDTF">2024-12-10T12:36:04Z</dcterms:created>
  <dcterms:modified xsi:type="dcterms:W3CDTF">2024-12-10T12:36:04Z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2019</vt:lpwstr>
  </property>
  <property fmtid="{D5CDD505-2E9C-101B-9397-08002B2CF9AE}" pid="4" name="LastSaved">
    <vt:filetime>2024-12-10T00:00:00Z</vt:filetime>
  </property>
  <property fmtid="{D5CDD505-2E9C-101B-9397-08002B2CF9AE}" pid="5" name="Producer">
    <vt:lpwstr>Microsoft® Word 2019</vt:lpwstr>
  </property>
</Properties>
</file>