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458FE5AA" w14:textId="08D6FFCA" w:rsidR="00091767" w:rsidRDefault="00091767" w:rsidP="00E118B1">
      <w:r>
        <w:t xml:space="preserve">ID </w:t>
      </w:r>
      <w:r w:rsidRPr="00091767">
        <w:t>011441603</w:t>
      </w:r>
    </w:p>
    <w:p w14:paraId="46DED644" w14:textId="3E9BF098" w:rsidR="00091767" w:rsidRDefault="00091767" w:rsidP="00E118B1">
      <w:r>
        <w:t>jada900@wgu.edu</w:t>
      </w:r>
    </w:p>
    <w:p w14:paraId="7CAFD12A" w14:textId="1621E52E" w:rsidR="00E118B1" w:rsidRDefault="00E118B1" w:rsidP="00E118B1">
      <w:r>
        <w:t>C950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0669AAD3" w14:textId="1BD6EA16" w:rsidR="00E118B1" w:rsidRDefault="00875774" w:rsidP="00E118B1">
      <w:r>
        <w:t xml:space="preserve">A - </w:t>
      </w:r>
      <w:r w:rsidR="0023199B">
        <w:t>Algorithm Identification</w:t>
      </w:r>
    </w:p>
    <w:p w14:paraId="6D8FDB85" w14:textId="77777777" w:rsidR="003A64BB" w:rsidRDefault="003A64BB"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77D800A1" w14:textId="77777777" w:rsidR="003A64BB" w:rsidRDefault="003A64BB" w:rsidP="00E118B1"/>
    <w:p w14:paraId="0C40C95D" w14:textId="2A7FCB72" w:rsidR="003A64BB" w:rsidRDefault="003A64BB" w:rsidP="00E118B1">
      <w:r>
        <w:t>In this program, the nearest neighbor algorithm will be used to determine the most efficient route each truck should take to maximize the efficiency of their deliveries.</w:t>
      </w:r>
      <w:r w:rsidR="00E44428">
        <w:t xml:space="preserve"> It will plot a route from one package’s address to another, always choosing the nearest address to the previous delivery address when choosing the </w:t>
      </w:r>
      <w:r w:rsidR="00063AD2">
        <w:t>next location.</w:t>
      </w:r>
    </w:p>
    <w:p w14:paraId="104180D6" w14:textId="77777777" w:rsidR="00063AD2" w:rsidRDefault="00063AD2" w:rsidP="00E118B1"/>
    <w:p w14:paraId="24F7EDED" w14:textId="3D14EEB4" w:rsidR="00063AD2" w:rsidRDefault="00063AD2" w:rsidP="00E118B1">
      <w:r>
        <w:t xml:space="preserve">Being a greedy algorithm, </w:t>
      </w:r>
      <w:r w:rsidR="00C700A2">
        <w:t>the nearest neighbor algorithm</w:t>
      </w:r>
      <w:r>
        <w:t xml:space="preserve"> may not always select the most optimal path for each </w:t>
      </w:r>
      <w:r w:rsidR="000241D5">
        <w:t xml:space="preserve">delivery </w:t>
      </w:r>
      <w:r>
        <w:t>truck; however, the paths chosen will be sufficient for the purposes of this project.</w:t>
      </w:r>
    </w:p>
    <w:p w14:paraId="434BE4BA" w14:textId="77777777" w:rsidR="00C700A2" w:rsidRDefault="00C700A2" w:rsidP="00E118B1"/>
    <w:p w14:paraId="3C0E97FE" w14:textId="336DF182" w:rsidR="0091508F" w:rsidRDefault="00875774" w:rsidP="0091508F">
      <w:r>
        <w:lastRenderedPageBreak/>
        <w:t xml:space="preserve">B - </w:t>
      </w:r>
      <w:r w:rsidR="0023199B">
        <w:t>Data Structure Identification</w:t>
      </w:r>
    </w:p>
    <w:p w14:paraId="7791BA22" w14:textId="77777777" w:rsidR="003A64BB" w:rsidRDefault="003A64BB" w:rsidP="0091508F"/>
    <w:p w14:paraId="1E7AE4B1" w14:textId="42E573A1" w:rsidR="0091508F" w:rsidRDefault="0091508F" w:rsidP="0091508F">
      <w:r>
        <w:t>I will be using a hash table to store packages with their related data. A hash table is a self-adjusting data structure which stores key-value pairs. More information on my choice of using a hash table can be found in part C.</w:t>
      </w:r>
    </w:p>
    <w:p w14:paraId="38D2BED6" w14:textId="77777777" w:rsidR="00875774" w:rsidRDefault="00875774" w:rsidP="0091508F"/>
    <w:p w14:paraId="17989AE5" w14:textId="25721C75" w:rsidR="00875774" w:rsidRDefault="00875774" w:rsidP="0091508F">
      <w:r>
        <w:t xml:space="preserve">All package-related data will be held in the hash table. </w:t>
      </w:r>
      <w:r w:rsidR="007D57D4">
        <w:t xml:space="preserve">Each key in the table will be a package ID, and each value will be a “Package” object </w:t>
      </w:r>
      <w:r w:rsidR="00E210C4">
        <w:t>with all package-related data,</w:t>
      </w:r>
      <w:r w:rsidR="00F50B1C">
        <w:t xml:space="preserve"> includ</w:t>
      </w:r>
      <w:r w:rsidR="00E210C4">
        <w:t>ing</w:t>
      </w:r>
      <w:r w:rsidR="00F50B1C">
        <w:t xml:space="preserve"> fields such as delivery address, delivery deadline, package weight, and delivery status.</w:t>
      </w:r>
    </w:p>
    <w:p w14:paraId="2D21EEEC" w14:textId="6052936D" w:rsidR="0023199B" w:rsidRDefault="0023199B" w:rsidP="00875774"/>
    <w:p w14:paraId="3EC9EAEA" w14:textId="749DB867" w:rsidR="0023199B" w:rsidRDefault="0023199B" w:rsidP="0023199B">
      <w:r>
        <w:t xml:space="preserve">C1 </w:t>
      </w:r>
      <w:r w:rsidR="00875774">
        <w:t>-</w:t>
      </w:r>
      <w:r>
        <w:t xml:space="preserve"> Algorithm Overview</w:t>
      </w:r>
    </w:p>
    <w:p w14:paraId="13F58299" w14:textId="4BC955F0" w:rsidR="0023199B" w:rsidRDefault="0023199B" w:rsidP="0023199B"/>
    <w:p w14:paraId="5A44A679" w14:textId="580F3D70" w:rsidR="003A64BB" w:rsidRDefault="00247E7D" w:rsidP="0023199B">
      <w:r>
        <w:t>The core algorithm will plot the route for a single truck. Its logic can be described in the following pseudocode:</w:t>
      </w:r>
    </w:p>
    <w:p w14:paraId="45BF3FE0" w14:textId="77777777" w:rsidR="00247E7D" w:rsidRDefault="00247E7D" w:rsidP="0023199B"/>
    <w:p w14:paraId="37A0497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function PlotDeliveryRoute(truck)</w:t>
      </w:r>
    </w:p>
    <w:p w14:paraId="1B2E4E6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an empty list "route"</w:t>
      </w:r>
    </w:p>
    <w:p w14:paraId="5A831498"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 set "unvisited_addresses" with each package address on the truck</w:t>
      </w:r>
    </w:p>
    <w:p w14:paraId="71B9EE1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04F1127A"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HUB</w:t>
      </w:r>
    </w:p>
    <w:p w14:paraId="2F5E857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while length(unvisited_addresses) != 0</w:t>
      </w:r>
    </w:p>
    <w:p w14:paraId="5834354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null</w:t>
      </w:r>
    </w:p>
    <w:p w14:paraId="65ED8E7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infinity</w:t>
      </w:r>
    </w:p>
    <w:p w14:paraId="657FF7C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795140C4"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for each address in unvisited_addresses:</w:t>
      </w:r>
    </w:p>
    <w:p w14:paraId="3D2E973D"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distance = distance between current_location and address</w:t>
      </w:r>
    </w:p>
    <w:p w14:paraId="3F6CD8B3"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if distance &lt; min_distance</w:t>
      </w:r>
    </w:p>
    <w:p w14:paraId="4DC2273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distance</w:t>
      </w:r>
    </w:p>
    <w:p w14:paraId="2C66465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address</w:t>
      </w:r>
    </w:p>
    <w:p w14:paraId="6AA437C9" w14:textId="094E79D2"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if</w:t>
      </w:r>
    </w:p>
    <w:p w14:paraId="38FD1A39" w14:textId="72EBADDC"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lastRenderedPageBreak/>
        <w:t>        end</w:t>
      </w:r>
      <w:r>
        <w:rPr>
          <w:rFonts w:ascii="Cascadia Code" w:hAnsi="Cascadia Code" w:cs="Cascadia Code"/>
          <w:color w:val="D5CED9"/>
          <w:sz w:val="21"/>
          <w:szCs w:val="21"/>
          <w:lang w:val="en-US" w:eastAsia="en-US"/>
        </w:rPr>
        <w:t xml:space="preserve"> for</w:t>
      </w:r>
    </w:p>
    <w:p w14:paraId="60E3CE6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1E7138A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next_address to route</w:t>
      </w:r>
    </w:p>
    <w:p w14:paraId="789646B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remove next_address from unvisited_addresses</w:t>
      </w:r>
    </w:p>
    <w:p w14:paraId="3823A63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next_address</w:t>
      </w:r>
    </w:p>
    <w:p w14:paraId="4AAD17D9" w14:textId="2E7E3B61"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while</w:t>
      </w:r>
    </w:p>
    <w:p w14:paraId="6D78C7AE"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4D9154F9"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HUB to route</w:t>
      </w:r>
    </w:p>
    <w:p w14:paraId="5B75AA8C" w14:textId="47B85B4E"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end</w:t>
      </w:r>
      <w:r>
        <w:rPr>
          <w:rFonts w:ascii="Cascadia Code" w:hAnsi="Cascadia Code" w:cs="Cascadia Code"/>
          <w:color w:val="D5CED9"/>
          <w:sz w:val="21"/>
          <w:szCs w:val="21"/>
          <w:lang w:val="en-US" w:eastAsia="en-US"/>
        </w:rPr>
        <w:t xml:space="preserve"> function</w:t>
      </w:r>
    </w:p>
    <w:p w14:paraId="5209E1F9" w14:textId="275B299B" w:rsidR="00247E7D" w:rsidRDefault="00247E7D" w:rsidP="0023199B"/>
    <w:p w14:paraId="7E204097" w14:textId="77777777" w:rsidR="00E040CA" w:rsidRDefault="00E040CA" w:rsidP="0023199B"/>
    <w:p w14:paraId="499340B2" w14:textId="225DA8C5" w:rsidR="00E040CA" w:rsidRDefault="00E040CA" w:rsidP="0023199B">
      <w:r>
        <w:t>This function will be called once for each delivery truck before the packages are delivered. Once a route has been plotted, the truck will deliver its packages by visiting each address in the “route” list.</w:t>
      </w:r>
    </w:p>
    <w:p w14:paraId="55BB422A" w14:textId="77777777" w:rsidR="00E040CA" w:rsidRDefault="00E040CA" w:rsidP="0023199B"/>
    <w:p w14:paraId="19EFC978" w14:textId="57756BB9" w:rsidR="00E040CA" w:rsidRDefault="00E040CA" w:rsidP="0023199B">
      <w:r>
        <w:t>C2 – Programming Environment</w:t>
      </w:r>
    </w:p>
    <w:p w14:paraId="1F062035" w14:textId="77777777" w:rsidR="00E040CA" w:rsidRDefault="00E040CA" w:rsidP="0023199B"/>
    <w:p w14:paraId="310A0E4C" w14:textId="6D0CCC4A" w:rsidR="00E040CA" w:rsidRDefault="00E040CA" w:rsidP="0023199B">
      <w:r>
        <w:t>IDE: VSCode v1.89.1</w:t>
      </w:r>
    </w:p>
    <w:p w14:paraId="43868A92" w14:textId="29BB46BF" w:rsidR="00E040CA" w:rsidRDefault="00E040CA" w:rsidP="0023199B">
      <w:r>
        <w:t>Language: Python v3.10.11</w:t>
      </w:r>
    </w:p>
    <w:p w14:paraId="1044D7FE" w14:textId="407CDA3F" w:rsidR="00440C3A" w:rsidRDefault="00440C3A" w:rsidP="0023199B">
      <w:r>
        <w:t>OS: Windows 11</w:t>
      </w:r>
    </w:p>
    <w:p w14:paraId="5C5B5DE8" w14:textId="5F8BD82A" w:rsidR="00440C3A" w:rsidRDefault="00440C3A" w:rsidP="0023199B">
      <w:r>
        <w:t>Hardware: LG Gram; 12</w:t>
      </w:r>
      <w:r w:rsidRPr="00440C3A">
        <w:rPr>
          <w:vertAlign w:val="superscript"/>
        </w:rPr>
        <w:t>th</w:t>
      </w:r>
      <w:r>
        <w:t xml:space="preserve"> Gen Intel® Core™ i7-1260P 2.10GHz; 32.0 GB RAM</w:t>
      </w:r>
    </w:p>
    <w:p w14:paraId="356B46E0" w14:textId="77777777" w:rsidR="00440C3A" w:rsidRDefault="00440C3A" w:rsidP="0023199B"/>
    <w:p w14:paraId="38BC92B1" w14:textId="4C7F3D4B" w:rsidR="00440C3A" w:rsidRPr="00E118B1" w:rsidRDefault="00440C3A" w:rsidP="0023199B">
      <w:r>
        <w:t>C3 – Space-Time Complexity Analysis</w:t>
      </w:r>
    </w:p>
    <w:sectPr w:rsidR="00440C3A" w:rsidRPr="00E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0241D5"/>
    <w:rsid w:val="00063AD2"/>
    <w:rsid w:val="00091767"/>
    <w:rsid w:val="001E17E3"/>
    <w:rsid w:val="0023199B"/>
    <w:rsid w:val="00247E7D"/>
    <w:rsid w:val="002F38B1"/>
    <w:rsid w:val="003A64BB"/>
    <w:rsid w:val="003F514B"/>
    <w:rsid w:val="00435E0B"/>
    <w:rsid w:val="00440C3A"/>
    <w:rsid w:val="005A5927"/>
    <w:rsid w:val="00710816"/>
    <w:rsid w:val="00741266"/>
    <w:rsid w:val="007B15E1"/>
    <w:rsid w:val="007D57D4"/>
    <w:rsid w:val="00875774"/>
    <w:rsid w:val="008D0AE2"/>
    <w:rsid w:val="008D4D6B"/>
    <w:rsid w:val="0091508F"/>
    <w:rsid w:val="00A501FB"/>
    <w:rsid w:val="00B329A4"/>
    <w:rsid w:val="00C700A2"/>
    <w:rsid w:val="00E040CA"/>
    <w:rsid w:val="00E118B1"/>
    <w:rsid w:val="00E210C4"/>
    <w:rsid w:val="00E44428"/>
    <w:rsid w:val="00F055C6"/>
    <w:rsid w:val="00F5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 w:id="2130122637">
      <w:bodyDiv w:val="1"/>
      <w:marLeft w:val="0"/>
      <w:marRight w:val="0"/>
      <w:marTop w:val="0"/>
      <w:marBottom w:val="0"/>
      <w:divBdr>
        <w:top w:val="none" w:sz="0" w:space="0" w:color="auto"/>
        <w:left w:val="none" w:sz="0" w:space="0" w:color="auto"/>
        <w:bottom w:val="none" w:sz="0" w:space="0" w:color="auto"/>
        <w:right w:val="none" w:sz="0" w:space="0" w:color="auto"/>
      </w:divBdr>
      <w:divsChild>
        <w:div w:id="2038963942">
          <w:marLeft w:val="0"/>
          <w:marRight w:val="0"/>
          <w:marTop w:val="0"/>
          <w:marBottom w:val="0"/>
          <w:divBdr>
            <w:top w:val="none" w:sz="0" w:space="0" w:color="auto"/>
            <w:left w:val="none" w:sz="0" w:space="0" w:color="auto"/>
            <w:bottom w:val="none" w:sz="0" w:space="0" w:color="auto"/>
            <w:right w:val="none" w:sz="0" w:space="0" w:color="auto"/>
          </w:divBdr>
          <w:divsChild>
            <w:div w:id="426315480">
              <w:marLeft w:val="0"/>
              <w:marRight w:val="0"/>
              <w:marTop w:val="0"/>
              <w:marBottom w:val="0"/>
              <w:divBdr>
                <w:top w:val="none" w:sz="0" w:space="0" w:color="auto"/>
                <w:left w:val="none" w:sz="0" w:space="0" w:color="auto"/>
                <w:bottom w:val="none" w:sz="0" w:space="0" w:color="auto"/>
                <w:right w:val="none" w:sz="0" w:space="0" w:color="auto"/>
              </w:divBdr>
            </w:div>
            <w:div w:id="2077437331">
              <w:marLeft w:val="0"/>
              <w:marRight w:val="0"/>
              <w:marTop w:val="0"/>
              <w:marBottom w:val="0"/>
              <w:divBdr>
                <w:top w:val="none" w:sz="0" w:space="0" w:color="auto"/>
                <w:left w:val="none" w:sz="0" w:space="0" w:color="auto"/>
                <w:bottom w:val="none" w:sz="0" w:space="0" w:color="auto"/>
                <w:right w:val="none" w:sz="0" w:space="0" w:color="auto"/>
              </w:divBdr>
            </w:div>
            <w:div w:id="2060008404">
              <w:marLeft w:val="0"/>
              <w:marRight w:val="0"/>
              <w:marTop w:val="0"/>
              <w:marBottom w:val="0"/>
              <w:divBdr>
                <w:top w:val="none" w:sz="0" w:space="0" w:color="auto"/>
                <w:left w:val="none" w:sz="0" w:space="0" w:color="auto"/>
                <w:bottom w:val="none" w:sz="0" w:space="0" w:color="auto"/>
                <w:right w:val="none" w:sz="0" w:space="0" w:color="auto"/>
              </w:divBdr>
            </w:div>
            <w:div w:id="1396859074">
              <w:marLeft w:val="0"/>
              <w:marRight w:val="0"/>
              <w:marTop w:val="0"/>
              <w:marBottom w:val="0"/>
              <w:divBdr>
                <w:top w:val="none" w:sz="0" w:space="0" w:color="auto"/>
                <w:left w:val="none" w:sz="0" w:space="0" w:color="auto"/>
                <w:bottom w:val="none" w:sz="0" w:space="0" w:color="auto"/>
                <w:right w:val="none" w:sz="0" w:space="0" w:color="auto"/>
              </w:divBdr>
            </w:div>
            <w:div w:id="212473026">
              <w:marLeft w:val="0"/>
              <w:marRight w:val="0"/>
              <w:marTop w:val="0"/>
              <w:marBottom w:val="0"/>
              <w:divBdr>
                <w:top w:val="none" w:sz="0" w:space="0" w:color="auto"/>
                <w:left w:val="none" w:sz="0" w:space="0" w:color="auto"/>
                <w:bottom w:val="none" w:sz="0" w:space="0" w:color="auto"/>
                <w:right w:val="none" w:sz="0" w:space="0" w:color="auto"/>
              </w:divBdr>
            </w:div>
            <w:div w:id="1383673674">
              <w:marLeft w:val="0"/>
              <w:marRight w:val="0"/>
              <w:marTop w:val="0"/>
              <w:marBottom w:val="0"/>
              <w:divBdr>
                <w:top w:val="none" w:sz="0" w:space="0" w:color="auto"/>
                <w:left w:val="none" w:sz="0" w:space="0" w:color="auto"/>
                <w:bottom w:val="none" w:sz="0" w:space="0" w:color="auto"/>
                <w:right w:val="none" w:sz="0" w:space="0" w:color="auto"/>
              </w:divBdr>
            </w:div>
            <w:div w:id="1132870154">
              <w:marLeft w:val="0"/>
              <w:marRight w:val="0"/>
              <w:marTop w:val="0"/>
              <w:marBottom w:val="0"/>
              <w:divBdr>
                <w:top w:val="none" w:sz="0" w:space="0" w:color="auto"/>
                <w:left w:val="none" w:sz="0" w:space="0" w:color="auto"/>
                <w:bottom w:val="none" w:sz="0" w:space="0" w:color="auto"/>
                <w:right w:val="none" w:sz="0" w:space="0" w:color="auto"/>
              </w:divBdr>
            </w:div>
            <w:div w:id="517164111">
              <w:marLeft w:val="0"/>
              <w:marRight w:val="0"/>
              <w:marTop w:val="0"/>
              <w:marBottom w:val="0"/>
              <w:divBdr>
                <w:top w:val="none" w:sz="0" w:space="0" w:color="auto"/>
                <w:left w:val="none" w:sz="0" w:space="0" w:color="auto"/>
                <w:bottom w:val="none" w:sz="0" w:space="0" w:color="auto"/>
                <w:right w:val="none" w:sz="0" w:space="0" w:color="auto"/>
              </w:divBdr>
            </w:div>
            <w:div w:id="512182588">
              <w:marLeft w:val="0"/>
              <w:marRight w:val="0"/>
              <w:marTop w:val="0"/>
              <w:marBottom w:val="0"/>
              <w:divBdr>
                <w:top w:val="none" w:sz="0" w:space="0" w:color="auto"/>
                <w:left w:val="none" w:sz="0" w:space="0" w:color="auto"/>
                <w:bottom w:val="none" w:sz="0" w:space="0" w:color="auto"/>
                <w:right w:val="none" w:sz="0" w:space="0" w:color="auto"/>
              </w:divBdr>
            </w:div>
            <w:div w:id="257369781">
              <w:marLeft w:val="0"/>
              <w:marRight w:val="0"/>
              <w:marTop w:val="0"/>
              <w:marBottom w:val="0"/>
              <w:divBdr>
                <w:top w:val="none" w:sz="0" w:space="0" w:color="auto"/>
                <w:left w:val="none" w:sz="0" w:space="0" w:color="auto"/>
                <w:bottom w:val="none" w:sz="0" w:space="0" w:color="auto"/>
                <w:right w:val="none" w:sz="0" w:space="0" w:color="auto"/>
              </w:divBdr>
            </w:div>
            <w:div w:id="7609840">
              <w:marLeft w:val="0"/>
              <w:marRight w:val="0"/>
              <w:marTop w:val="0"/>
              <w:marBottom w:val="0"/>
              <w:divBdr>
                <w:top w:val="none" w:sz="0" w:space="0" w:color="auto"/>
                <w:left w:val="none" w:sz="0" w:space="0" w:color="auto"/>
                <w:bottom w:val="none" w:sz="0" w:space="0" w:color="auto"/>
                <w:right w:val="none" w:sz="0" w:space="0" w:color="auto"/>
              </w:divBdr>
            </w:div>
            <w:div w:id="178736123">
              <w:marLeft w:val="0"/>
              <w:marRight w:val="0"/>
              <w:marTop w:val="0"/>
              <w:marBottom w:val="0"/>
              <w:divBdr>
                <w:top w:val="none" w:sz="0" w:space="0" w:color="auto"/>
                <w:left w:val="none" w:sz="0" w:space="0" w:color="auto"/>
                <w:bottom w:val="none" w:sz="0" w:space="0" w:color="auto"/>
                <w:right w:val="none" w:sz="0" w:space="0" w:color="auto"/>
              </w:divBdr>
            </w:div>
            <w:div w:id="1911692837">
              <w:marLeft w:val="0"/>
              <w:marRight w:val="0"/>
              <w:marTop w:val="0"/>
              <w:marBottom w:val="0"/>
              <w:divBdr>
                <w:top w:val="none" w:sz="0" w:space="0" w:color="auto"/>
                <w:left w:val="none" w:sz="0" w:space="0" w:color="auto"/>
                <w:bottom w:val="none" w:sz="0" w:space="0" w:color="auto"/>
                <w:right w:val="none" w:sz="0" w:space="0" w:color="auto"/>
              </w:divBdr>
            </w:div>
            <w:div w:id="316111998">
              <w:marLeft w:val="0"/>
              <w:marRight w:val="0"/>
              <w:marTop w:val="0"/>
              <w:marBottom w:val="0"/>
              <w:divBdr>
                <w:top w:val="none" w:sz="0" w:space="0" w:color="auto"/>
                <w:left w:val="none" w:sz="0" w:space="0" w:color="auto"/>
                <w:bottom w:val="none" w:sz="0" w:space="0" w:color="auto"/>
                <w:right w:val="none" w:sz="0" w:space="0" w:color="auto"/>
              </w:divBdr>
            </w:div>
            <w:div w:id="766197791">
              <w:marLeft w:val="0"/>
              <w:marRight w:val="0"/>
              <w:marTop w:val="0"/>
              <w:marBottom w:val="0"/>
              <w:divBdr>
                <w:top w:val="none" w:sz="0" w:space="0" w:color="auto"/>
                <w:left w:val="none" w:sz="0" w:space="0" w:color="auto"/>
                <w:bottom w:val="none" w:sz="0" w:space="0" w:color="auto"/>
                <w:right w:val="none" w:sz="0" w:space="0" w:color="auto"/>
              </w:divBdr>
            </w:div>
            <w:div w:id="197012731">
              <w:marLeft w:val="0"/>
              <w:marRight w:val="0"/>
              <w:marTop w:val="0"/>
              <w:marBottom w:val="0"/>
              <w:divBdr>
                <w:top w:val="none" w:sz="0" w:space="0" w:color="auto"/>
                <w:left w:val="none" w:sz="0" w:space="0" w:color="auto"/>
                <w:bottom w:val="none" w:sz="0" w:space="0" w:color="auto"/>
                <w:right w:val="none" w:sz="0" w:space="0" w:color="auto"/>
              </w:divBdr>
            </w:div>
            <w:div w:id="593174068">
              <w:marLeft w:val="0"/>
              <w:marRight w:val="0"/>
              <w:marTop w:val="0"/>
              <w:marBottom w:val="0"/>
              <w:divBdr>
                <w:top w:val="none" w:sz="0" w:space="0" w:color="auto"/>
                <w:left w:val="none" w:sz="0" w:space="0" w:color="auto"/>
                <w:bottom w:val="none" w:sz="0" w:space="0" w:color="auto"/>
                <w:right w:val="none" w:sz="0" w:space="0" w:color="auto"/>
              </w:divBdr>
            </w:div>
            <w:div w:id="1219173944">
              <w:marLeft w:val="0"/>
              <w:marRight w:val="0"/>
              <w:marTop w:val="0"/>
              <w:marBottom w:val="0"/>
              <w:divBdr>
                <w:top w:val="none" w:sz="0" w:space="0" w:color="auto"/>
                <w:left w:val="none" w:sz="0" w:space="0" w:color="auto"/>
                <w:bottom w:val="none" w:sz="0" w:space="0" w:color="auto"/>
                <w:right w:val="none" w:sz="0" w:space="0" w:color="auto"/>
              </w:divBdr>
            </w:div>
            <w:div w:id="1839686851">
              <w:marLeft w:val="0"/>
              <w:marRight w:val="0"/>
              <w:marTop w:val="0"/>
              <w:marBottom w:val="0"/>
              <w:divBdr>
                <w:top w:val="none" w:sz="0" w:space="0" w:color="auto"/>
                <w:left w:val="none" w:sz="0" w:space="0" w:color="auto"/>
                <w:bottom w:val="none" w:sz="0" w:space="0" w:color="auto"/>
                <w:right w:val="none" w:sz="0" w:space="0" w:color="auto"/>
              </w:divBdr>
            </w:div>
            <w:div w:id="1050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18</cp:revision>
  <dcterms:created xsi:type="dcterms:W3CDTF">2024-05-13T20:31:00Z</dcterms:created>
  <dcterms:modified xsi:type="dcterms:W3CDTF">2024-05-14T20:02:00Z</dcterms:modified>
</cp:coreProperties>
</file>