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157BBB" w14:textId="256790EB" w:rsidR="00844571" w:rsidRPr="00ED365C" w:rsidRDefault="00ED365C" w:rsidP="00844571">
      <w:pPr>
        <w:spacing w:before="100" w:beforeAutospacing="1"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uz-Latn-UZ" w:eastAsia="ru-RU"/>
        </w:rPr>
      </w:pPr>
      <w:r w:rsidRPr="00ED365C">
        <w:rPr>
          <w:rFonts w:ascii="Times New Roman" w:eastAsia="Times New Roman" w:hAnsi="Times New Roman" w:cs="Times New Roman"/>
          <w:b/>
          <w:bCs/>
          <w:sz w:val="36"/>
          <w:szCs w:val="36"/>
          <w:lang w:val="uz-Latn-UZ" w:eastAsia="ru-RU"/>
        </w:rPr>
        <w:br/>
      </w:r>
      <w:r w:rsidR="008445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uz-Latn-UZ" w:eastAsia="ru-RU"/>
        </w:rPr>
        <w:t>1-</w:t>
      </w:r>
      <w:r w:rsidR="00844571" w:rsidRPr="00ED36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uz-Latn-UZ" w:eastAsia="ru-RU"/>
        </w:rPr>
        <w:t>MA’RUZA</w:t>
      </w:r>
    </w:p>
    <w:p w14:paraId="159DAB1D" w14:textId="7C387871" w:rsidR="00ED365C" w:rsidRPr="00D624B2" w:rsidRDefault="00ED365C" w:rsidP="00D624B2">
      <w:pPr>
        <w:spacing w:before="100" w:beforeAutospacing="1"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uz-Latn-UZ" w:eastAsia="ru-RU"/>
        </w:rPr>
      </w:pPr>
      <w:r w:rsidRPr="00ED365C">
        <w:rPr>
          <w:rFonts w:ascii="Times New Roman" w:eastAsia="Times New Roman" w:hAnsi="Times New Roman" w:cs="Times New Roman"/>
          <w:b/>
          <w:bCs/>
          <w:sz w:val="36"/>
          <w:szCs w:val="36"/>
          <w:lang w:val="uz-Latn-UZ" w:eastAsia="ru-RU"/>
        </w:rPr>
        <w:t>Dasturiy taʼminot sifatini taʼminlash tushunchasi. Dasturiy ta'minotning sifat ko'rsatkichlari. Dasturiy ta'minot sifatiga ta'sir etuvchi omillar. Ichki va tashqi sifat. Sifat va foydalanish.</w:t>
      </w:r>
    </w:p>
    <w:p w14:paraId="5DF87EE4" w14:textId="5CBA3905" w:rsidR="00ED365C" w:rsidRPr="00ED365C" w:rsidRDefault="00ED365C" w:rsidP="00D624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</w:p>
    <w:p w14:paraId="3788F60C" w14:textId="77777777" w:rsidR="00ED365C" w:rsidRPr="00ED365C" w:rsidRDefault="00ED365C" w:rsidP="00D624B2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uz-Latn-UZ" w:eastAsia="ru-RU"/>
        </w:rPr>
      </w:pPr>
      <w:r w:rsidRPr="00ED365C">
        <w:rPr>
          <w:rFonts w:ascii="Times New Roman" w:eastAsia="Times New Roman" w:hAnsi="Times New Roman" w:cs="Times New Roman"/>
          <w:b/>
          <w:bCs/>
          <w:sz w:val="36"/>
          <w:szCs w:val="36"/>
          <w:lang w:val="uz-Latn-UZ" w:eastAsia="ru-RU"/>
        </w:rPr>
        <w:t>Mavzu: Dasturiy ta’minot sifatini ta’minlash</w:t>
      </w:r>
    </w:p>
    <w:p w14:paraId="1C540EFE" w14:textId="6F2A6B93" w:rsidR="00ED365C" w:rsidRPr="00ED365C" w:rsidRDefault="00ED365C" w:rsidP="00D624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</w:p>
    <w:p w14:paraId="5FCFD793" w14:textId="77777777" w:rsidR="00ED365C" w:rsidRPr="00ED365C" w:rsidRDefault="00ED365C" w:rsidP="00D624B2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uz-Latn-UZ" w:eastAsia="ru-RU"/>
        </w:rPr>
      </w:pPr>
      <w:r w:rsidRPr="00ED365C">
        <w:rPr>
          <w:rFonts w:ascii="Times New Roman" w:eastAsia="Times New Roman" w:hAnsi="Times New Roman" w:cs="Times New Roman"/>
          <w:b/>
          <w:bCs/>
          <w:sz w:val="36"/>
          <w:szCs w:val="36"/>
          <w:lang w:val="uz-Latn-UZ" w:eastAsia="ru-RU"/>
        </w:rPr>
        <w:t>1. Dasturiy ta’minot sifatini ta’minlash tushunchasi</w:t>
      </w:r>
    </w:p>
    <w:p w14:paraId="438E102C" w14:textId="77777777" w:rsidR="00ED365C" w:rsidRPr="00ED365C" w:rsidRDefault="00ED365C" w:rsidP="00772DA9">
      <w:pPr>
        <w:spacing w:before="100" w:beforeAutospacing="1" w:after="0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ED365C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Dasturiy ta’minot sifatini ta’minlash (Software Quality Assurance – SQA) — bu dasturiy mahsulotning belgilangan talablar va standartlarga mos ravishda ishlab chiqilishini nazorat qiluvchi jarayonlar majmuasidir.</w:t>
      </w:r>
    </w:p>
    <w:p w14:paraId="3C0F45CC" w14:textId="77777777" w:rsidR="00ED365C" w:rsidRPr="00ED365C" w:rsidRDefault="00ED365C" w:rsidP="00D624B2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ED365C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SQA quyidagi asosiy vazifalarni bajaradi:</w:t>
      </w:r>
    </w:p>
    <w:p w14:paraId="30F56679" w14:textId="77777777" w:rsidR="00ED365C" w:rsidRPr="00ED365C" w:rsidRDefault="00ED365C" w:rsidP="00345B7F">
      <w:pPr>
        <w:numPr>
          <w:ilvl w:val="0"/>
          <w:numId w:val="2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ED365C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Dasturiy mahsulotning ishonchliligini ta’minlash</w:t>
      </w:r>
    </w:p>
    <w:p w14:paraId="5168EEBF" w14:textId="77777777" w:rsidR="00ED365C" w:rsidRPr="00ED365C" w:rsidRDefault="00ED365C" w:rsidP="00345B7F">
      <w:pPr>
        <w:numPr>
          <w:ilvl w:val="0"/>
          <w:numId w:val="2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ED365C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Xatoliklarni oldini olish</w:t>
      </w:r>
    </w:p>
    <w:p w14:paraId="419BF778" w14:textId="77777777" w:rsidR="00ED365C" w:rsidRPr="00ED365C" w:rsidRDefault="00ED365C" w:rsidP="00345B7F">
      <w:pPr>
        <w:numPr>
          <w:ilvl w:val="0"/>
          <w:numId w:val="2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ED365C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Ishlab chiqish jarayonini standartlashtirish</w:t>
      </w:r>
    </w:p>
    <w:p w14:paraId="17718785" w14:textId="77777777" w:rsidR="00ED365C" w:rsidRPr="00ED365C" w:rsidRDefault="00ED365C" w:rsidP="00345B7F">
      <w:pPr>
        <w:numPr>
          <w:ilvl w:val="0"/>
          <w:numId w:val="2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ED365C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Foydalanuvchi talablariga mos kelishini kafolatlash</w:t>
      </w:r>
    </w:p>
    <w:p w14:paraId="7968B362" w14:textId="77777777" w:rsidR="00ED365C" w:rsidRPr="00ED365C" w:rsidRDefault="00ED365C" w:rsidP="00D624B2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ED365C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Sifatni ta’minlash faqat testlash emas, balki:</w:t>
      </w:r>
    </w:p>
    <w:p w14:paraId="40B6AE0A" w14:textId="77777777" w:rsidR="00ED365C" w:rsidRPr="00ED365C" w:rsidRDefault="00ED365C" w:rsidP="00345B7F">
      <w:pPr>
        <w:numPr>
          <w:ilvl w:val="0"/>
          <w:numId w:val="2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ED365C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Talablarni tahlil qilish</w:t>
      </w:r>
    </w:p>
    <w:p w14:paraId="3B3F7DCA" w14:textId="77777777" w:rsidR="00ED365C" w:rsidRPr="00ED365C" w:rsidRDefault="00ED365C" w:rsidP="00345B7F">
      <w:pPr>
        <w:numPr>
          <w:ilvl w:val="0"/>
          <w:numId w:val="2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ED365C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Loyihalash</w:t>
      </w:r>
    </w:p>
    <w:p w14:paraId="0DC98527" w14:textId="77777777" w:rsidR="00ED365C" w:rsidRPr="00ED365C" w:rsidRDefault="00ED365C" w:rsidP="00345B7F">
      <w:pPr>
        <w:numPr>
          <w:ilvl w:val="0"/>
          <w:numId w:val="2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ED365C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Dasturlash</w:t>
      </w:r>
    </w:p>
    <w:p w14:paraId="0705E9AF" w14:textId="77777777" w:rsidR="00ED365C" w:rsidRPr="00ED365C" w:rsidRDefault="00ED365C" w:rsidP="00345B7F">
      <w:pPr>
        <w:numPr>
          <w:ilvl w:val="0"/>
          <w:numId w:val="2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ED365C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Testlash</w:t>
      </w:r>
    </w:p>
    <w:p w14:paraId="08E2A11D" w14:textId="77777777" w:rsidR="00ED365C" w:rsidRPr="00ED365C" w:rsidRDefault="00ED365C" w:rsidP="00345B7F">
      <w:pPr>
        <w:numPr>
          <w:ilvl w:val="0"/>
          <w:numId w:val="2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ED365C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Ekspluatatsiya bosqichlarini o‘z ichiga oladi</w:t>
      </w:r>
    </w:p>
    <w:p w14:paraId="794B9466" w14:textId="31AE1AE2" w:rsidR="00ED365C" w:rsidRPr="00ED365C" w:rsidRDefault="00844571" w:rsidP="00D624B2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345B7F">
        <w:rPr>
          <w:rFonts w:ascii="Times New Roman" w:eastAsia="Times New Roman" w:hAnsi="Times New Roman" w:cs="Times New Roman"/>
          <w:b/>
          <w:bCs/>
          <w:sz w:val="24"/>
          <w:szCs w:val="24"/>
          <w:lang w:val="uz-Latn-UZ" w:eastAsia="ru-RU"/>
        </w:rPr>
        <w:t>Fanning</w:t>
      </w:r>
      <w:r w:rsidR="00345B7F" w:rsidRPr="00345B7F">
        <w:rPr>
          <w:rFonts w:ascii="Times New Roman" w:eastAsia="Times New Roman" w:hAnsi="Times New Roman" w:cs="Times New Roman"/>
          <w:b/>
          <w:bCs/>
          <w:sz w:val="24"/>
          <w:szCs w:val="24"/>
          <w:lang w:val="uz-Latn-UZ" w:eastAsia="ru-RU"/>
        </w:rPr>
        <w:t xml:space="preserve"> maqsadi:</w:t>
      </w:r>
      <w:r w:rsidR="00345B7F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 xml:space="preserve"> </w:t>
      </w:r>
      <w:r w:rsidR="00ED365C" w:rsidRPr="00ED365C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Sifatni tekshirish emas, balki sifatni yaratish asosiy maqsad hisoblanadi</w:t>
      </w:r>
      <w:r w:rsidR="00ED365C" w:rsidRPr="00ED365C">
        <w:rPr>
          <w:rFonts w:ascii="Times New Roman" w:eastAsia="Times New Roman" w:hAnsi="Times New Roman" w:cs="Times New Roman"/>
          <w:b/>
          <w:bCs/>
          <w:sz w:val="24"/>
          <w:szCs w:val="24"/>
          <w:lang w:val="uz-Latn-UZ" w:eastAsia="ru-RU"/>
        </w:rPr>
        <w:t>.</w:t>
      </w:r>
    </w:p>
    <w:p w14:paraId="185636C3" w14:textId="77777777" w:rsidR="00ED365C" w:rsidRPr="00ED365C" w:rsidRDefault="00ED365C" w:rsidP="00D624B2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uz-Latn-UZ" w:eastAsia="ru-RU"/>
        </w:rPr>
      </w:pPr>
      <w:r w:rsidRPr="00ED365C">
        <w:rPr>
          <w:rFonts w:ascii="Times New Roman" w:eastAsia="Times New Roman" w:hAnsi="Times New Roman" w:cs="Times New Roman"/>
          <w:b/>
          <w:bCs/>
          <w:sz w:val="36"/>
          <w:szCs w:val="36"/>
          <w:lang w:val="uz-Latn-UZ" w:eastAsia="ru-RU"/>
        </w:rPr>
        <w:t>2. Dasturiy ta’minotning sifat ko‘rsatkichlari</w:t>
      </w:r>
    </w:p>
    <w:p w14:paraId="3E7F9F39" w14:textId="77777777" w:rsidR="00ED365C" w:rsidRPr="00ED365C" w:rsidRDefault="00ED365C" w:rsidP="00D624B2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ED365C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Dasturiy ta’minot sifati bir nechta mezonlar orqali baholanadi. Eng keng tarqalgan model — ISO/IEC 25010 standarti.</w:t>
      </w:r>
    </w:p>
    <w:p w14:paraId="410C1304" w14:textId="77777777" w:rsidR="00ED365C" w:rsidRPr="00ED365C" w:rsidRDefault="00ED365C" w:rsidP="00D624B2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uz-Latn-UZ" w:eastAsia="ru-RU"/>
        </w:rPr>
      </w:pPr>
      <w:r w:rsidRPr="00ED365C">
        <w:rPr>
          <w:rFonts w:ascii="Times New Roman" w:eastAsia="Times New Roman" w:hAnsi="Times New Roman" w:cs="Times New Roman"/>
          <w:b/>
          <w:bCs/>
          <w:sz w:val="27"/>
          <w:szCs w:val="27"/>
          <w:lang w:val="uz-Latn-UZ" w:eastAsia="ru-RU"/>
        </w:rPr>
        <w:t>Asosiy sifat ko‘rsatkichlari:</w:t>
      </w:r>
    </w:p>
    <w:p w14:paraId="07425AF8" w14:textId="77777777" w:rsidR="00ED365C" w:rsidRPr="00ED365C" w:rsidRDefault="00ED365C" w:rsidP="00D624B2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uz-Latn-UZ" w:eastAsia="ru-RU"/>
        </w:rPr>
      </w:pPr>
      <w:r w:rsidRPr="00ED365C">
        <w:rPr>
          <w:rFonts w:ascii="Times New Roman" w:eastAsia="Times New Roman" w:hAnsi="Times New Roman" w:cs="Times New Roman"/>
          <w:b/>
          <w:bCs/>
          <w:sz w:val="27"/>
          <w:szCs w:val="27"/>
          <w:lang w:val="uz-Latn-UZ" w:eastAsia="ru-RU"/>
        </w:rPr>
        <w:t>1. Funktsionallik (Functionality)</w:t>
      </w:r>
    </w:p>
    <w:p w14:paraId="17A89FC2" w14:textId="77777777" w:rsidR="00ED365C" w:rsidRPr="00ED365C" w:rsidRDefault="00ED365C" w:rsidP="00345B7F">
      <w:pPr>
        <w:numPr>
          <w:ilvl w:val="0"/>
          <w:numId w:val="2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ED365C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Dastur o‘z vazifasini to‘g‘ri bajarishi</w:t>
      </w:r>
    </w:p>
    <w:p w14:paraId="3B0589C7" w14:textId="77777777" w:rsidR="00ED365C" w:rsidRPr="00ED365C" w:rsidRDefault="00ED365C" w:rsidP="00345B7F">
      <w:pPr>
        <w:numPr>
          <w:ilvl w:val="0"/>
          <w:numId w:val="2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ED365C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Talablarga mos kelishi</w:t>
      </w:r>
    </w:p>
    <w:p w14:paraId="5E8368E3" w14:textId="77777777" w:rsidR="00ED365C" w:rsidRPr="00ED365C" w:rsidRDefault="00ED365C" w:rsidP="00D624B2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uz-Latn-UZ" w:eastAsia="ru-RU"/>
        </w:rPr>
      </w:pPr>
      <w:r w:rsidRPr="00ED365C">
        <w:rPr>
          <w:rFonts w:ascii="Times New Roman" w:eastAsia="Times New Roman" w:hAnsi="Times New Roman" w:cs="Times New Roman"/>
          <w:b/>
          <w:bCs/>
          <w:sz w:val="27"/>
          <w:szCs w:val="27"/>
          <w:lang w:val="uz-Latn-UZ" w:eastAsia="ru-RU"/>
        </w:rPr>
        <w:lastRenderedPageBreak/>
        <w:t>2. Ishonchlilik (Reliability)</w:t>
      </w:r>
    </w:p>
    <w:p w14:paraId="725BC53F" w14:textId="77777777" w:rsidR="00ED365C" w:rsidRPr="00ED365C" w:rsidRDefault="00ED365C" w:rsidP="00345B7F">
      <w:pPr>
        <w:numPr>
          <w:ilvl w:val="0"/>
          <w:numId w:val="29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ED365C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Xatolarsiz ishlash darajasi</w:t>
      </w:r>
    </w:p>
    <w:p w14:paraId="45AAFA99" w14:textId="77777777" w:rsidR="00ED365C" w:rsidRPr="00ED365C" w:rsidRDefault="00ED365C" w:rsidP="00345B7F">
      <w:pPr>
        <w:numPr>
          <w:ilvl w:val="0"/>
          <w:numId w:val="29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ED365C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Uzluksiz ishlash qobiliyati</w:t>
      </w:r>
    </w:p>
    <w:p w14:paraId="4B5C8B09" w14:textId="77777777" w:rsidR="00ED365C" w:rsidRPr="00ED365C" w:rsidRDefault="00ED365C" w:rsidP="00D624B2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uz-Latn-UZ" w:eastAsia="ru-RU"/>
        </w:rPr>
      </w:pPr>
      <w:r w:rsidRPr="00ED365C">
        <w:rPr>
          <w:rFonts w:ascii="Times New Roman" w:eastAsia="Times New Roman" w:hAnsi="Times New Roman" w:cs="Times New Roman"/>
          <w:b/>
          <w:bCs/>
          <w:sz w:val="27"/>
          <w:szCs w:val="27"/>
          <w:lang w:val="uz-Latn-UZ" w:eastAsia="ru-RU"/>
        </w:rPr>
        <w:t>3. Foydalanish qulayligi (Usability)</w:t>
      </w:r>
    </w:p>
    <w:p w14:paraId="384EAEBD" w14:textId="77777777" w:rsidR="00ED365C" w:rsidRPr="00ED365C" w:rsidRDefault="00ED365C" w:rsidP="00345B7F">
      <w:pPr>
        <w:numPr>
          <w:ilvl w:val="0"/>
          <w:numId w:val="30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ED365C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Foydalanuvchi uchun tushunarli va oson bo‘lishi</w:t>
      </w:r>
    </w:p>
    <w:p w14:paraId="3D9253AA" w14:textId="77777777" w:rsidR="00ED365C" w:rsidRPr="00ED365C" w:rsidRDefault="00ED365C" w:rsidP="00345B7F">
      <w:pPr>
        <w:numPr>
          <w:ilvl w:val="0"/>
          <w:numId w:val="30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ED365C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Interfeys sifati</w:t>
      </w:r>
    </w:p>
    <w:p w14:paraId="31A073C8" w14:textId="77777777" w:rsidR="00ED365C" w:rsidRPr="00ED365C" w:rsidRDefault="00ED365C" w:rsidP="00D624B2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uz-Latn-UZ" w:eastAsia="ru-RU"/>
        </w:rPr>
      </w:pPr>
      <w:r w:rsidRPr="00ED365C">
        <w:rPr>
          <w:rFonts w:ascii="Times New Roman" w:eastAsia="Times New Roman" w:hAnsi="Times New Roman" w:cs="Times New Roman"/>
          <w:b/>
          <w:bCs/>
          <w:sz w:val="27"/>
          <w:szCs w:val="27"/>
          <w:lang w:val="uz-Latn-UZ" w:eastAsia="ru-RU"/>
        </w:rPr>
        <w:t>4. Samaradorlik (Efficiency)</w:t>
      </w:r>
    </w:p>
    <w:p w14:paraId="73867D05" w14:textId="77777777" w:rsidR="00ED365C" w:rsidRPr="00ED365C" w:rsidRDefault="00ED365C" w:rsidP="00345B7F">
      <w:pPr>
        <w:numPr>
          <w:ilvl w:val="0"/>
          <w:numId w:val="3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ED365C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Resurslardan (CPU, RAM) optimal foydalanish</w:t>
      </w:r>
    </w:p>
    <w:p w14:paraId="09771FF5" w14:textId="77777777" w:rsidR="00ED365C" w:rsidRPr="00ED365C" w:rsidRDefault="00ED365C" w:rsidP="00345B7F">
      <w:pPr>
        <w:numPr>
          <w:ilvl w:val="0"/>
          <w:numId w:val="3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ED365C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Tezkor ishlash</w:t>
      </w:r>
    </w:p>
    <w:p w14:paraId="3A11A64A" w14:textId="77777777" w:rsidR="00ED365C" w:rsidRPr="00ED365C" w:rsidRDefault="00ED365C" w:rsidP="00D624B2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uz-Latn-UZ" w:eastAsia="ru-RU"/>
        </w:rPr>
      </w:pPr>
      <w:r w:rsidRPr="00ED365C">
        <w:rPr>
          <w:rFonts w:ascii="Times New Roman" w:eastAsia="Times New Roman" w:hAnsi="Times New Roman" w:cs="Times New Roman"/>
          <w:b/>
          <w:bCs/>
          <w:sz w:val="27"/>
          <w:szCs w:val="27"/>
          <w:lang w:val="uz-Latn-UZ" w:eastAsia="ru-RU"/>
        </w:rPr>
        <w:t>5. Qo‘llab-quvvatlash qulayligi (Maintainability)</w:t>
      </w:r>
    </w:p>
    <w:p w14:paraId="522525C5" w14:textId="77777777" w:rsidR="00ED365C" w:rsidRPr="00ED365C" w:rsidRDefault="00ED365C" w:rsidP="00345B7F">
      <w:pPr>
        <w:numPr>
          <w:ilvl w:val="0"/>
          <w:numId w:val="3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ED365C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Kodni o‘zgartirish va yangilash osonligi</w:t>
      </w:r>
    </w:p>
    <w:p w14:paraId="7626DBF1" w14:textId="77777777" w:rsidR="00ED365C" w:rsidRPr="00ED365C" w:rsidRDefault="00ED365C" w:rsidP="00345B7F">
      <w:pPr>
        <w:numPr>
          <w:ilvl w:val="0"/>
          <w:numId w:val="3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ED365C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Modullilik darajasi</w:t>
      </w:r>
    </w:p>
    <w:p w14:paraId="4BD0A389" w14:textId="77777777" w:rsidR="00ED365C" w:rsidRPr="00ED365C" w:rsidRDefault="00ED365C" w:rsidP="00D624B2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uz-Latn-UZ" w:eastAsia="ru-RU"/>
        </w:rPr>
      </w:pPr>
      <w:r w:rsidRPr="00ED365C">
        <w:rPr>
          <w:rFonts w:ascii="Times New Roman" w:eastAsia="Times New Roman" w:hAnsi="Times New Roman" w:cs="Times New Roman"/>
          <w:b/>
          <w:bCs/>
          <w:sz w:val="27"/>
          <w:szCs w:val="27"/>
          <w:lang w:val="uz-Latn-UZ" w:eastAsia="ru-RU"/>
        </w:rPr>
        <w:t>6. Moslashuvchanlik (Portability)</w:t>
      </w:r>
    </w:p>
    <w:p w14:paraId="1E1EA9B2" w14:textId="77777777" w:rsidR="00ED365C" w:rsidRPr="00ED365C" w:rsidRDefault="00ED365C" w:rsidP="00D624B2">
      <w:pPr>
        <w:numPr>
          <w:ilvl w:val="0"/>
          <w:numId w:val="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ED365C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Turli platformalarda ishlash qobiliyati</w:t>
      </w:r>
    </w:p>
    <w:p w14:paraId="319FDA6E" w14:textId="77777777" w:rsidR="00ED365C" w:rsidRPr="00ED365C" w:rsidRDefault="00ED365C" w:rsidP="00D624B2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uz-Latn-UZ" w:eastAsia="ru-RU"/>
        </w:rPr>
      </w:pPr>
      <w:r w:rsidRPr="00ED365C">
        <w:rPr>
          <w:rFonts w:ascii="Times New Roman" w:eastAsia="Times New Roman" w:hAnsi="Times New Roman" w:cs="Times New Roman"/>
          <w:b/>
          <w:bCs/>
          <w:sz w:val="36"/>
          <w:szCs w:val="36"/>
          <w:lang w:val="uz-Latn-UZ" w:eastAsia="ru-RU"/>
        </w:rPr>
        <w:t>3. Dasturiy ta’minot sifatiga ta’sir etuvchi omillar</w:t>
      </w:r>
    </w:p>
    <w:p w14:paraId="5C8B84E0" w14:textId="77777777" w:rsidR="00ED365C" w:rsidRPr="00ED365C" w:rsidRDefault="00ED365C" w:rsidP="00D624B2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ED365C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Dastur sifati ko‘plab omillarga bog‘liq:</w:t>
      </w:r>
    </w:p>
    <w:p w14:paraId="6F757A30" w14:textId="77777777" w:rsidR="00ED365C" w:rsidRPr="00ED365C" w:rsidRDefault="00ED365C" w:rsidP="00D624B2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uz-Latn-UZ" w:eastAsia="ru-RU"/>
        </w:rPr>
      </w:pPr>
      <w:r w:rsidRPr="00ED365C">
        <w:rPr>
          <w:rFonts w:ascii="Times New Roman" w:eastAsia="Times New Roman" w:hAnsi="Times New Roman" w:cs="Times New Roman"/>
          <w:b/>
          <w:bCs/>
          <w:sz w:val="27"/>
          <w:szCs w:val="27"/>
          <w:lang w:val="uz-Latn-UZ" w:eastAsia="ru-RU"/>
        </w:rPr>
        <w:t>1. Texnik omillar</w:t>
      </w:r>
    </w:p>
    <w:p w14:paraId="08DD6419" w14:textId="77777777" w:rsidR="00ED365C" w:rsidRPr="00ED365C" w:rsidRDefault="00ED365C" w:rsidP="00345B7F">
      <w:pPr>
        <w:numPr>
          <w:ilvl w:val="0"/>
          <w:numId w:val="3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ED365C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Dasturlash tili</w:t>
      </w:r>
    </w:p>
    <w:p w14:paraId="3055D2D9" w14:textId="77777777" w:rsidR="00ED365C" w:rsidRPr="00ED365C" w:rsidRDefault="00ED365C" w:rsidP="00345B7F">
      <w:pPr>
        <w:numPr>
          <w:ilvl w:val="0"/>
          <w:numId w:val="3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ED365C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Arxitektura</w:t>
      </w:r>
    </w:p>
    <w:p w14:paraId="67869869" w14:textId="77777777" w:rsidR="00ED365C" w:rsidRPr="00ED365C" w:rsidRDefault="00ED365C" w:rsidP="00345B7F">
      <w:pPr>
        <w:numPr>
          <w:ilvl w:val="0"/>
          <w:numId w:val="3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ED365C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Kod sifati</w:t>
      </w:r>
    </w:p>
    <w:p w14:paraId="3191DC39" w14:textId="77777777" w:rsidR="00ED365C" w:rsidRPr="00ED365C" w:rsidRDefault="00ED365C" w:rsidP="00D624B2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uz-Latn-UZ" w:eastAsia="ru-RU"/>
        </w:rPr>
      </w:pPr>
      <w:r w:rsidRPr="00ED365C">
        <w:rPr>
          <w:rFonts w:ascii="Times New Roman" w:eastAsia="Times New Roman" w:hAnsi="Times New Roman" w:cs="Times New Roman"/>
          <w:b/>
          <w:bCs/>
          <w:sz w:val="27"/>
          <w:szCs w:val="27"/>
          <w:lang w:val="uz-Latn-UZ" w:eastAsia="ru-RU"/>
        </w:rPr>
        <w:t>2. Inson omili</w:t>
      </w:r>
    </w:p>
    <w:p w14:paraId="43BA35A6" w14:textId="77777777" w:rsidR="00ED365C" w:rsidRPr="00ED365C" w:rsidRDefault="00ED365C" w:rsidP="00345B7F">
      <w:pPr>
        <w:numPr>
          <w:ilvl w:val="0"/>
          <w:numId w:val="3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ED365C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Dasturchi tajribasi</w:t>
      </w:r>
    </w:p>
    <w:p w14:paraId="59A8EAF5" w14:textId="77777777" w:rsidR="00ED365C" w:rsidRPr="00ED365C" w:rsidRDefault="00ED365C" w:rsidP="00345B7F">
      <w:pPr>
        <w:numPr>
          <w:ilvl w:val="0"/>
          <w:numId w:val="3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ED365C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Jamoa ishlash madaniyati</w:t>
      </w:r>
    </w:p>
    <w:p w14:paraId="404AA80C" w14:textId="77777777" w:rsidR="00ED365C" w:rsidRPr="00ED365C" w:rsidRDefault="00ED365C" w:rsidP="00D624B2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uz-Latn-UZ" w:eastAsia="ru-RU"/>
        </w:rPr>
      </w:pPr>
      <w:r w:rsidRPr="00ED365C">
        <w:rPr>
          <w:rFonts w:ascii="Times New Roman" w:eastAsia="Times New Roman" w:hAnsi="Times New Roman" w:cs="Times New Roman"/>
          <w:b/>
          <w:bCs/>
          <w:sz w:val="27"/>
          <w:szCs w:val="27"/>
          <w:lang w:val="uz-Latn-UZ" w:eastAsia="ru-RU"/>
        </w:rPr>
        <w:t>3. Jarayon omillari</w:t>
      </w:r>
    </w:p>
    <w:p w14:paraId="0B1DB58C" w14:textId="77777777" w:rsidR="00ED365C" w:rsidRPr="00ED365C" w:rsidRDefault="00ED365C" w:rsidP="00345B7F">
      <w:pPr>
        <w:numPr>
          <w:ilvl w:val="0"/>
          <w:numId w:val="3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ED365C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Agile, Waterfall kabi metodologiyalar</w:t>
      </w:r>
    </w:p>
    <w:p w14:paraId="0DCA5F87" w14:textId="77777777" w:rsidR="00ED365C" w:rsidRPr="00ED365C" w:rsidRDefault="00ED365C" w:rsidP="00345B7F">
      <w:pPr>
        <w:numPr>
          <w:ilvl w:val="0"/>
          <w:numId w:val="3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ED365C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Testlash darajasi</w:t>
      </w:r>
    </w:p>
    <w:p w14:paraId="27BF8334" w14:textId="77777777" w:rsidR="00ED365C" w:rsidRPr="00ED365C" w:rsidRDefault="00ED365C" w:rsidP="00D624B2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uz-Latn-UZ" w:eastAsia="ru-RU"/>
        </w:rPr>
      </w:pPr>
      <w:r w:rsidRPr="00ED365C">
        <w:rPr>
          <w:rFonts w:ascii="Times New Roman" w:eastAsia="Times New Roman" w:hAnsi="Times New Roman" w:cs="Times New Roman"/>
          <w:b/>
          <w:bCs/>
          <w:sz w:val="27"/>
          <w:szCs w:val="27"/>
          <w:lang w:val="uz-Latn-UZ" w:eastAsia="ru-RU"/>
        </w:rPr>
        <w:t>4. Talablar sifati</w:t>
      </w:r>
    </w:p>
    <w:p w14:paraId="79192E77" w14:textId="77777777" w:rsidR="00ED365C" w:rsidRPr="00ED365C" w:rsidRDefault="00ED365C" w:rsidP="00345B7F">
      <w:pPr>
        <w:numPr>
          <w:ilvl w:val="0"/>
          <w:numId w:val="3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ED365C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Aniq va tushunarli talablar mavjudligi</w:t>
      </w:r>
    </w:p>
    <w:p w14:paraId="56187D7F" w14:textId="77777777" w:rsidR="00ED365C" w:rsidRPr="00ED365C" w:rsidRDefault="00ED365C" w:rsidP="00345B7F">
      <w:pPr>
        <w:numPr>
          <w:ilvl w:val="0"/>
          <w:numId w:val="3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ED365C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Noto‘g‘ri talablar — sifatsiz mahsulot</w:t>
      </w:r>
    </w:p>
    <w:p w14:paraId="04934B21" w14:textId="77777777" w:rsidR="00ED365C" w:rsidRPr="00ED365C" w:rsidRDefault="00ED365C" w:rsidP="00D624B2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uz-Latn-UZ" w:eastAsia="ru-RU"/>
        </w:rPr>
      </w:pPr>
      <w:r w:rsidRPr="00ED365C">
        <w:rPr>
          <w:rFonts w:ascii="Times New Roman" w:eastAsia="Times New Roman" w:hAnsi="Times New Roman" w:cs="Times New Roman"/>
          <w:b/>
          <w:bCs/>
          <w:sz w:val="27"/>
          <w:szCs w:val="27"/>
          <w:lang w:val="uz-Latn-UZ" w:eastAsia="ru-RU"/>
        </w:rPr>
        <w:t>5. Vaqt va resurslar</w:t>
      </w:r>
    </w:p>
    <w:p w14:paraId="21B5EA3C" w14:textId="77777777" w:rsidR="00ED365C" w:rsidRPr="00ED365C" w:rsidRDefault="00ED365C" w:rsidP="00345B7F">
      <w:pPr>
        <w:numPr>
          <w:ilvl w:val="0"/>
          <w:numId w:val="3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ED365C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lastRenderedPageBreak/>
        <w:t>Loyihaga ajratilgan vaqt</w:t>
      </w:r>
    </w:p>
    <w:p w14:paraId="5AE7D0F1" w14:textId="77777777" w:rsidR="00ED365C" w:rsidRPr="00ED365C" w:rsidRDefault="00ED365C" w:rsidP="00345B7F">
      <w:pPr>
        <w:numPr>
          <w:ilvl w:val="0"/>
          <w:numId w:val="3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ED365C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Moliyaviy resurslar</w:t>
      </w:r>
    </w:p>
    <w:p w14:paraId="45807C43" w14:textId="77777777" w:rsidR="00ED365C" w:rsidRPr="00ED365C" w:rsidRDefault="00ED365C" w:rsidP="00D624B2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uz-Latn-UZ" w:eastAsia="ru-RU"/>
        </w:rPr>
      </w:pPr>
      <w:r w:rsidRPr="00ED365C">
        <w:rPr>
          <w:rFonts w:ascii="Times New Roman" w:eastAsia="Times New Roman" w:hAnsi="Times New Roman" w:cs="Times New Roman"/>
          <w:b/>
          <w:bCs/>
          <w:sz w:val="36"/>
          <w:szCs w:val="36"/>
          <w:lang w:val="uz-Latn-UZ" w:eastAsia="ru-RU"/>
        </w:rPr>
        <w:t>4. Ichki va tashqi sifat</w:t>
      </w:r>
    </w:p>
    <w:p w14:paraId="6D2BFAF7" w14:textId="77777777" w:rsidR="00ED365C" w:rsidRPr="00ED365C" w:rsidRDefault="00ED365C" w:rsidP="00D624B2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ED365C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Dasturiy ta’minot sifati ikki turga bo‘linadi:</w:t>
      </w:r>
    </w:p>
    <w:p w14:paraId="4B47D3C2" w14:textId="77777777" w:rsidR="00ED365C" w:rsidRPr="00ED365C" w:rsidRDefault="00ED365C" w:rsidP="00D624B2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uz-Latn-UZ" w:eastAsia="ru-RU"/>
        </w:rPr>
      </w:pPr>
      <w:r w:rsidRPr="00ED365C">
        <w:rPr>
          <w:rFonts w:ascii="Times New Roman" w:eastAsia="Times New Roman" w:hAnsi="Times New Roman" w:cs="Times New Roman"/>
          <w:b/>
          <w:bCs/>
          <w:sz w:val="27"/>
          <w:szCs w:val="27"/>
          <w:lang w:val="uz-Latn-UZ" w:eastAsia="ru-RU"/>
        </w:rPr>
        <w:t>Ichki sifat (Internal Quality)</w:t>
      </w:r>
    </w:p>
    <w:p w14:paraId="1D93A766" w14:textId="77777777" w:rsidR="00ED365C" w:rsidRPr="00ED365C" w:rsidRDefault="00ED365C" w:rsidP="00D624B2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ED365C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Bu dastur ichki tuzilishi bilan bog‘liq:</w:t>
      </w:r>
    </w:p>
    <w:p w14:paraId="4489B970" w14:textId="77777777" w:rsidR="00ED365C" w:rsidRPr="00ED365C" w:rsidRDefault="00ED365C" w:rsidP="00345B7F">
      <w:pPr>
        <w:numPr>
          <w:ilvl w:val="0"/>
          <w:numId w:val="3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ED365C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Kod sifati</w:t>
      </w:r>
    </w:p>
    <w:p w14:paraId="729BDF2B" w14:textId="77777777" w:rsidR="00ED365C" w:rsidRPr="00ED365C" w:rsidRDefault="00ED365C" w:rsidP="00345B7F">
      <w:pPr>
        <w:numPr>
          <w:ilvl w:val="0"/>
          <w:numId w:val="3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ED365C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Arxitektura</w:t>
      </w:r>
    </w:p>
    <w:p w14:paraId="60CD5A86" w14:textId="77777777" w:rsidR="00ED365C" w:rsidRPr="00ED365C" w:rsidRDefault="00ED365C" w:rsidP="00345B7F">
      <w:pPr>
        <w:numPr>
          <w:ilvl w:val="0"/>
          <w:numId w:val="3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ED365C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Algoritmlar</w:t>
      </w:r>
    </w:p>
    <w:p w14:paraId="4116A1B8" w14:textId="77777777" w:rsidR="00ED365C" w:rsidRPr="00ED365C" w:rsidRDefault="00ED365C" w:rsidP="00D624B2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ED365C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Ichki sifatni baholash:</w:t>
      </w:r>
    </w:p>
    <w:p w14:paraId="1C46DDEC" w14:textId="77777777" w:rsidR="00ED365C" w:rsidRPr="00E532A7" w:rsidRDefault="00ED365C" w:rsidP="00E532A7">
      <w:pPr>
        <w:pStyle w:val="a5"/>
        <w:numPr>
          <w:ilvl w:val="0"/>
          <w:numId w:val="39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E532A7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Code review</w:t>
      </w:r>
    </w:p>
    <w:p w14:paraId="65BC648C" w14:textId="77777777" w:rsidR="00ED365C" w:rsidRPr="00E532A7" w:rsidRDefault="00ED365C" w:rsidP="00E532A7">
      <w:pPr>
        <w:pStyle w:val="a5"/>
        <w:numPr>
          <w:ilvl w:val="0"/>
          <w:numId w:val="39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E532A7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Statik analiz</w:t>
      </w:r>
    </w:p>
    <w:p w14:paraId="076A4972" w14:textId="77777777" w:rsidR="00ED365C" w:rsidRPr="00E532A7" w:rsidRDefault="00ED365C" w:rsidP="00E532A7">
      <w:pPr>
        <w:pStyle w:val="a5"/>
        <w:numPr>
          <w:ilvl w:val="0"/>
          <w:numId w:val="39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E532A7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Kod standartlari</w:t>
      </w:r>
    </w:p>
    <w:p w14:paraId="22FA6AA4" w14:textId="77777777" w:rsidR="00ED365C" w:rsidRPr="00ED365C" w:rsidRDefault="00ED365C" w:rsidP="00D624B2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uz-Latn-UZ" w:eastAsia="ru-RU"/>
        </w:rPr>
      </w:pPr>
      <w:r w:rsidRPr="00ED365C">
        <w:rPr>
          <w:rFonts w:ascii="Times New Roman" w:eastAsia="Times New Roman" w:hAnsi="Times New Roman" w:cs="Times New Roman"/>
          <w:b/>
          <w:bCs/>
          <w:sz w:val="27"/>
          <w:szCs w:val="27"/>
          <w:lang w:val="uz-Latn-UZ" w:eastAsia="ru-RU"/>
        </w:rPr>
        <w:t>Tashqi sifat (External Quality)</w:t>
      </w:r>
    </w:p>
    <w:p w14:paraId="7BD9C7B4" w14:textId="77777777" w:rsidR="00ED365C" w:rsidRPr="00ED365C" w:rsidRDefault="00ED365C" w:rsidP="00D624B2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ED365C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Foydalanuvchi ko‘radigan sifat:</w:t>
      </w:r>
    </w:p>
    <w:p w14:paraId="6CCF3215" w14:textId="77777777" w:rsidR="00ED365C" w:rsidRPr="00ED365C" w:rsidRDefault="00ED365C" w:rsidP="00E532A7">
      <w:pPr>
        <w:numPr>
          <w:ilvl w:val="0"/>
          <w:numId w:val="40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ED365C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Dastur ishlashi</w:t>
      </w:r>
    </w:p>
    <w:p w14:paraId="63C14CD5" w14:textId="77777777" w:rsidR="00ED365C" w:rsidRPr="00ED365C" w:rsidRDefault="00ED365C" w:rsidP="00E532A7">
      <w:pPr>
        <w:numPr>
          <w:ilvl w:val="0"/>
          <w:numId w:val="40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ED365C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Tezligi</w:t>
      </w:r>
    </w:p>
    <w:p w14:paraId="09AD754D" w14:textId="77777777" w:rsidR="00ED365C" w:rsidRPr="00ED365C" w:rsidRDefault="00ED365C" w:rsidP="00E532A7">
      <w:pPr>
        <w:numPr>
          <w:ilvl w:val="0"/>
          <w:numId w:val="40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ED365C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Xatoliklar soni</w:t>
      </w:r>
    </w:p>
    <w:p w14:paraId="5E79D05B" w14:textId="77777777" w:rsidR="00ED365C" w:rsidRPr="00ED365C" w:rsidRDefault="00ED365C" w:rsidP="00D624B2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ED365C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Baholash usullari:</w:t>
      </w:r>
    </w:p>
    <w:p w14:paraId="023B148B" w14:textId="77777777" w:rsidR="00ED365C" w:rsidRPr="00ED365C" w:rsidRDefault="00ED365C" w:rsidP="00E532A7">
      <w:pPr>
        <w:numPr>
          <w:ilvl w:val="0"/>
          <w:numId w:val="4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ED365C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Testlash (manual va avtomatik)</w:t>
      </w:r>
    </w:p>
    <w:p w14:paraId="2F8FD809" w14:textId="77777777" w:rsidR="00ED365C" w:rsidRPr="00ED365C" w:rsidRDefault="00ED365C" w:rsidP="00E532A7">
      <w:pPr>
        <w:numPr>
          <w:ilvl w:val="0"/>
          <w:numId w:val="4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ED365C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Beta test</w:t>
      </w:r>
    </w:p>
    <w:p w14:paraId="3C5FAC4F" w14:textId="77777777" w:rsidR="00ED365C" w:rsidRPr="00ED365C" w:rsidRDefault="00ED365C" w:rsidP="00E532A7">
      <w:pPr>
        <w:numPr>
          <w:ilvl w:val="0"/>
          <w:numId w:val="4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ED365C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Foydalanuvchi feedback</w:t>
      </w:r>
    </w:p>
    <w:p w14:paraId="7C02A867" w14:textId="77777777" w:rsidR="00ED365C" w:rsidRPr="00ED365C" w:rsidRDefault="00ED365C" w:rsidP="00D624B2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uz-Latn-UZ" w:eastAsia="ru-RU"/>
        </w:rPr>
      </w:pPr>
      <w:r w:rsidRPr="00ED365C">
        <w:rPr>
          <w:rFonts w:ascii="Times New Roman" w:eastAsia="Times New Roman" w:hAnsi="Times New Roman" w:cs="Times New Roman"/>
          <w:b/>
          <w:bCs/>
          <w:sz w:val="36"/>
          <w:szCs w:val="36"/>
          <w:lang w:val="uz-Latn-UZ" w:eastAsia="ru-RU"/>
        </w:rPr>
        <w:t>5. Sifat va foydalanish (Quality in Use)</w:t>
      </w:r>
    </w:p>
    <w:p w14:paraId="0D0372D4" w14:textId="77777777" w:rsidR="00ED365C" w:rsidRPr="00ED365C" w:rsidRDefault="00ED365C" w:rsidP="00D624B2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ED365C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Bu — dasturdan real foydalanish jarayonidagi sifat.</w:t>
      </w:r>
    </w:p>
    <w:p w14:paraId="5858E8C9" w14:textId="77777777" w:rsidR="00ED365C" w:rsidRPr="00ED365C" w:rsidRDefault="00ED365C" w:rsidP="00D624B2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uz-Latn-UZ" w:eastAsia="ru-RU"/>
        </w:rPr>
      </w:pPr>
      <w:r w:rsidRPr="00ED365C">
        <w:rPr>
          <w:rFonts w:ascii="Times New Roman" w:eastAsia="Times New Roman" w:hAnsi="Times New Roman" w:cs="Times New Roman"/>
          <w:b/>
          <w:bCs/>
          <w:sz w:val="27"/>
          <w:szCs w:val="27"/>
          <w:lang w:val="uz-Latn-UZ" w:eastAsia="ru-RU"/>
        </w:rPr>
        <w:t>Asosiy ko‘rsatkichlar:</w:t>
      </w:r>
    </w:p>
    <w:p w14:paraId="65E74294" w14:textId="77777777" w:rsidR="00ED365C" w:rsidRPr="00ED365C" w:rsidRDefault="00ED365C" w:rsidP="00D624B2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uz-Latn-UZ" w:eastAsia="ru-RU"/>
        </w:rPr>
      </w:pPr>
      <w:r w:rsidRPr="00ED365C">
        <w:rPr>
          <w:rFonts w:ascii="Times New Roman" w:eastAsia="Times New Roman" w:hAnsi="Times New Roman" w:cs="Times New Roman"/>
          <w:b/>
          <w:bCs/>
          <w:sz w:val="27"/>
          <w:szCs w:val="27"/>
          <w:lang w:val="uz-Latn-UZ" w:eastAsia="ru-RU"/>
        </w:rPr>
        <w:t>1. Samaradorlik</w:t>
      </w:r>
    </w:p>
    <w:p w14:paraId="73F2269E" w14:textId="77777777" w:rsidR="00ED365C" w:rsidRPr="00ED365C" w:rsidRDefault="00ED365C" w:rsidP="00D624B2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ED365C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Foydalanuvchi maqsadiga erisha oladimi?</w:t>
      </w:r>
    </w:p>
    <w:p w14:paraId="2BC06918" w14:textId="77777777" w:rsidR="00ED365C" w:rsidRPr="00ED365C" w:rsidRDefault="00ED365C" w:rsidP="00D624B2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uz-Latn-UZ" w:eastAsia="ru-RU"/>
        </w:rPr>
      </w:pPr>
      <w:r w:rsidRPr="00ED365C">
        <w:rPr>
          <w:rFonts w:ascii="Times New Roman" w:eastAsia="Times New Roman" w:hAnsi="Times New Roman" w:cs="Times New Roman"/>
          <w:b/>
          <w:bCs/>
          <w:sz w:val="27"/>
          <w:szCs w:val="27"/>
          <w:lang w:val="uz-Latn-UZ" w:eastAsia="ru-RU"/>
        </w:rPr>
        <w:t>2. Qoniqish darajasi</w:t>
      </w:r>
    </w:p>
    <w:p w14:paraId="0F8C9490" w14:textId="77777777" w:rsidR="00ED365C" w:rsidRPr="00ED365C" w:rsidRDefault="00ED365C" w:rsidP="00D624B2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ED365C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Foydalanuvchi dasturdan mamnunmi?</w:t>
      </w:r>
    </w:p>
    <w:p w14:paraId="1F2C1FCC" w14:textId="77777777" w:rsidR="00ED365C" w:rsidRPr="00ED365C" w:rsidRDefault="00ED365C" w:rsidP="00D624B2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uz-Latn-UZ" w:eastAsia="ru-RU"/>
        </w:rPr>
      </w:pPr>
      <w:r w:rsidRPr="00ED365C">
        <w:rPr>
          <w:rFonts w:ascii="Times New Roman" w:eastAsia="Times New Roman" w:hAnsi="Times New Roman" w:cs="Times New Roman"/>
          <w:b/>
          <w:bCs/>
          <w:sz w:val="27"/>
          <w:szCs w:val="27"/>
          <w:lang w:val="uz-Latn-UZ" w:eastAsia="ru-RU"/>
        </w:rPr>
        <w:t>3. Xavfsizlik</w:t>
      </w:r>
    </w:p>
    <w:p w14:paraId="7ACC9385" w14:textId="77777777" w:rsidR="00ED365C" w:rsidRPr="00ED365C" w:rsidRDefault="00ED365C" w:rsidP="00D624B2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ED365C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lastRenderedPageBreak/>
        <w:t>Dastur foydalanuvchiga zarar yetkazmaydimi?</w:t>
      </w:r>
    </w:p>
    <w:p w14:paraId="15446149" w14:textId="77777777" w:rsidR="00ED365C" w:rsidRPr="00ED365C" w:rsidRDefault="00ED365C" w:rsidP="00D624B2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uz-Latn-UZ" w:eastAsia="ru-RU"/>
        </w:rPr>
      </w:pPr>
      <w:r w:rsidRPr="00ED365C">
        <w:rPr>
          <w:rFonts w:ascii="Times New Roman" w:eastAsia="Times New Roman" w:hAnsi="Times New Roman" w:cs="Times New Roman"/>
          <w:b/>
          <w:bCs/>
          <w:sz w:val="27"/>
          <w:szCs w:val="27"/>
          <w:lang w:val="uz-Latn-UZ" w:eastAsia="ru-RU"/>
        </w:rPr>
        <w:t>4. Samarali foydalanish</w:t>
      </w:r>
    </w:p>
    <w:p w14:paraId="7B54ECAE" w14:textId="77777777" w:rsidR="00ED365C" w:rsidRPr="00ED365C" w:rsidRDefault="00ED365C" w:rsidP="00D624B2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ED365C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Vaqt va resurslarni tejaydimi?</w:t>
      </w:r>
    </w:p>
    <w:p w14:paraId="61BEFF2E" w14:textId="77777777" w:rsidR="00ED365C" w:rsidRPr="00ED365C" w:rsidRDefault="00ED365C" w:rsidP="00D624B2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uz-Latn-UZ" w:eastAsia="ru-RU"/>
        </w:rPr>
      </w:pPr>
      <w:r w:rsidRPr="00ED365C">
        <w:rPr>
          <w:rFonts w:ascii="Times New Roman" w:eastAsia="Times New Roman" w:hAnsi="Times New Roman" w:cs="Times New Roman"/>
          <w:b/>
          <w:bCs/>
          <w:sz w:val="36"/>
          <w:szCs w:val="36"/>
          <w:lang w:val="uz-Latn-UZ" w:eastAsia="ru-RU"/>
        </w:rPr>
        <w:t>6. Sifatni ta’minlash usullari</w:t>
      </w:r>
    </w:p>
    <w:p w14:paraId="775077F3" w14:textId="77777777" w:rsidR="00ED365C" w:rsidRPr="00ED365C" w:rsidRDefault="00ED365C" w:rsidP="00D624B2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ED365C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Dasturiy ta’minot sifatini oshirish uchun quyidagilar qo‘llaniladi:</w:t>
      </w:r>
    </w:p>
    <w:p w14:paraId="6516A939" w14:textId="77777777" w:rsidR="00ED365C" w:rsidRPr="00ED365C" w:rsidRDefault="00ED365C" w:rsidP="00D624B2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uz-Latn-UZ" w:eastAsia="ru-RU"/>
        </w:rPr>
      </w:pPr>
      <w:r w:rsidRPr="00ED365C">
        <w:rPr>
          <w:rFonts w:ascii="Times New Roman" w:eastAsia="Times New Roman" w:hAnsi="Times New Roman" w:cs="Times New Roman"/>
          <w:b/>
          <w:bCs/>
          <w:sz w:val="27"/>
          <w:szCs w:val="27"/>
          <w:lang w:val="uz-Latn-UZ" w:eastAsia="ru-RU"/>
        </w:rPr>
        <w:t>1. Kodni tekshirish (Code Review)</w:t>
      </w:r>
    </w:p>
    <w:p w14:paraId="3166EAF7" w14:textId="77777777" w:rsidR="00ED365C" w:rsidRPr="00ED365C" w:rsidRDefault="00ED365C" w:rsidP="00E532A7">
      <w:pPr>
        <w:numPr>
          <w:ilvl w:val="0"/>
          <w:numId w:val="4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ED365C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Jamoaviy tekshiruv</w:t>
      </w:r>
    </w:p>
    <w:p w14:paraId="5450D7DA" w14:textId="77777777" w:rsidR="00ED365C" w:rsidRPr="00ED365C" w:rsidRDefault="00ED365C" w:rsidP="00D624B2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uz-Latn-UZ" w:eastAsia="ru-RU"/>
        </w:rPr>
      </w:pPr>
      <w:r w:rsidRPr="00ED365C">
        <w:rPr>
          <w:rFonts w:ascii="Times New Roman" w:eastAsia="Times New Roman" w:hAnsi="Times New Roman" w:cs="Times New Roman"/>
          <w:b/>
          <w:bCs/>
          <w:sz w:val="27"/>
          <w:szCs w:val="27"/>
          <w:lang w:val="uz-Latn-UZ" w:eastAsia="ru-RU"/>
        </w:rPr>
        <w:t>2. Testlash</w:t>
      </w:r>
    </w:p>
    <w:p w14:paraId="3C75A308" w14:textId="77777777" w:rsidR="00ED365C" w:rsidRPr="00ED365C" w:rsidRDefault="00ED365C" w:rsidP="00E532A7">
      <w:pPr>
        <w:numPr>
          <w:ilvl w:val="0"/>
          <w:numId w:val="4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ED365C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Unit test</w:t>
      </w:r>
    </w:p>
    <w:p w14:paraId="07FC45C6" w14:textId="77777777" w:rsidR="00ED365C" w:rsidRPr="00ED365C" w:rsidRDefault="00ED365C" w:rsidP="00E532A7">
      <w:pPr>
        <w:numPr>
          <w:ilvl w:val="0"/>
          <w:numId w:val="4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ED365C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Integration test</w:t>
      </w:r>
    </w:p>
    <w:p w14:paraId="740D6490" w14:textId="77777777" w:rsidR="00ED365C" w:rsidRPr="00ED365C" w:rsidRDefault="00ED365C" w:rsidP="00E532A7">
      <w:pPr>
        <w:numPr>
          <w:ilvl w:val="0"/>
          <w:numId w:val="4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ED365C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System test</w:t>
      </w:r>
    </w:p>
    <w:p w14:paraId="40D7EBE3" w14:textId="77777777" w:rsidR="00ED365C" w:rsidRPr="00ED365C" w:rsidRDefault="00ED365C" w:rsidP="00D624B2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uz-Latn-UZ" w:eastAsia="ru-RU"/>
        </w:rPr>
      </w:pPr>
      <w:r w:rsidRPr="00ED365C">
        <w:rPr>
          <w:rFonts w:ascii="Times New Roman" w:eastAsia="Times New Roman" w:hAnsi="Times New Roman" w:cs="Times New Roman"/>
          <w:b/>
          <w:bCs/>
          <w:sz w:val="27"/>
          <w:szCs w:val="27"/>
          <w:lang w:val="uz-Latn-UZ" w:eastAsia="ru-RU"/>
        </w:rPr>
        <w:t>3. Avtomatlashtirish</w:t>
      </w:r>
    </w:p>
    <w:p w14:paraId="36813BCE" w14:textId="77777777" w:rsidR="00ED365C" w:rsidRPr="00ED365C" w:rsidRDefault="00ED365C" w:rsidP="00D624B2">
      <w:pPr>
        <w:numPr>
          <w:ilvl w:val="0"/>
          <w:numId w:val="20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ED365C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CI/CD tizimlari</w:t>
      </w:r>
    </w:p>
    <w:p w14:paraId="16E02D99" w14:textId="77777777" w:rsidR="00ED365C" w:rsidRPr="00ED365C" w:rsidRDefault="00ED365C" w:rsidP="00D624B2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uz-Latn-UZ" w:eastAsia="ru-RU"/>
        </w:rPr>
      </w:pPr>
      <w:r w:rsidRPr="00ED365C">
        <w:rPr>
          <w:rFonts w:ascii="Times New Roman" w:eastAsia="Times New Roman" w:hAnsi="Times New Roman" w:cs="Times New Roman"/>
          <w:b/>
          <w:bCs/>
          <w:sz w:val="27"/>
          <w:szCs w:val="27"/>
          <w:lang w:val="uz-Latn-UZ" w:eastAsia="ru-RU"/>
        </w:rPr>
        <w:t>4. Standartlardan foydalanish</w:t>
      </w:r>
    </w:p>
    <w:p w14:paraId="3141FF4E" w14:textId="77777777" w:rsidR="00ED365C" w:rsidRPr="00ED365C" w:rsidRDefault="00ED365C" w:rsidP="00E532A7">
      <w:pPr>
        <w:numPr>
          <w:ilvl w:val="0"/>
          <w:numId w:val="4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ED365C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ISO/IEC standartlari</w:t>
      </w:r>
    </w:p>
    <w:p w14:paraId="4BEC1A11" w14:textId="77777777" w:rsidR="00ED365C" w:rsidRPr="00ED365C" w:rsidRDefault="00ED365C" w:rsidP="00D624B2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uz-Latn-UZ" w:eastAsia="ru-RU"/>
        </w:rPr>
      </w:pPr>
      <w:r w:rsidRPr="00ED365C">
        <w:rPr>
          <w:rFonts w:ascii="Times New Roman" w:eastAsia="Times New Roman" w:hAnsi="Times New Roman" w:cs="Times New Roman"/>
          <w:b/>
          <w:bCs/>
          <w:sz w:val="27"/>
          <w:szCs w:val="27"/>
          <w:lang w:val="uz-Latn-UZ" w:eastAsia="ru-RU"/>
        </w:rPr>
        <w:t>5. Hujjatlashtirish</w:t>
      </w:r>
    </w:p>
    <w:p w14:paraId="3BB0EA00" w14:textId="77777777" w:rsidR="00ED365C" w:rsidRPr="00ED365C" w:rsidRDefault="00ED365C" w:rsidP="00E532A7">
      <w:pPr>
        <w:numPr>
          <w:ilvl w:val="0"/>
          <w:numId w:val="4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ED365C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Texnik dokumentatsiya</w:t>
      </w:r>
    </w:p>
    <w:p w14:paraId="642861C6" w14:textId="77777777" w:rsidR="00ED365C" w:rsidRPr="00ED365C" w:rsidRDefault="00ED365C" w:rsidP="00D624B2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uz-Latn-UZ" w:eastAsia="ru-RU"/>
        </w:rPr>
      </w:pPr>
      <w:r w:rsidRPr="00ED365C">
        <w:rPr>
          <w:rFonts w:ascii="Times New Roman" w:eastAsia="Times New Roman" w:hAnsi="Times New Roman" w:cs="Times New Roman"/>
          <w:b/>
          <w:bCs/>
          <w:sz w:val="36"/>
          <w:szCs w:val="36"/>
          <w:lang w:val="uz-Latn-UZ" w:eastAsia="ru-RU"/>
        </w:rPr>
        <w:t>Xulosa</w:t>
      </w:r>
    </w:p>
    <w:p w14:paraId="7C3BC457" w14:textId="77777777" w:rsidR="00ED365C" w:rsidRPr="00ED365C" w:rsidRDefault="00ED365C" w:rsidP="00D624B2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ED365C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Dasturiy ta’minot sifati — bu:</w:t>
      </w:r>
    </w:p>
    <w:p w14:paraId="1BE82E86" w14:textId="42AD5B90" w:rsidR="00ED365C" w:rsidRPr="00ED365C" w:rsidRDefault="00ED365C" w:rsidP="00E532A7">
      <w:pPr>
        <w:numPr>
          <w:ilvl w:val="0"/>
          <w:numId w:val="4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ED365C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Faqat yakuniy mahsulot emas</w:t>
      </w:r>
    </w:p>
    <w:p w14:paraId="354D9A54" w14:textId="77777777" w:rsidR="00ED365C" w:rsidRPr="00ED365C" w:rsidRDefault="00ED365C" w:rsidP="00E532A7">
      <w:pPr>
        <w:numPr>
          <w:ilvl w:val="0"/>
          <w:numId w:val="4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ED365C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Balki butun ishlab chiqish jarayonining natijasi</w:t>
      </w:r>
    </w:p>
    <w:p w14:paraId="7D266593" w14:textId="77777777" w:rsidR="00ED365C" w:rsidRPr="00ED365C" w:rsidRDefault="00ED365C" w:rsidP="00D624B2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ED365C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Yuqori sifatli dastur:</w:t>
      </w:r>
    </w:p>
    <w:p w14:paraId="4513A92B" w14:textId="77777777" w:rsidR="00ED365C" w:rsidRPr="00ED365C" w:rsidRDefault="00ED365C" w:rsidP="00E532A7">
      <w:pPr>
        <w:numPr>
          <w:ilvl w:val="0"/>
          <w:numId w:val="4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ED365C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Ishonchli</w:t>
      </w:r>
    </w:p>
    <w:p w14:paraId="1E4DBEB3" w14:textId="77777777" w:rsidR="00ED365C" w:rsidRPr="00ED365C" w:rsidRDefault="00ED365C" w:rsidP="00E532A7">
      <w:pPr>
        <w:numPr>
          <w:ilvl w:val="0"/>
          <w:numId w:val="4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ED365C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Tezkor</w:t>
      </w:r>
    </w:p>
    <w:p w14:paraId="279997F8" w14:textId="77777777" w:rsidR="00ED365C" w:rsidRPr="00ED365C" w:rsidRDefault="00ED365C" w:rsidP="00E532A7">
      <w:pPr>
        <w:numPr>
          <w:ilvl w:val="0"/>
          <w:numId w:val="4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ED365C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Qulay</w:t>
      </w:r>
    </w:p>
    <w:p w14:paraId="4A67CEBF" w14:textId="77777777" w:rsidR="00ED365C" w:rsidRPr="00ED365C" w:rsidRDefault="00ED365C" w:rsidP="00E532A7">
      <w:pPr>
        <w:numPr>
          <w:ilvl w:val="0"/>
          <w:numId w:val="4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ED365C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Xatolarsiz bo‘lishi kerak</w:t>
      </w:r>
    </w:p>
    <w:p w14:paraId="64E0B124" w14:textId="53B13AB7" w:rsidR="00ED365C" w:rsidRPr="00ED365C" w:rsidRDefault="00ED365C" w:rsidP="00D624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</w:p>
    <w:sectPr w:rsidR="00ED365C" w:rsidRPr="00ED365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33E66"/>
    <w:multiLevelType w:val="multilevel"/>
    <w:tmpl w:val="3806A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901E45"/>
    <w:multiLevelType w:val="multilevel"/>
    <w:tmpl w:val="B0E0FE06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4E428C"/>
    <w:multiLevelType w:val="multilevel"/>
    <w:tmpl w:val="89D8CDC8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AA5E7B"/>
    <w:multiLevelType w:val="multilevel"/>
    <w:tmpl w:val="B1769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AA2D1E"/>
    <w:multiLevelType w:val="multilevel"/>
    <w:tmpl w:val="174CF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3219C5"/>
    <w:multiLevelType w:val="hybridMultilevel"/>
    <w:tmpl w:val="97506724"/>
    <w:lvl w:ilvl="0" w:tplc="041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4B2292F"/>
    <w:multiLevelType w:val="multilevel"/>
    <w:tmpl w:val="73864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6F631A"/>
    <w:multiLevelType w:val="multilevel"/>
    <w:tmpl w:val="4A365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BB3280"/>
    <w:multiLevelType w:val="multilevel"/>
    <w:tmpl w:val="17742922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2D6AA1"/>
    <w:multiLevelType w:val="multilevel"/>
    <w:tmpl w:val="D67830DC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CD671B"/>
    <w:multiLevelType w:val="multilevel"/>
    <w:tmpl w:val="7F3A7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212EBC"/>
    <w:multiLevelType w:val="multilevel"/>
    <w:tmpl w:val="51D2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153834"/>
    <w:multiLevelType w:val="multilevel"/>
    <w:tmpl w:val="8306F50A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F63AA1"/>
    <w:multiLevelType w:val="multilevel"/>
    <w:tmpl w:val="0114B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356C9F"/>
    <w:multiLevelType w:val="multilevel"/>
    <w:tmpl w:val="B7941E50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5A7B9F"/>
    <w:multiLevelType w:val="multilevel"/>
    <w:tmpl w:val="9B847C5E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4F3679"/>
    <w:multiLevelType w:val="multilevel"/>
    <w:tmpl w:val="0554B180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5D1AC7"/>
    <w:multiLevelType w:val="multilevel"/>
    <w:tmpl w:val="0644D152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2407F2"/>
    <w:multiLevelType w:val="multilevel"/>
    <w:tmpl w:val="E084E86A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436082"/>
    <w:multiLevelType w:val="multilevel"/>
    <w:tmpl w:val="3B56C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576660"/>
    <w:multiLevelType w:val="multilevel"/>
    <w:tmpl w:val="722A20DC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120E69"/>
    <w:multiLevelType w:val="multilevel"/>
    <w:tmpl w:val="F9724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13F60DE"/>
    <w:multiLevelType w:val="multilevel"/>
    <w:tmpl w:val="EE5E3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2CA1004"/>
    <w:multiLevelType w:val="multilevel"/>
    <w:tmpl w:val="53BCA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3CA4FD9"/>
    <w:multiLevelType w:val="multilevel"/>
    <w:tmpl w:val="04628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49250F2"/>
    <w:multiLevelType w:val="multilevel"/>
    <w:tmpl w:val="1E840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9A03DFC"/>
    <w:multiLevelType w:val="multilevel"/>
    <w:tmpl w:val="717E4796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A334D11"/>
    <w:multiLevelType w:val="multilevel"/>
    <w:tmpl w:val="7CF2C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B926FBA"/>
    <w:multiLevelType w:val="multilevel"/>
    <w:tmpl w:val="1DC8D5A0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C692A54"/>
    <w:multiLevelType w:val="multilevel"/>
    <w:tmpl w:val="3D262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E531D65"/>
    <w:multiLevelType w:val="multilevel"/>
    <w:tmpl w:val="DD48D304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FD32626"/>
    <w:multiLevelType w:val="multilevel"/>
    <w:tmpl w:val="7ED8AF60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1160CF2"/>
    <w:multiLevelType w:val="multilevel"/>
    <w:tmpl w:val="AA46F128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6C7619C"/>
    <w:multiLevelType w:val="multilevel"/>
    <w:tmpl w:val="CB422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7D84464"/>
    <w:multiLevelType w:val="multilevel"/>
    <w:tmpl w:val="CDC6DBB8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C0C048F"/>
    <w:multiLevelType w:val="multilevel"/>
    <w:tmpl w:val="23C48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D2522ED"/>
    <w:multiLevelType w:val="multilevel"/>
    <w:tmpl w:val="107E2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10C42FE"/>
    <w:multiLevelType w:val="multilevel"/>
    <w:tmpl w:val="78AAB222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3CC622B"/>
    <w:multiLevelType w:val="multilevel"/>
    <w:tmpl w:val="AD8EC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636039D"/>
    <w:multiLevelType w:val="multilevel"/>
    <w:tmpl w:val="A6AA6372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686758C"/>
    <w:multiLevelType w:val="multilevel"/>
    <w:tmpl w:val="8BBC2E5A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7E22804"/>
    <w:multiLevelType w:val="multilevel"/>
    <w:tmpl w:val="A2844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53553B8"/>
    <w:multiLevelType w:val="multilevel"/>
    <w:tmpl w:val="18FCFA2C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6FA2D47"/>
    <w:multiLevelType w:val="multilevel"/>
    <w:tmpl w:val="7B2CBE06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9005472"/>
    <w:multiLevelType w:val="multilevel"/>
    <w:tmpl w:val="C1460DD6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AB42D20"/>
    <w:multiLevelType w:val="multilevel"/>
    <w:tmpl w:val="DD605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B524192"/>
    <w:multiLevelType w:val="multilevel"/>
    <w:tmpl w:val="61741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3"/>
  </w:num>
  <w:num w:numId="2">
    <w:abstractNumId w:val="38"/>
  </w:num>
  <w:num w:numId="3">
    <w:abstractNumId w:val="6"/>
  </w:num>
  <w:num w:numId="4">
    <w:abstractNumId w:val="41"/>
  </w:num>
  <w:num w:numId="5">
    <w:abstractNumId w:val="45"/>
  </w:num>
  <w:num w:numId="6">
    <w:abstractNumId w:val="46"/>
  </w:num>
  <w:num w:numId="7">
    <w:abstractNumId w:val="19"/>
  </w:num>
  <w:num w:numId="8">
    <w:abstractNumId w:val="1"/>
  </w:num>
  <w:num w:numId="9">
    <w:abstractNumId w:val="35"/>
  </w:num>
  <w:num w:numId="10">
    <w:abstractNumId w:val="36"/>
  </w:num>
  <w:num w:numId="11">
    <w:abstractNumId w:val="25"/>
  </w:num>
  <w:num w:numId="12">
    <w:abstractNumId w:val="13"/>
  </w:num>
  <w:num w:numId="13">
    <w:abstractNumId w:val="10"/>
  </w:num>
  <w:num w:numId="14">
    <w:abstractNumId w:val="22"/>
  </w:num>
  <w:num w:numId="15">
    <w:abstractNumId w:val="4"/>
  </w:num>
  <w:num w:numId="16">
    <w:abstractNumId w:val="0"/>
  </w:num>
  <w:num w:numId="17">
    <w:abstractNumId w:val="29"/>
  </w:num>
  <w:num w:numId="18">
    <w:abstractNumId w:val="33"/>
  </w:num>
  <w:num w:numId="19">
    <w:abstractNumId w:val="7"/>
  </w:num>
  <w:num w:numId="20">
    <w:abstractNumId w:val="12"/>
  </w:num>
  <w:num w:numId="21">
    <w:abstractNumId w:val="11"/>
  </w:num>
  <w:num w:numId="22">
    <w:abstractNumId w:val="3"/>
  </w:num>
  <w:num w:numId="23">
    <w:abstractNumId w:val="21"/>
  </w:num>
  <w:num w:numId="24">
    <w:abstractNumId w:val="27"/>
  </w:num>
  <w:num w:numId="25">
    <w:abstractNumId w:val="24"/>
  </w:num>
  <w:num w:numId="26">
    <w:abstractNumId w:val="14"/>
  </w:num>
  <w:num w:numId="27">
    <w:abstractNumId w:val="8"/>
  </w:num>
  <w:num w:numId="28">
    <w:abstractNumId w:val="31"/>
  </w:num>
  <w:num w:numId="29">
    <w:abstractNumId w:val="42"/>
  </w:num>
  <w:num w:numId="30">
    <w:abstractNumId w:val="40"/>
  </w:num>
  <w:num w:numId="31">
    <w:abstractNumId w:val="15"/>
  </w:num>
  <w:num w:numId="32">
    <w:abstractNumId w:val="26"/>
  </w:num>
  <w:num w:numId="33">
    <w:abstractNumId w:val="18"/>
  </w:num>
  <w:num w:numId="34">
    <w:abstractNumId w:val="39"/>
  </w:num>
  <w:num w:numId="35">
    <w:abstractNumId w:val="30"/>
  </w:num>
  <w:num w:numId="36">
    <w:abstractNumId w:val="9"/>
  </w:num>
  <w:num w:numId="37">
    <w:abstractNumId w:val="37"/>
  </w:num>
  <w:num w:numId="38">
    <w:abstractNumId w:val="16"/>
  </w:num>
  <w:num w:numId="39">
    <w:abstractNumId w:val="5"/>
  </w:num>
  <w:num w:numId="40">
    <w:abstractNumId w:val="20"/>
  </w:num>
  <w:num w:numId="41">
    <w:abstractNumId w:val="43"/>
  </w:num>
  <w:num w:numId="42">
    <w:abstractNumId w:val="44"/>
  </w:num>
  <w:num w:numId="43">
    <w:abstractNumId w:val="34"/>
  </w:num>
  <w:num w:numId="44">
    <w:abstractNumId w:val="32"/>
  </w:num>
  <w:num w:numId="45">
    <w:abstractNumId w:val="28"/>
  </w:num>
  <w:num w:numId="46">
    <w:abstractNumId w:val="17"/>
  </w:num>
  <w:num w:numId="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AE9"/>
    <w:rsid w:val="00122876"/>
    <w:rsid w:val="00250336"/>
    <w:rsid w:val="00345B7F"/>
    <w:rsid w:val="00772DA9"/>
    <w:rsid w:val="00844571"/>
    <w:rsid w:val="009D2AE9"/>
    <w:rsid w:val="00D624B2"/>
    <w:rsid w:val="00E532A7"/>
    <w:rsid w:val="00ED36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1CD479"/>
  <w15:chartTrackingRefBased/>
  <w15:docId w15:val="{8C34A686-4E04-4F8C-9323-99EDC46CB7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ED365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ED365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ED365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D365C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ED365C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ED365C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ED36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ED365C"/>
    <w:rPr>
      <w:b/>
      <w:bCs/>
    </w:rPr>
  </w:style>
  <w:style w:type="paragraph" w:styleId="a5">
    <w:name w:val="List Paragraph"/>
    <w:basedOn w:val="a"/>
    <w:uiPriority w:val="34"/>
    <w:qFormat/>
    <w:rsid w:val="00E532A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2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8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517</Words>
  <Characters>2948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Nosir Narziyev</dc:creator>
  <cp:keywords/>
  <dc:description/>
  <cp:lastModifiedBy>Nosir Narziyev</cp:lastModifiedBy>
  <cp:revision>5</cp:revision>
  <dcterms:created xsi:type="dcterms:W3CDTF">2026-04-26T17:53:00Z</dcterms:created>
  <dcterms:modified xsi:type="dcterms:W3CDTF">2026-04-26T18:02:00Z</dcterms:modified>
</cp:coreProperties>
</file>