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26384A"/>
        </w:rPr>
        <w:t>Principles of Diagnostic Medicine I · Exam 4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How this exam is written</w:t>
            </w:r>
          </w:p>
          <w:p>
            <w:pPr>
              <w:spacing w:after="120"/>
            </w:pPr>
            <w:r>
              <w:rPr>
                <w:b w:val="0"/>
                <w:i w:val="0"/>
              </w:rPr>
              <w:t>Exam 4 is the pulmonary block. The course rules below come from Professor Reynolds’ first lecture and hold for every exam in this class; the last rows are what they mean for imaging.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26384A"/>
                </w:tcPr>
                <w:p>
                  <w:pPr>
                    <w:spacing w:after="40"/>
                  </w:pPr>
                  <w:r>
                    <w:rPr>
                      <w:b/>
                      <w:color w:val="FFFFFF"/>
                      <w:sz w:val="18"/>
                    </w:rPr>
                  </w:r>
                  <w:r>
                    <w:rPr>
                      <w:b/>
                      <w:i w:val="0"/>
                      <w:color w:val="FFFFFF"/>
                      <w:sz w:val="18"/>
                    </w:rPr>
                    <w:t>The rule</w:t>
                  </w:r>
                </w:p>
              </w:tc>
              <w:tc>
                <w:tcPr>
                  <w:tcW w:type="dxa" w:w="5112"/>
                  <w:shd w:val="clear" w:color="auto" w:fill="26384A"/>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“I’m not going to just throw a random number at you and not give you context of whether that’s high or low.”</w:t>
                  </w:r>
                  <w:r>
                    <w:rPr>
                      <w:b w:val="0"/>
                      <w:i w:val="0"/>
                      <w:sz w:val="18"/>
                    </w:rPr>
                    <w:t xml:space="preserve"> (Professor Reynolds, Lecture 1)</w:t>
                  </w:r>
                </w:p>
              </w:tc>
              <w:tc>
                <w:tcPr>
                  <w:tcW w:type="dxa" w:w="5112"/>
                </w:tcPr>
                <w:p>
                  <w:pPr>
                    <w:spacing w:after="40"/>
                  </w:pPr>
                  <w:r>
                    <w:rPr>
                      <w:sz w:val="18"/>
                    </w:rPr>
                  </w:r>
                  <w:r>
                    <w:rPr>
                      <w:b/>
                      <w:i w:val="0"/>
                      <w:sz w:val="18"/>
                    </w:rPr>
                    <w:t>Reference ranges are supplied.</w:t>
                  </w:r>
                  <w:r>
                    <w:rPr>
                      <w:b w:val="0"/>
                      <w:i w:val="0"/>
                      <w:sz w:val="18"/>
                    </w:rPr>
                    <w:t xml:space="preserve"> A creatinine or any other value in a stem comes with the range that reads it. Learn what a value </w:t>
                  </w:r>
                  <w:r>
                    <w:rPr>
                      <w:b w:val="0"/>
                      <w:i/>
                      <w:sz w:val="18"/>
                    </w:rPr>
                    <w:t>means</w:t>
                  </w:r>
                  <w:r>
                    <w:rPr>
                      <w:b w:val="0"/>
                      <w:i w:val="0"/>
                      <w:sz w:val="18"/>
                    </w:rPr>
                    <w:t>.</w:t>
                  </w:r>
                </w:p>
              </w:tc>
            </w:tr>
            <w:tr>
              <w:tc>
                <w:tcPr>
                  <w:tcW w:type="dxa" w:w="5112"/>
                </w:tcPr>
                <w:p>
                  <w:pPr>
                    <w:spacing w:after="40"/>
                  </w:pPr>
                  <w:r>
                    <w:rPr>
                      <w:sz w:val="18"/>
                    </w:rPr>
                  </w:r>
                  <w:r>
                    <w:rPr>
                      <w:b w:val="0"/>
                      <w:i/>
                      <w:sz w:val="18"/>
                    </w:rPr>
                    <w:t>“It’s going to likely be more related to the tests themselves rather than maybe the specific diagnosis.”</w:t>
                  </w:r>
                  <w:r>
                    <w:rPr>
                      <w:b w:val="0"/>
                      <w:i w:val="0"/>
                      <w:sz w:val="18"/>
                    </w:rPr>
                    <w:t xml:space="preserve"> (Lecture 1)</w:t>
                  </w:r>
                </w:p>
              </w:tc>
              <w:tc>
                <w:tcPr>
                  <w:tcW w:type="dxa" w:w="5112"/>
                </w:tcPr>
                <w:p>
                  <w:pPr>
                    <w:spacing w:after="40"/>
                  </w:pPr>
                  <w:r>
                    <w:rPr>
                      <w:sz w:val="18"/>
                    </w:rPr>
                  </w:r>
                  <w:r>
                    <w:rPr>
                      <w:b w:val="0"/>
                      <w:i w:val="0"/>
                      <w:sz w:val="18"/>
                    </w:rPr>
                    <w:t>Which study, why, its cautions and what normal looks like on it carry most of the marks (17.7).</w:t>
                  </w:r>
                </w:p>
              </w:tc>
            </w:tr>
            <w:tr>
              <w:tc>
                <w:tcPr>
                  <w:tcW w:type="dxa" w:w="5112"/>
                </w:tcPr>
                <w:p>
                  <w:pPr>
                    <w:spacing w:after="40"/>
                  </w:pPr>
                  <w:r>
                    <w:rPr>
                      <w:sz w:val="18"/>
                    </w:rPr>
                  </w:r>
                  <w:r>
                    <w:rPr>
                      <w:b w:val="0"/>
                      <w:i w:val="0"/>
                      <w:sz w:val="18"/>
                    </w:rPr>
                    <w:t xml:space="preserve">Questions are vignette and next-best-test: </w:t>
                  </w:r>
                  <w:r>
                    <w:rPr>
                      <w:b w:val="0"/>
                      <w:i/>
                      <w:sz w:val="18"/>
                    </w:rPr>
                    <w:t>“what would be the next test that you would order?”</w:t>
                  </w:r>
                </w:p>
              </w:tc>
              <w:tc>
                <w:tcPr>
                  <w:tcW w:type="dxa" w:w="5112"/>
                </w:tcPr>
                <w:p>
                  <w:pPr>
                    <w:spacing w:after="40"/>
                  </w:pPr>
                  <w:r>
                    <w:rPr>
                      <w:sz w:val="18"/>
                    </w:rPr>
                  </w:r>
                  <w:r>
                    <w:rPr>
                      <w:b w:val="0"/>
                      <w:i w:val="0"/>
                      <w:sz w:val="18"/>
                    </w:rPr>
                    <w:t>In imaging the next test is a study: the radiograph first; the angiogram first for a suspected pulmonary embolism; computed tomography when the radiograph is inconclusive; the ventilation/perfusion scan when contrast cannot be given (17.7).</w:t>
                  </w:r>
                </w:p>
              </w:tc>
            </w:tr>
            <w:tr>
              <w:tc>
                <w:tcPr>
                  <w:tcW w:type="dxa" w:w="5112"/>
                </w:tcPr>
                <w:p>
                  <w:pPr>
                    <w:spacing w:after="40"/>
                  </w:pPr>
                  <w:r>
                    <w:rPr>
                      <w:sz w:val="18"/>
                    </w:rPr>
                  </w:r>
                  <w:r>
                    <w:rPr>
                      <w:b w:val="0"/>
                      <w:i w:val="0"/>
                      <w:sz w:val="18"/>
                    </w:rPr>
                    <w:t>Images are in play: radiographs and scans alongside the vignette.</w:t>
                  </w:r>
                </w:p>
              </w:tc>
              <w:tc>
                <w:tcPr>
                  <w:tcW w:type="dxa" w:w="5112"/>
                </w:tcPr>
                <w:p>
                  <w:pPr>
                    <w:spacing w:after="40"/>
                  </w:pPr>
                  <w:r>
                    <w:rPr>
                      <w:sz w:val="18"/>
                    </w:rPr>
                  </w:r>
                  <w:r>
                    <w:rPr>
                      <w:b w:val="0"/>
                      <w:i w:val="0"/>
                      <w:sz w:val="18"/>
                    </w:rPr>
                    <w:t>Expect a film or a slice. Read the technique first (17.6), then the structures (17.1–17.5), then the pattern (17.8).</w:t>
                  </w:r>
                </w:p>
              </w:tc>
            </w:tr>
          </w:tbl>
          <w:p/>
          <w:p>
            <w:pPr>
              <w:spacing w:after="80"/>
            </w:pPr>
          </w:p>
        </w:tc>
      </w:tr>
    </w:tbl>
    <w:p>
      <w:pPr>
        <w:spacing w:after="80"/>
      </w:pPr>
    </w:p>
    <w:p>
      <w:pPr>
        <w:pStyle w:val="Heading1"/>
        <w:spacing w:before="280" w:after="100"/>
      </w:pPr>
      <w:r>
        <w:rPr>
          <w:rFonts w:ascii="Georgia" w:hAnsi="Georgia"/>
          <w:color w:val="26384A"/>
        </w:rPr>
        <w:t>17 · Pulmonary Imaging</w:t>
      </w:r>
    </w:p>
    <w:p>
      <w:pPr>
        <w:spacing w:after="120"/>
      </w:pPr>
      <w:r>
        <w:rPr>
          <w:b w:val="0"/>
          <w:i w:val="0"/>
        </w:rPr>
        <w:t>Professor Fowler, guest lecturer · 20 October 2026</w:t>
      </w:r>
    </w:p>
    <w:tbl>
      <w:tblPr>
        <w:tblW w:type="auto" w:w="0"/>
        <w:tblLook w:firstColumn="1" w:firstRow="1" w:lastColumn="0" w:lastRow="0" w:noHBand="0" w:noVBand="1" w:val="04A0"/>
        <w:tblBorders>
          <w:top w:val="single" w:sz="8" w:space="0" w:color="26384A"/>
          <w:left w:val="single" w:sz="8" w:space="0" w:color="26384A"/>
          <w:bottom w:val="single" w:sz="8" w:space="0" w:color="26384A"/>
          <w:right w:val="single" w:sz="8" w:space="0" w:color="26384A"/>
          <w:insideH w:val="single" w:sz="8" w:space="0" w:color="26384A"/>
          <w:insideV w:val="single" w:sz="8" w:space="0" w:color="26384A"/>
        </w:tblBorders>
      </w:tblPr>
      <w:tblGrid>
        <w:gridCol w:w="10224"/>
      </w:tblGrid>
      <w:tr>
        <w:tc>
          <w:tcPr>
            <w:tcW w:type="dxa" w:w="10224"/>
            <w:shd w:val="clear" w:color="auto" w:fill="EEF5F4"/>
          </w:tcPr>
          <w:p>
            <w:pPr>
              <w:spacing w:after="80"/>
            </w:pPr>
            <w:r>
              <w:rPr>
                <w:b/>
                <w:color w:val="26384A"/>
                <w:sz w:val="18"/>
              </w:rPr>
              <w:t>INSTRUCTIONAL OBJECTIVES</w:t>
            </w:r>
          </w:p>
          <w:p>
            <w:pPr>
              <w:spacing w:after="120"/>
            </w:pPr>
            <w:r>
              <w:rPr>
                <w:b w:val="0"/>
                <w:i w:val="0"/>
                <w:sz w:val="17"/>
              </w:rPr>
              <w:t>Topic Outline 17: Pulmonary Imaging</w:t>
            </w:r>
          </w:p>
          <w:p>
            <w:pPr>
              <w:pStyle w:val="ListNumber"/>
              <w:spacing w:after="40"/>
            </w:pPr>
            <w:r>
              <w:rPr>
                <w:b w:val="0"/>
                <w:i w:val="0"/>
                <w:sz w:val="20"/>
              </w:rPr>
              <w:t>Identify normal pulmonary structures on radiographic imaging.</w:t>
            </w:r>
          </w:p>
          <w:p>
            <w:pPr>
              <w:pStyle w:val="ListNumber"/>
              <w:spacing w:after="40"/>
            </w:pPr>
            <w:r>
              <w:rPr>
                <w:b w:val="0"/>
                <w:i w:val="0"/>
                <w:sz w:val="20"/>
              </w:rPr>
              <w:t>Identify normal bony thoracic structures on chest radiographs.</w:t>
            </w:r>
          </w:p>
          <w:p>
            <w:pPr>
              <w:pStyle w:val="ListNumber"/>
              <w:spacing w:after="40"/>
            </w:pPr>
            <w:r>
              <w:rPr>
                <w:b w:val="0"/>
                <w:i w:val="0"/>
                <w:sz w:val="20"/>
              </w:rPr>
              <w:t>Identify abnormal chest imaging findings.</w:t>
            </w:r>
          </w:p>
          <w:p>
            <w:pPr>
              <w:pStyle w:val="ListNumber"/>
              <w:spacing w:after="40"/>
            </w:pPr>
            <w:r>
              <w:rPr>
                <w:b w:val="0"/>
                <w:i w:val="0"/>
                <w:sz w:val="20"/>
              </w:rPr>
              <w:t>Compare and contrast imaging modalities used in pulmonary disease.</w:t>
            </w:r>
          </w:p>
          <w:p>
            <w:pPr>
              <w:pStyle w:val="ListNumber"/>
              <w:spacing w:after="40"/>
            </w:pPr>
            <w:r>
              <w:rPr>
                <w:b w:val="0"/>
                <w:i w:val="0"/>
                <w:sz w:val="20"/>
              </w:rPr>
              <w:t>Recognize common imaging findings associated with: i. Pneumonia · ii. Pleural effusion · iii. Pulmonary edema · iv. Pneumothorax · v. Interstitial lung disease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Know what </w:t>
            </w:r>
            <w:r>
              <w:rPr>
                <w:b/>
                <w:i w:val="0"/>
              </w:rPr>
              <w:t>normal</w:t>
            </w:r>
            <w:r>
              <w:rPr>
                <w:b w:val="0"/>
                <w:i w:val="0"/>
              </w:rPr>
              <w:t xml:space="preserve"> looks like first (the landmarks you can feel, the structures on the film and on the scan), so that an abnormal film jumps out. Before calling anything disease, check the </w:t>
            </w:r>
            <w:r>
              <w:rPr>
                <w:b/>
                <w:i w:val="0"/>
              </w:rPr>
              <w:t>technique</w:t>
            </w:r>
            <w:r>
              <w:rPr>
                <w:b w:val="0"/>
                <w:i w:val="0"/>
              </w:rPr>
              <w:t xml:space="preserve"> (exposure, inspiration, rotation, which view). Then match the question to the </w:t>
            </w:r>
            <w:r>
              <w:rPr>
                <w:b/>
                <w:i w:val="0"/>
              </w:rPr>
              <w:t>study</w:t>
            </w:r>
            <w:r>
              <w:rPr>
                <w:b w:val="0"/>
                <w:i w:val="0"/>
              </w:rPr>
              <w:t xml:space="preserve">: the chest radiograph comes first for almost everything, the computed tomography angiogram comes first for a suspected pulmonary embolism, and every other modality has its own niche and its own cautions. Finally, </w:t>
            </w:r>
            <w:r>
              <w:rPr>
                <w:b/>
                <w:i w:val="0"/>
              </w:rPr>
              <w:t>recognize the five patterns</w:t>
            </w:r>
            <w:r>
              <w:rPr>
                <w:b w:val="0"/>
                <w:i w:val="0"/>
              </w:rPr>
              <w:t>: pneumonia, pleural effusion, pulmonary edema, pneumothorax and interstitial lung disease.</w:t>
            </w:r>
          </w:p>
          <w:p>
            <w:pPr>
              <w:spacing w:after="120"/>
            </w:pPr>
            <w:r>
              <w:rPr>
                <w:b/>
                <w:i w:val="0"/>
              </w:rPr>
              <w:t>Light and dark:</w:t>
            </w:r>
            <w:r>
              <w:rPr>
                <w:b w:val="0"/>
                <w:i w:val="0"/>
              </w:rPr>
              <w:t xml:space="preserve"> air lets the beam through, so it is </w:t>
            </w:r>
            <w:r>
              <w:rPr>
                <w:b/>
                <w:i w:val="0"/>
              </w:rPr>
              <w:t>radiolucent</w:t>
            </w:r>
            <w:r>
              <w:rPr>
                <w:b w:val="0"/>
                <w:i w:val="0"/>
              </w:rPr>
              <w:t xml:space="preserve"> (dark) on a radiograph and </w:t>
            </w:r>
            <w:r>
              <w:rPr>
                <w:b/>
                <w:i w:val="0"/>
              </w:rPr>
              <w:t>low attenuation</w:t>
            </w:r>
            <w:r>
              <w:rPr>
                <w:b w:val="0"/>
                <w:i w:val="0"/>
              </w:rPr>
              <w:t xml:space="preserve"> (dark) on computed tomography; bone stops it, so it is </w:t>
            </w:r>
            <w:r>
              <w:rPr>
                <w:b/>
                <w:i w:val="0"/>
              </w:rPr>
              <w:t>radiopaque</w:t>
            </w:r>
            <w:r>
              <w:rPr>
                <w:b w:val="0"/>
                <w:i w:val="0"/>
              </w:rPr>
              <w:t xml:space="preserve"> (white) and </w:t>
            </w:r>
            <w:r>
              <w:rPr>
                <w:b/>
                <w:i w:val="0"/>
              </w:rPr>
              <w:t>high attenuation</w:t>
            </w:r>
            <w:r>
              <w:rPr>
                <w:b w:val="0"/>
                <w:i w:val="0"/>
              </w:rPr>
              <w:t xml:space="preserve"> (bright). Almost every question in this lecture comes back to that.</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Lecturer emphasized — 20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26384A"/>
                </w:tcPr>
                <w:p>
                  <w:pPr>
                    <w:spacing w:after="40"/>
                  </w:pPr>
                  <w:r>
                    <w:rPr>
                      <w:b/>
                      <w:color w:val="FFFFFF"/>
                      <w:sz w:val="18"/>
                    </w:rPr>
                  </w:r>
                  <w:r>
                    <w:rPr>
                      <w:b/>
                      <w:i w:val="0"/>
                      <w:color w:val="FFFFFF"/>
                      <w:sz w:val="18"/>
                    </w:rPr>
                    <w:t>In the recording</w:t>
                  </w:r>
                </w:p>
              </w:tc>
              <w:tc>
                <w:tcPr>
                  <w:tcW w:type="dxa" w:w="5112"/>
                  <w:shd w:val="clear" w:color="auto" w:fill="26384A"/>
                </w:tcPr>
                <w:p>
                  <w:pPr>
                    <w:spacing w:after="40"/>
                  </w:pPr>
                  <w:r>
                    <w:rPr>
                      <w:b/>
                      <w:color w:val="FFFFFF"/>
                      <w:sz w:val="18"/>
                    </w:rPr>
                  </w:r>
                  <w:r>
                    <w:rPr>
                      <w:b/>
                      <w:i w:val="0"/>
                      <w:color w:val="FFFFFF"/>
                      <w:sz w:val="18"/>
                    </w:rPr>
                    <w:t>So</w:t>
                  </w:r>
                </w:p>
              </w:tc>
            </w:tr>
            <w:tr>
              <w:tc>
                <w:tcPr>
                  <w:tcW w:type="dxa" w:w="5112"/>
                </w:tcPr>
                <w:p>
                  <w:pPr>
                    <w:spacing w:after="40"/>
                  </w:pPr>
                  <w:r>
                    <w:rPr>
                      <w:sz w:val="18"/>
                    </w:rPr>
                  </w:r>
                  <w:r>
                    <w:rPr>
                      <w:b w:val="0"/>
                      <w:i/>
                      <w:sz w:val="18"/>
                    </w:rPr>
                    <w:t>“The nipple line corresponds, this is important. The nipple line corresponds to the fifth intercostal space.”</w:t>
                  </w:r>
                  <w:r>
                    <w:rPr>
                      <w:b w:val="0"/>
                      <w:i w:val="0"/>
                      <w:sz w:val="18"/>
                    </w:rPr>
                    <w:t xml:space="preserve"> Then the sternal angle and the second rib. [segment 1, 4:53–5:16]</w:t>
                  </w:r>
                </w:p>
              </w:tc>
              <w:tc>
                <w:tcPr>
                  <w:tcW w:type="dxa" w:w="5112"/>
                </w:tcPr>
                <w:p>
                  <w:pPr>
                    <w:spacing w:after="40"/>
                  </w:pPr>
                  <w:r>
                    <w:rPr>
                      <w:sz w:val="18"/>
                    </w:rPr>
                  </w:r>
                  <w:r>
                    <w:rPr>
                      <w:b w:val="0"/>
                      <w:i w:val="0"/>
                      <w:sz w:val="18"/>
                    </w:rPr>
                    <w:t xml:space="preserve">Two landmarks to know cold (17.5): sternal angle = </w:t>
                  </w:r>
                  <w:r>
                    <w:rPr>
                      <w:b/>
                      <w:i w:val="0"/>
                      <w:sz w:val="18"/>
                    </w:rPr>
                    <w:t>second rib</w:t>
                  </w:r>
                  <w:r>
                    <w:rPr>
                      <w:b w:val="0"/>
                      <w:i w:val="0"/>
                      <w:sz w:val="18"/>
                    </w:rPr>
                    <w:t xml:space="preserve">; nipple line = </w:t>
                  </w:r>
                  <w:r>
                    <w:rPr>
                      <w:b/>
                      <w:i w:val="0"/>
                      <w:sz w:val="18"/>
                    </w:rPr>
                    <w:t>fifth intercostal space</w:t>
                  </w:r>
                  <w:r>
                    <w:rPr>
                      <w:b w:val="0"/>
                      <w:i w:val="0"/>
                      <w:sz w:val="18"/>
                    </w:rPr>
                    <w:t>.</w:t>
                  </w:r>
                </w:p>
              </w:tc>
            </w:tr>
            <w:tr>
              <w:tc>
                <w:tcPr>
                  <w:tcW w:type="dxa" w:w="5112"/>
                </w:tcPr>
                <w:p>
                  <w:pPr>
                    <w:spacing w:after="40"/>
                  </w:pPr>
                  <w:r>
                    <w:rPr>
                      <w:sz w:val="18"/>
                    </w:rPr>
                  </w:r>
                  <w:r>
                    <w:rPr>
                      <w:b w:val="0"/>
                      <w:i w:val="0"/>
                      <w:sz w:val="18"/>
                    </w:rPr>
                    <w:t xml:space="preserve">On the lateral soft-tissue neck film: </w:t>
                  </w:r>
                  <w:r>
                    <w:rPr>
                      <w:b w:val="0"/>
                      <w:i/>
                      <w:sz w:val="18"/>
                    </w:rPr>
                    <w:t>“This is a very important image to kind of get in your head … it’s the trachea. That’s important. It’s full of air.”</w:t>
                  </w:r>
                  <w:r>
                    <w:rPr>
                      <w:b w:val="0"/>
                      <w:i w:val="0"/>
                      <w:sz w:val="18"/>
                    </w:rPr>
                    <w:t xml:space="preserve"> [segment 1, 15:08–15:41]</w:t>
                  </w:r>
                </w:p>
              </w:tc>
              <w:tc>
                <w:tcPr>
                  <w:tcW w:type="dxa" w:w="5112"/>
                </w:tcPr>
                <w:p>
                  <w:pPr>
                    <w:spacing w:after="40"/>
                  </w:pPr>
                  <w:r>
                    <w:rPr>
                      <w:sz w:val="18"/>
                    </w:rPr>
                  </w:r>
                  <w:r>
                    <w:rPr>
                      <w:b w:val="0"/>
                      <w:i w:val="0"/>
                      <w:sz w:val="18"/>
                    </w:rPr>
                    <w:t>The dark air column is the trachea; the airless esophagus behind it is normal (17.3).</w:t>
                  </w:r>
                </w:p>
              </w:tc>
            </w:tr>
            <w:tr>
              <w:tc>
                <w:tcPr>
                  <w:tcW w:type="dxa" w:w="5112"/>
                </w:tcPr>
                <w:p>
                  <w:pPr>
                    <w:spacing w:after="40"/>
                  </w:pPr>
                  <w:r>
                    <w:rPr>
                      <w:sz w:val="18"/>
                    </w:rPr>
                  </w:r>
                  <w:r>
                    <w:rPr>
                      <w:b w:val="0"/>
                      <w:i w:val="0"/>
                      <w:sz w:val="18"/>
                    </w:rPr>
                    <w:t xml:space="preserve">The anteroposterior and posteroanterior views: </w:t>
                  </w:r>
                  <w:r>
                    <w:rPr>
                      <w:b w:val="0"/>
                      <w:i/>
                      <w:sz w:val="18"/>
                    </w:rPr>
                    <w:t>“These are the views, these are important. Get to know what this means.”</w:t>
                  </w:r>
                  <w:r>
                    <w:rPr>
                      <w:b w:val="0"/>
                      <w:i w:val="0"/>
                      <w:sz w:val="18"/>
                    </w:rPr>
                    <w:t xml:space="preserve"> And </w:t>
                  </w:r>
                  <w:r>
                    <w:rPr>
                      <w:b w:val="0"/>
                      <w:i/>
                      <w:sz w:val="18"/>
                    </w:rPr>
                    <w:t>“if you looked at this, you might go, ooh, that’s a big heart. But if you know the position in which it was taken, you’re gonna filter that differently.”</w:t>
                  </w:r>
                  <w:r>
                    <w:rPr>
                      <w:b w:val="0"/>
                      <w:i w:val="0"/>
                      <w:sz w:val="18"/>
                    </w:rPr>
                    <w:t xml:space="preserve"> [segment 1, 20:52 and 22:12]</w:t>
                  </w:r>
                </w:p>
              </w:tc>
              <w:tc>
                <w:tcPr>
                  <w:tcW w:type="dxa" w:w="5112"/>
                </w:tcPr>
                <w:p>
                  <w:pPr>
                    <w:spacing w:after="40"/>
                  </w:pPr>
                  <w:r>
                    <w:rPr>
                      <w:sz w:val="18"/>
                    </w:rPr>
                  </w:r>
                  <w:r>
                    <w:rPr>
                      <w:b w:val="0"/>
                      <w:i w:val="0"/>
                      <w:sz w:val="18"/>
                    </w:rPr>
                    <w:t>The supine anteroposterior film magnifies the heart (17.1, 17.6).</w:t>
                  </w:r>
                </w:p>
              </w:tc>
            </w:tr>
            <w:tr>
              <w:tc>
                <w:tcPr>
                  <w:tcW w:type="dxa" w:w="5112"/>
                </w:tcPr>
                <w:p>
                  <w:pPr>
                    <w:spacing w:after="40"/>
                  </w:pPr>
                  <w:r>
                    <w:rPr>
                      <w:sz w:val="18"/>
                    </w:rPr>
                  </w:r>
                  <w:r>
                    <w:rPr>
                      <w:b w:val="0"/>
                      <w:i/>
                      <w:sz w:val="18"/>
                    </w:rPr>
                    <w:t>“There’s a thing called the one-third two-thirds rule … one third of the heart is on the right side, and two-thirds of the heart is on the left side.”</w:t>
                  </w:r>
                  <w:r>
                    <w:rPr>
                      <w:b w:val="0"/>
                      <w:i w:val="0"/>
                      <w:sz w:val="18"/>
                    </w:rPr>
                    <w:t xml:space="preserve"> [segment 1, 24:55–25:07]</w:t>
                  </w:r>
                </w:p>
              </w:tc>
              <w:tc>
                <w:tcPr>
                  <w:tcW w:type="dxa" w:w="5112"/>
                </w:tcPr>
                <w:p>
                  <w:pPr>
                    <w:spacing w:after="40"/>
                  </w:pPr>
                  <w:r>
                    <w:rPr>
                      <w:sz w:val="18"/>
                    </w:rPr>
                  </w:r>
                  <w:r>
                    <w:rPr>
                      <w:b w:val="0"/>
                      <w:i w:val="0"/>
                      <w:sz w:val="18"/>
                    </w:rPr>
                    <w:t>17.2, with the half-the-chest limit for heart size.</w:t>
                  </w:r>
                </w:p>
              </w:tc>
            </w:tr>
            <w:tr>
              <w:tc>
                <w:tcPr>
                  <w:tcW w:type="dxa" w:w="5112"/>
                </w:tcPr>
                <w:p>
                  <w:pPr>
                    <w:spacing w:after="40"/>
                  </w:pPr>
                  <w:r>
                    <w:rPr>
                      <w:sz w:val="18"/>
                    </w:rPr>
                  </w:r>
                  <w:r>
                    <w:rPr>
                      <w:b w:val="0"/>
                      <w:i w:val="0"/>
                      <w:sz w:val="18"/>
                    </w:rPr>
                    <w:t xml:space="preserve">The costophrenic angle: </w:t>
                  </w:r>
                  <w:r>
                    <w:rPr>
                      <w:b w:val="0"/>
                      <w:i/>
                      <w:sz w:val="18"/>
                    </w:rPr>
                    <w:t>“that’s important. That’s an important structure to get to understand what looks normal”</w:t>
                  </w:r>
                  <w:r>
                    <w:rPr>
                      <w:b w:val="0"/>
                      <w:i w:val="0"/>
                      <w:sz w:val="18"/>
                    </w:rPr>
                    <w:t xml:space="preserve">; </w:t>
                  </w:r>
                  <w:r>
                    <w:rPr>
                      <w:b w:val="0"/>
                      <w:i/>
                      <w:sz w:val="18"/>
                    </w:rPr>
                    <w:t>“nice and sharp, very important.”</w:t>
                  </w:r>
                  <w:r>
                    <w:rPr>
                      <w:b w:val="0"/>
                      <w:i w:val="0"/>
                      <w:sz w:val="18"/>
                    </w:rPr>
                    <w:t xml:space="preserve"> [segment 1, 26:46 and 40:19]</w:t>
                  </w:r>
                </w:p>
              </w:tc>
              <w:tc>
                <w:tcPr>
                  <w:tcW w:type="dxa" w:w="5112"/>
                </w:tcPr>
                <w:p>
                  <w:pPr>
                    <w:spacing w:after="40"/>
                  </w:pPr>
                  <w:r>
                    <w:rPr>
                      <w:sz w:val="18"/>
                    </w:rPr>
                  </w:r>
                  <w:r>
                    <w:rPr>
                      <w:b w:val="0"/>
                      <w:i w:val="0"/>
                      <w:sz w:val="18"/>
                    </w:rPr>
                    <w:t>Sharp is normal; blunted is a pleural effusion (17.1, 17.8).</w:t>
                  </w:r>
                </w:p>
              </w:tc>
            </w:tr>
            <w:tr>
              <w:tc>
                <w:tcPr>
                  <w:tcW w:type="dxa" w:w="5112"/>
                </w:tcPr>
                <w:p>
                  <w:pPr>
                    <w:spacing w:after="40"/>
                  </w:pPr>
                  <w:r>
                    <w:rPr>
                      <w:sz w:val="18"/>
                    </w:rPr>
                  </w:r>
                  <w:r>
                    <w:rPr>
                      <w:b w:val="0"/>
                      <w:i w:val="0"/>
                      <w:sz w:val="18"/>
                    </w:rPr>
                    <w:t xml:space="preserve">The aortic knob: </w:t>
                  </w:r>
                  <w:r>
                    <w:rPr>
                      <w:b w:val="0"/>
                      <w:i/>
                      <w:sz w:val="18"/>
                    </w:rPr>
                    <w:t>“This is an important structure on X-ray … Remember that. The aortic knob.”</w:t>
                  </w:r>
                  <w:r>
                    <w:rPr>
                      <w:b w:val="0"/>
                      <w:i w:val="0"/>
                      <w:sz w:val="18"/>
                    </w:rPr>
                    <w:t xml:space="preserve"> [segment 1, 36:19–36:25 and 39:09]</w:t>
                  </w:r>
                </w:p>
              </w:tc>
              <w:tc>
                <w:tcPr>
                  <w:tcW w:type="dxa" w:w="5112"/>
                </w:tcPr>
                <w:p>
                  <w:pPr>
                    <w:spacing w:after="40"/>
                  </w:pPr>
                  <w:r>
                    <w:rPr>
                      <w:sz w:val="18"/>
                    </w:rPr>
                  </w:r>
                  <w:r>
                    <w:rPr>
                      <w:b w:val="0"/>
                      <w:i w:val="0"/>
                      <w:sz w:val="18"/>
                    </w:rPr>
                    <w:t>17.1.</w:t>
                  </w:r>
                </w:p>
              </w:tc>
            </w:tr>
            <w:tr>
              <w:tc>
                <w:tcPr>
                  <w:tcW w:type="dxa" w:w="5112"/>
                </w:tcPr>
                <w:p>
                  <w:pPr>
                    <w:spacing w:after="40"/>
                  </w:pPr>
                  <w:r>
                    <w:rPr>
                      <w:sz w:val="18"/>
                    </w:rPr>
                  </w:r>
                  <w:r>
                    <w:rPr>
                      <w:b w:val="0"/>
                      <w:i w:val="0"/>
                      <w:sz w:val="18"/>
                    </w:rPr>
                    <w:t xml:space="preserve">Rotation: </w:t>
                  </w:r>
                  <w:r>
                    <w:rPr>
                      <w:b w:val="0"/>
                      <w:i/>
                      <w:sz w:val="18"/>
                    </w:rPr>
                    <w:t>“you don’t use the trachea as that defining point … the trachea is a tube … if you’re rotated, it’s going to look the same.”</w:t>
                  </w:r>
                  <w:r>
                    <w:rPr>
                      <w:b w:val="0"/>
                      <w:i w:val="0"/>
                      <w:sz w:val="18"/>
                    </w:rPr>
                    <w:t xml:space="preserve"> [segment 1, 30:36–30:47]</w:t>
                  </w:r>
                </w:p>
              </w:tc>
              <w:tc>
                <w:tcPr>
                  <w:tcW w:type="dxa" w:w="5112"/>
                </w:tcPr>
                <w:p>
                  <w:pPr>
                    <w:spacing w:after="40"/>
                  </w:pPr>
                  <w:r>
                    <w:rPr>
                      <w:sz w:val="18"/>
                    </w:rPr>
                  </w:r>
                  <w:r>
                    <w:rPr>
                      <w:b w:val="0"/>
                      <w:i w:val="0"/>
                      <w:sz w:val="18"/>
                    </w:rPr>
                    <w:t>Measure from the spinous processes to the clavicle borders (17.6).</w:t>
                  </w:r>
                </w:p>
              </w:tc>
            </w:tr>
            <w:tr>
              <w:tc>
                <w:tcPr>
                  <w:tcW w:type="dxa" w:w="5112"/>
                </w:tcPr>
                <w:p>
                  <w:pPr>
                    <w:spacing w:after="40"/>
                  </w:pPr>
                  <w:r>
                    <w:rPr>
                      <w:sz w:val="18"/>
                    </w:rPr>
                  </w:r>
                  <w:r>
                    <w:rPr>
                      <w:b w:val="0"/>
                      <w:i/>
                      <w:sz w:val="18"/>
                    </w:rPr>
                    <w:t>“Remember, very important point, trachea should be in the midline.”</w:t>
                  </w:r>
                  <w:r>
                    <w:rPr>
                      <w:b w:val="0"/>
                      <w:i w:val="0"/>
                      <w:sz w:val="18"/>
                    </w:rPr>
                    <w:t xml:space="preserve"> [segment 1, 35:35]</w:t>
                  </w:r>
                </w:p>
              </w:tc>
              <w:tc>
                <w:tcPr>
                  <w:tcW w:type="dxa" w:w="5112"/>
                </w:tcPr>
                <w:p>
                  <w:pPr>
                    <w:spacing w:after="40"/>
                  </w:pPr>
                  <w:r>
                    <w:rPr>
                      <w:sz w:val="18"/>
                    </w:rPr>
                  </w:r>
                  <w:r>
                    <w:rPr>
                      <w:b w:val="0"/>
                      <w:i w:val="0"/>
                      <w:sz w:val="18"/>
                    </w:rPr>
                    <w:t>17.2 and 17.6.</w:t>
                  </w:r>
                </w:p>
              </w:tc>
            </w:tr>
            <w:tr>
              <w:tc>
                <w:tcPr>
                  <w:tcW w:type="dxa" w:w="5112"/>
                </w:tcPr>
                <w:p>
                  <w:pPr>
                    <w:spacing w:after="40"/>
                  </w:pPr>
                  <w:r>
                    <w:rPr>
                      <w:sz w:val="18"/>
                    </w:rPr>
                  </w:r>
                  <w:r>
                    <w:rPr>
                      <w:b w:val="0"/>
                      <w:i/>
                      <w:sz w:val="18"/>
                    </w:rPr>
                    <w:t>“It’s important to remember that the left hilum is higher on imaging.”</w:t>
                  </w:r>
                  <w:r>
                    <w:rPr>
                      <w:b w:val="0"/>
                      <w:i w:val="0"/>
                      <w:sz w:val="18"/>
                    </w:rPr>
                    <w:t xml:space="preserve"> [segment 1, 39:36]</w:t>
                  </w:r>
                </w:p>
              </w:tc>
              <w:tc>
                <w:tcPr>
                  <w:tcW w:type="dxa" w:w="5112"/>
                </w:tcPr>
                <w:p>
                  <w:pPr>
                    <w:spacing w:after="40"/>
                  </w:pPr>
                  <w:r>
                    <w:rPr>
                      <w:sz w:val="18"/>
                    </w:rPr>
                  </w:r>
                  <w:r>
                    <w:rPr>
                      <w:b w:val="0"/>
                      <w:i w:val="0"/>
                      <w:sz w:val="18"/>
                    </w:rPr>
                    <w:t>17.2. A left hilum slightly above the right is normal.</w:t>
                  </w:r>
                </w:p>
              </w:tc>
            </w:tr>
            <w:tr>
              <w:tc>
                <w:tcPr>
                  <w:tcW w:type="dxa" w:w="5112"/>
                </w:tcPr>
                <w:p>
                  <w:pPr>
                    <w:spacing w:after="40"/>
                  </w:pPr>
                  <w:r>
                    <w:rPr>
                      <w:sz w:val="18"/>
                    </w:rPr>
                  </w:r>
                  <w:r>
                    <w:rPr>
                      <w:b w:val="0"/>
                      <w:i/>
                      <w:sz w:val="18"/>
                    </w:rPr>
                    <w:t>“Always, always, always, you gotta check pregnancy test for any childbearing age female. Always.”</w:t>
                  </w:r>
                  <w:r>
                    <w:rPr>
                      <w:b w:val="0"/>
                      <w:i w:val="0"/>
                      <w:sz w:val="18"/>
                    </w:rPr>
                    <w:t xml:space="preserve"> [segment 1, 43:33]</w:t>
                  </w:r>
                </w:p>
              </w:tc>
              <w:tc>
                <w:tcPr>
                  <w:tcW w:type="dxa" w:w="5112"/>
                </w:tcPr>
                <w:p>
                  <w:pPr>
                    <w:spacing w:after="40"/>
                  </w:pPr>
                  <w:r>
                    <w:rPr>
                      <w:sz w:val="18"/>
                    </w:rPr>
                  </w:r>
                  <w:r>
                    <w:rPr>
                      <w:b w:val="0"/>
                      <w:i w:val="0"/>
                      <w:sz w:val="18"/>
                    </w:rPr>
                    <w:t>17.7: a beta human chorionic gonadotropin test before imaging.</w:t>
                  </w:r>
                </w:p>
              </w:tc>
            </w:tr>
            <w:tr>
              <w:tc>
                <w:tcPr>
                  <w:tcW w:type="dxa" w:w="5112"/>
                </w:tcPr>
                <w:p>
                  <w:pPr>
                    <w:spacing w:after="40"/>
                  </w:pPr>
                  <w:r>
                    <w:rPr>
                      <w:sz w:val="18"/>
                    </w:rPr>
                  </w:r>
                  <w:r>
                    <w:rPr>
                      <w:b w:val="0"/>
                      <w:i/>
                      <w:sz w:val="18"/>
                    </w:rPr>
                    <w:t>“Imaging modalities have very few true contraindications. Very important to remember.”</w:t>
                  </w:r>
                  <w:r>
                    <w:rPr>
                      <w:b w:val="0"/>
                      <w:i w:val="0"/>
                      <w:sz w:val="18"/>
                    </w:rPr>
                    <w:t xml:space="preserve"> Then </w:t>
                  </w:r>
                  <w:r>
                    <w:rPr>
                      <w:b w:val="0"/>
                      <w:i/>
                      <w:sz w:val="18"/>
                    </w:rPr>
                    <w:t>“Anaphylactic reaction to shellfish, this is important.”</w:t>
                  </w:r>
                  <w:r>
                    <w:rPr>
                      <w:b w:val="0"/>
                      <w:i w:val="0"/>
                      <w:sz w:val="18"/>
                    </w:rPr>
                    <w:t xml:space="preserve"> [segment 2, 12:39–13:18]</w:t>
                  </w:r>
                </w:p>
              </w:tc>
              <w:tc>
                <w:tcPr>
                  <w:tcW w:type="dxa" w:w="5112"/>
                </w:tcPr>
                <w:p>
                  <w:pPr>
                    <w:spacing w:after="40"/>
                  </w:pPr>
                  <w:r>
                    <w:rPr>
                      <w:sz w:val="18"/>
                    </w:rPr>
                  </w:r>
                  <w:r>
                    <w:rPr>
                      <w:b w:val="0"/>
                      <w:i w:val="0"/>
                      <w:sz w:val="18"/>
                    </w:rPr>
                    <w:t>17.7: pregnancy is a caution, not an absolute block; the shellfish line is a contrast caution.</w:t>
                  </w:r>
                </w:p>
              </w:tc>
            </w:tr>
            <w:tr>
              <w:tc>
                <w:tcPr>
                  <w:tcW w:type="dxa" w:w="5112"/>
                </w:tcPr>
                <w:p>
                  <w:pPr>
                    <w:spacing w:after="40"/>
                  </w:pPr>
                  <w:r>
                    <w:rPr>
                      <w:sz w:val="18"/>
                    </w:rPr>
                  </w:r>
                  <w:r>
                    <w:rPr>
                      <w:b w:val="0"/>
                      <w:i w:val="0"/>
                      <w:sz w:val="18"/>
                    </w:rPr>
                    <w:t xml:space="preserve">The ventilation/perfusion scan: </w:t>
                  </w:r>
                  <w:r>
                    <w:rPr>
                      <w:b w:val="0"/>
                      <w:i/>
                      <w:sz w:val="18"/>
                    </w:rPr>
                    <w:t>“It is inferior to a CT angiogram. Remember that.”</w:t>
                  </w:r>
                  <w:r>
                    <w:rPr>
                      <w:b w:val="0"/>
                      <w:i w:val="0"/>
                      <w:sz w:val="18"/>
                    </w:rPr>
                    <w:t xml:space="preserve"> And the tracer: </w:t>
                  </w:r>
                  <w:r>
                    <w:rPr>
                      <w:b w:val="0"/>
                      <w:i/>
                      <w:sz w:val="18"/>
                    </w:rPr>
                    <w:t>“Worthless information for a party. But you need to know that’s the material.”</w:t>
                  </w:r>
                  <w:r>
                    <w:rPr>
                      <w:b w:val="0"/>
                      <w:i w:val="0"/>
                      <w:sz w:val="18"/>
                    </w:rPr>
                    <w:t xml:space="preserve"> [segment 2, 27:58 and 28:22]</w:t>
                  </w:r>
                </w:p>
              </w:tc>
              <w:tc>
                <w:tcPr>
                  <w:tcW w:type="dxa" w:w="5112"/>
                </w:tcPr>
                <w:p>
                  <w:pPr>
                    <w:spacing w:after="40"/>
                  </w:pPr>
                  <w:r>
                    <w:rPr>
                      <w:sz w:val="18"/>
                    </w:rPr>
                  </w:r>
                  <w:r>
                    <w:rPr>
                      <w:b w:val="0"/>
                      <w:i w:val="0"/>
                      <w:sz w:val="18"/>
                    </w:rPr>
                    <w:t>17.7.</w:t>
                  </w:r>
                </w:p>
              </w:tc>
            </w:tr>
            <w:tr>
              <w:tc>
                <w:tcPr>
                  <w:tcW w:type="dxa" w:w="5112"/>
                </w:tcPr>
                <w:p>
                  <w:pPr>
                    <w:spacing w:after="40"/>
                  </w:pPr>
                  <w:r>
                    <w:rPr>
                      <w:sz w:val="18"/>
                    </w:rPr>
                  </w:r>
                  <w:r>
                    <w:rPr>
                      <w:b w:val="0"/>
                      <w:i/>
                      <w:sz w:val="18"/>
                    </w:rPr>
                    <w:t>“Gotta know the Kerley B lines.”</w:t>
                  </w:r>
                  <w:r>
                    <w:rPr>
                      <w:b w:val="0"/>
                      <w:i w:val="0"/>
                      <w:sz w:val="18"/>
                    </w:rPr>
                    <w:t xml:space="preserve"> [segment 2, 45:01]</w:t>
                  </w:r>
                </w:p>
              </w:tc>
              <w:tc>
                <w:tcPr>
                  <w:tcW w:type="dxa" w:w="5112"/>
                </w:tcPr>
                <w:p>
                  <w:pPr>
                    <w:spacing w:after="40"/>
                  </w:pPr>
                  <w:r>
                    <w:rPr>
                      <w:sz w:val="18"/>
                    </w:rPr>
                  </w:r>
                  <w:r>
                    <w:rPr>
                      <w:b w:val="0"/>
                      <w:i w:val="0"/>
                      <w:sz w:val="18"/>
                    </w:rPr>
                    <w:t>Short horizontal lines from thickened interlobular septa (17.8).</w:t>
                  </w:r>
                </w:p>
              </w:tc>
            </w:tr>
            <w:tr>
              <w:tc>
                <w:tcPr>
                  <w:tcW w:type="dxa" w:w="5112"/>
                </w:tcPr>
                <w:p>
                  <w:pPr>
                    <w:spacing w:after="40"/>
                  </w:pPr>
                  <w:r>
                    <w:rPr>
                      <w:sz w:val="18"/>
                    </w:rPr>
                  </w:r>
                  <w:r>
                    <w:rPr>
                      <w:b w:val="0"/>
                      <w:i w:val="0"/>
                      <w:sz w:val="18"/>
                    </w:rPr>
                    <w:t xml:space="preserve">Interstitial lung disease: </w:t>
                  </w:r>
                  <w:r>
                    <w:rPr>
                      <w:b w:val="0"/>
                      <w:i/>
                      <w:sz w:val="18"/>
                    </w:rPr>
                    <w:t>“A pulmonologist will be telling you what they see, but you need to be able to recognize that don’t look right.”</w:t>
                  </w:r>
                  <w:r>
                    <w:rPr>
                      <w:b w:val="0"/>
                      <w:i w:val="0"/>
                      <w:sz w:val="18"/>
                    </w:rPr>
                    <w:t xml:space="preserve"> [segment 2, 48:48]</w:t>
                  </w:r>
                </w:p>
              </w:tc>
              <w:tc>
                <w:tcPr>
                  <w:tcW w:type="dxa" w:w="5112"/>
                </w:tcPr>
                <w:p>
                  <w:pPr>
                    <w:spacing w:after="40"/>
                  </w:pPr>
                  <w:r>
                    <w:rPr>
                      <w:sz w:val="18"/>
                    </w:rPr>
                  </w:r>
                  <w:r>
                    <w:rPr>
                      <w:b w:val="0"/>
                      <w:i w:val="0"/>
                      <w:sz w:val="18"/>
                    </w:rPr>
                    <w:t>Recognize the abnormal pattern; the vocabulary helps you read the report (17.8).</w:t>
                  </w:r>
                </w:p>
              </w:tc>
            </w:tr>
          </w:tbl>
          <w:p/>
          <w:p>
            <w:pPr>
              <w:spacing w:after="80"/>
            </w:pPr>
          </w:p>
          <w:p>
            <w:pPr>
              <w:spacing w:after="120"/>
            </w:pPr>
            <w:r>
              <w:rPr>
                <w:b/>
                <w:i w:val="0"/>
              </w:rPr>
              <w:t>Said to be beyond what you need:</w:t>
            </w:r>
            <w:r>
              <w:rPr>
                <w:b w:val="0"/>
                <w:i w:val="0"/>
              </w:rPr>
              <w:t xml:space="preserve"> the order a radiologist reads a scan in (</w:t>
            </w:r>
            <w:r>
              <w:rPr>
                <w:b w:val="0"/>
                <w:i/>
              </w:rPr>
              <w:t>“Are you gonna get that deep into this? No.”</w:t>
            </w:r>
            <w:r>
              <w:rPr>
                <w:b w:val="0"/>
                <w:i w:val="0"/>
              </w:rPr>
              <w:t xml:space="preserve">, segment 2, 6:44; but </w:t>
            </w:r>
            <w:r>
              <w:rPr>
                <w:b w:val="0"/>
                <w:i/>
              </w:rPr>
              <w:t>“if somebody showed you a sagittal CT, you need to be able to go, oh, that’s a sagittal CT”</w:t>
            </w:r>
            <w:r>
              <w:rPr>
                <w:b w:val="0"/>
                <w:i w:val="0"/>
              </w:rPr>
              <w:t>); reading a ventilation/perfusion scan yourself (</w:t>
            </w:r>
            <w:r>
              <w:rPr>
                <w:b w:val="0"/>
                <w:i/>
              </w:rPr>
              <w:t>“Are you going to be reading that? No.”</w:t>
            </w:r>
            <w:r>
              <w:rPr>
                <w:b w:val="0"/>
                <w:i w:val="0"/>
              </w:rPr>
              <w:t>, 28:56); the kinds of pneumonia on a film (</w:t>
            </w:r>
            <w:r>
              <w:rPr>
                <w:b w:val="0"/>
                <w:i/>
              </w:rPr>
              <w:t>“I don’t want you to get into the minutia,”</w:t>
            </w:r>
            <w:r>
              <w:rPr>
                <w:b w:val="0"/>
                <w:i w:val="0"/>
              </w:rPr>
              <w:t xml:space="preserve"> 39:30); the details of magnetic resonance weighting (</w:t>
            </w:r>
            <w:r>
              <w:rPr>
                <w:b w:val="0"/>
                <w:i/>
              </w:rPr>
              <w:t>“we’re not going to dwell a lot of time on it,”</w:t>
            </w:r>
            <w:r>
              <w:rPr>
                <w:b w:val="0"/>
                <w:i w:val="0"/>
              </w:rPr>
              <w:t xml:space="preserve"> 31:58). Vasculograms are </w:t>
            </w:r>
            <w:r>
              <w:rPr>
                <w:b w:val="0"/>
                <w:i/>
              </w:rPr>
              <w:t>“very difficult to read … left to the radiologist”</w:t>
            </w:r>
            <w:r>
              <w:rPr>
                <w:b w:val="0"/>
                <w:i w:val="0"/>
              </w:rPr>
              <w:t>, but the major vessels and the orientation pearls are fair game. The quizzes follow these lines.</w:t>
            </w:r>
          </w:p>
          <w:p>
            <w:pPr>
              <w:spacing w:after="120"/>
            </w:pPr>
            <w:r>
              <w:rPr>
                <w:b/>
                <w:i w:val="0"/>
              </w:rPr>
              <w:t>Where the time went</w:t>
            </w:r>
            <w:r>
              <w:rPr>
                <w:b w:val="0"/>
                <w:i w:val="0"/>
              </w:rPr>
              <w:t xml:space="preserve"> (distinct minutes of speech, about 97 in all; both transcripts): the modalities (objective d) about 36 minutes, the normal structures and the upper airway films (objective a) about 31, the bony and surface landmarks (b) about 9, technique and the abnormal checklist (c) about 8, and the five patterns (e) about 10. The quizzes are weighted the same way, with one question per pattern in each set because the syllabus names all five.</w:t>
            </w:r>
          </w:p>
          <w:p>
            <w:pPr>
              <w:spacing w:after="120"/>
            </w:pPr>
            <w:r>
              <w:rPr>
                <w:b/>
                <w:i w:val="0"/>
              </w:rPr>
              <w:t>Where the slide and the recording differ.</w:t>
            </w:r>
            <w:r>
              <w:rPr>
                <w:b w:val="0"/>
                <w:i w:val="0"/>
              </w:rPr>
              <w:t xml:space="preserve"> (1) </w:t>
            </w:r>
            <w:r>
              <w:rPr>
                <w:b/>
                <w:i w:val="0"/>
              </w:rPr>
              <w:t>Larynx:</w:t>
            </w:r>
            <w:r>
              <w:rPr>
                <w:b w:val="0"/>
                <w:i w:val="0"/>
              </w:rPr>
              <w:t xml:space="preserve"> the slide says </w:t>
            </w:r>
            <w:r>
              <w:rPr>
                <w:b/>
                <w:i w:val="0"/>
              </w:rPr>
              <w:t>C3 to C6</w:t>
            </w:r>
            <w:r>
              <w:rPr>
                <w:b w:val="0"/>
                <w:i w:val="0"/>
              </w:rPr>
              <w:t xml:space="preserve">; the recording says “C3 and C9” twice (segment 1, 3:48 and 4:01). There is no C9 (seven cervical vertebrae); the slide is keyed. (2) </w:t>
            </w:r>
            <w:r>
              <w:rPr>
                <w:b/>
                <w:i w:val="0"/>
              </w:rPr>
              <w:t>Ultrasound</w:t>
            </w:r>
            <w:r>
              <w:rPr>
                <w:b w:val="0"/>
                <w:i w:val="0"/>
              </w:rPr>
              <w:t xml:space="preserve"> was described as </w:t>
            </w:r>
            <w:r>
              <w:rPr>
                <w:b w:val="0"/>
                <w:i/>
              </w:rPr>
              <w:t>“radio waves”</w:t>
            </w:r>
            <w:r>
              <w:rPr>
                <w:b w:val="0"/>
                <w:i w:val="0"/>
              </w:rPr>
              <w:t xml:space="preserve"> (segment 1, 45:15). Ultrasound uses high-frequency </w:t>
            </w:r>
            <w:r>
              <w:rPr>
                <w:b/>
                <w:i w:val="0"/>
              </w:rPr>
              <w:t>sound</w:t>
            </w:r>
            <w:r>
              <w:rPr>
                <w:b w:val="0"/>
                <w:i w:val="0"/>
              </w:rPr>
              <w:t xml:space="preserve"> waves; the point that holds is that it is not ionizing radiation. Not asked. (3) </w:t>
            </w:r>
            <w:r>
              <w:rPr>
                <w:b/>
                <w:i w:val="0"/>
              </w:rPr>
              <w:t>The pleura</w:t>
            </w:r>
            <w:r>
              <w:rPr>
                <w:b w:val="0"/>
                <w:i w:val="0"/>
              </w:rPr>
              <w:t xml:space="preserve"> was described as a “visceral” and a “parenchymal” layer with the inner one nearest the lung tissue called parenchymal (segment 1, 47:00; segment 2, 41:42). The standard names are the </w:t>
            </w:r>
            <w:r>
              <w:rPr>
                <w:b/>
                <w:i w:val="0"/>
              </w:rPr>
              <w:t>visceral</w:t>
            </w:r>
            <w:r>
              <w:rPr>
                <w:b w:val="0"/>
                <w:i w:val="0"/>
              </w:rPr>
              <w:t xml:space="preserve"> pleura (on the lung) and the </w:t>
            </w:r>
            <w:r>
              <w:rPr>
                <w:b/>
                <w:i w:val="0"/>
              </w:rPr>
              <w:t>parietal</w:t>
            </w:r>
            <w:r>
              <w:rPr>
                <w:b w:val="0"/>
                <w:i w:val="0"/>
              </w:rPr>
              <w:t xml:space="preserve"> pleura (lining the chest wall), which is how slide 9 labels it. Not asked. (4) The heart looking bigger on the anteroposterior film was put down to gravity in the recording; the slide says only “heart magnified”, and only that is asked. (5) Pacemakers: the recording said most are now made of materials safe for magnetic resonance; the slide lists “metallic implantable devices that are not titanium” as the precaution, and no question asks about pacemakers in the scanner. (6) Coagulated blood is listed as </w:t>
            </w:r>
            <w:r>
              <w:rPr>
                <w:b/>
                <w:i w:val="0"/>
              </w:rPr>
              <w:t>low</w:t>
            </w:r>
            <w:r>
              <w:rPr>
                <w:b w:val="0"/>
                <w:i w:val="0"/>
              </w:rPr>
              <w:t xml:space="preserve"> attenuation on slide 49 and </w:t>
            </w:r>
            <w:r>
              <w:rPr>
                <w:b/>
                <w:i w:val="0"/>
              </w:rPr>
              <w:t>normal to low</w:t>
            </w:r>
            <w:r>
              <w:rPr>
                <w:b w:val="0"/>
                <w:i w:val="0"/>
              </w:rPr>
              <w:t xml:space="preserve"> on slide 51; not asked. (7) Slide 39’s note calls its lateral film overexposed while slide 29 defines overexposure as dark; not asked.</w:t>
            </w:r>
          </w:p>
        </w:tc>
      </w:tr>
    </w:tbl>
    <w:p>
      <w:pPr>
        <w:spacing w:after="80"/>
      </w:pPr>
    </w:p>
    <w:p>
      <w:pPr>
        <w:pStyle w:val="Heading2"/>
        <w:spacing w:before="200" w:after="100"/>
      </w:pPr>
      <w:r>
        <w:rPr>
          <w:rFonts w:ascii="Georgia" w:hAnsi="Georgia"/>
          <w:color w:val="26384A"/>
        </w:rPr>
        <w:t>17.1 · Objective a — The chest radiograph: when, which view, and the normal film</w:t>
      </w:r>
    </w:p>
    <w:p>
      <w:pPr>
        <w:spacing w:after="120"/>
      </w:pPr>
      <w:r>
        <w:rPr>
          <w:b w:val="0"/>
          <w:i w:val="0"/>
        </w:rPr>
        <w:t xml:space="preserve">Chest radiographs are the </w:t>
      </w:r>
      <w:r>
        <w:rPr>
          <w:b/>
          <w:i w:val="0"/>
        </w:rPr>
        <w:t>most common radiologic study</w:t>
      </w:r>
      <w:r>
        <w:rPr>
          <w:b w:val="0"/>
          <w:i w:val="0"/>
        </w:rPr>
        <w:t xml:space="preserve">: radiographs account for </w:t>
      </w:r>
      <w:r>
        <w:rPr>
          <w:b/>
          <w:i w:val="0"/>
        </w:rPr>
        <w:t>75%</w:t>
      </w:r>
      <w:r>
        <w:rPr>
          <w:b w:val="0"/>
          <w:i w:val="0"/>
        </w:rPr>
        <w:t xml:space="preserve"> of all radiology images ordered in the United States, and the chest radiograph is </w:t>
      </w:r>
      <w:r>
        <w:rPr>
          <w:b/>
          <w:i w:val="0"/>
        </w:rPr>
        <w:t>almost always the first-line</w:t>
      </w:r>
      <w:r>
        <w:rPr>
          <w:b w:val="0"/>
          <w:i w:val="0"/>
        </w:rPr>
        <w:t xml:space="preserve"> study for a pulmonary or cardiac complaint. </w:t>
      </w:r>
      <w:r>
        <w:rPr>
          <w:b/>
          <w:i w:val="0"/>
        </w:rPr>
        <w:t>Pain and shortness of breath</w:t>
      </w:r>
      <w:r>
        <w:rPr>
          <w:b w:val="0"/>
          <w:i w:val="0"/>
        </w:rPr>
        <w:t xml:space="preserve"> are the primary chief complaints associated with it.</w:t>
      </w:r>
    </w:p>
    <w:p>
      <w:pPr>
        <w:jc w:val="center"/>
      </w:pPr>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Principles_of_Diagnostic_Medicine_I_Exam_4_pdm-exam-4-study-guide-images_l17-cxr-normal.jpg"/>
                    <pic:cNvPicPr/>
                  </pic:nvPicPr>
                  <pic:blipFill>
                    <a:blip r:embed="rId9"/>
                    <a:stretch>
                      <a:fillRect/>
                    </a:stretch>
                  </pic:blipFill>
                  <pic:spPr>
                    <a:xfrm>
                      <a:off x="0" y="0"/>
                      <a:ext cx="3840480" cy="3840480"/>
                    </a:xfrm>
                    <a:prstGeom prst="rect"/>
                  </pic:spPr>
                </pic:pic>
              </a:graphicData>
            </a:graphic>
          </wp:inline>
        </w:drawing>
      </w:r>
    </w:p>
    <w:p>
      <w:pPr>
        <w:spacing w:after="160"/>
        <w:jc w:val="center"/>
      </w:pPr>
      <w:r>
        <w:rPr>
          <w:sz w:val="15"/>
        </w:rPr>
        <w:t>A normal posteroanterior chest radiograph. Dark (radiolucent) air-filled lungs, the white heart and mediastinum in the middle, sharp costophrenic angles, and gas in the stomach under the left hemidiaphragm. Source: 17. Pulmonary Imaging - Prof. Fowler (GUEST).pptx, Slide 22.</w:t>
      </w:r>
    </w:p>
    <w:p>
      <w:pPr>
        <w:pStyle w:val="Heading3"/>
        <w:spacing w:before="200" w:after="100"/>
      </w:pPr>
      <w:r>
        <w:rPr>
          <w:rFonts w:ascii="Georgia" w:hAnsi="Georgia"/>
          <w:color w:val="26384A"/>
        </w:rPr>
        <w:t>The two frontal views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26384A"/>
          </w:tcPr>
          <w:p>
            <w:pPr>
              <w:spacing w:after="40"/>
            </w:pPr>
            <w:r>
              <w:rPr>
                <w:b/>
                <w:color w:val="FFFFFF"/>
                <w:sz w:val="18"/>
              </w:rPr>
            </w:r>
            <w:r>
              <w:rPr>
                <w:b/>
                <w:i w:val="0"/>
                <w:color w:val="FFFFFF"/>
                <w:sz w:val="18"/>
              </w:rPr>
              <w:t>View</w:t>
            </w:r>
          </w:p>
        </w:tc>
        <w:tc>
          <w:tcPr>
            <w:tcW w:type="dxa" w:w="3408"/>
            <w:shd w:val="clear" w:color="auto" w:fill="26384A"/>
          </w:tcPr>
          <w:p>
            <w:pPr>
              <w:spacing w:after="40"/>
            </w:pPr>
            <w:r>
              <w:rPr>
                <w:b/>
                <w:color w:val="FFFFFF"/>
                <w:sz w:val="18"/>
              </w:rPr>
            </w:r>
            <w:r>
              <w:rPr>
                <w:b/>
                <w:i w:val="0"/>
                <w:color w:val="FFFFFF"/>
                <w:sz w:val="18"/>
              </w:rPr>
              <w:t>Patient</w:t>
            </w:r>
          </w:p>
        </w:tc>
        <w:tc>
          <w:tcPr>
            <w:tcW w:type="dxa" w:w="3408"/>
            <w:shd w:val="clear" w:color="auto" w:fill="26384A"/>
          </w:tcPr>
          <w:p>
            <w:pPr>
              <w:spacing w:after="40"/>
            </w:pPr>
            <w:r>
              <w:rPr>
                <w:b/>
                <w:color w:val="FFFFFF"/>
                <w:sz w:val="18"/>
              </w:rPr>
            </w:r>
            <w:r>
              <w:rPr>
                <w:b/>
                <w:i w:val="0"/>
                <w:color w:val="FFFFFF"/>
                <w:sz w:val="18"/>
              </w:rPr>
              <w:t>What it does to the film</w:t>
            </w:r>
          </w:p>
        </w:tc>
      </w:tr>
      <w:tr>
        <w:tc>
          <w:tcPr>
            <w:tcW w:type="dxa" w:w="3408"/>
          </w:tcPr>
          <w:p>
            <w:pPr>
              <w:spacing w:after="40"/>
            </w:pPr>
            <w:r>
              <w:rPr>
                <w:sz w:val="18"/>
              </w:rPr>
            </w:r>
            <w:r>
              <w:rPr>
                <w:b/>
                <w:i w:val="0"/>
                <w:sz w:val="18"/>
              </w:rPr>
              <w:t>Posteroanterior</w:t>
            </w:r>
            <w:r>
              <w:rPr>
                <w:b w:val="0"/>
                <w:i w:val="0"/>
                <w:sz w:val="18"/>
              </w:rPr>
              <w:t xml:space="preserve"> (beam enters from behind)</w:t>
            </w:r>
          </w:p>
        </w:tc>
        <w:tc>
          <w:tcPr>
            <w:tcW w:type="dxa" w:w="3408"/>
          </w:tcPr>
          <w:p>
            <w:pPr>
              <w:spacing w:after="40"/>
            </w:pPr>
            <w:r>
              <w:rPr>
                <w:sz w:val="18"/>
              </w:rPr>
            </w:r>
            <w:r>
              <w:rPr>
                <w:b/>
                <w:i w:val="0"/>
                <w:sz w:val="18"/>
              </w:rPr>
              <w:t>Ambulatory</w:t>
            </w:r>
            <w:r>
              <w:rPr>
                <w:b w:val="0"/>
                <w:i w:val="0"/>
                <w:sz w:val="18"/>
              </w:rPr>
              <w:t>: standing, chest against the plate</w:t>
            </w:r>
          </w:p>
        </w:tc>
        <w:tc>
          <w:tcPr>
            <w:tcW w:type="dxa" w:w="3408"/>
          </w:tcPr>
          <w:p>
            <w:pPr>
              <w:spacing w:after="40"/>
            </w:pPr>
            <w:r>
              <w:rPr>
                <w:sz w:val="18"/>
              </w:rPr>
            </w:r>
            <w:r>
              <w:rPr>
                <w:b w:val="0"/>
                <w:i w:val="0"/>
                <w:sz w:val="18"/>
              </w:rPr>
              <w:t>The standard film; heart size can be judged.</w:t>
            </w:r>
          </w:p>
        </w:tc>
      </w:tr>
      <w:tr>
        <w:tc>
          <w:tcPr>
            <w:tcW w:type="dxa" w:w="3408"/>
          </w:tcPr>
          <w:p>
            <w:pPr>
              <w:spacing w:after="40"/>
            </w:pPr>
            <w:r>
              <w:rPr>
                <w:sz w:val="18"/>
              </w:rPr>
            </w:r>
            <w:r>
              <w:rPr>
                <w:b/>
                <w:i w:val="0"/>
                <w:sz w:val="18"/>
              </w:rPr>
              <w:t>Anteroposterior</w:t>
            </w:r>
            <w:r>
              <w:rPr>
                <w:b w:val="0"/>
                <w:i w:val="0"/>
                <w:sz w:val="18"/>
              </w:rPr>
              <w:t xml:space="preserve"> (beam enters from the front)</w:t>
            </w:r>
          </w:p>
        </w:tc>
        <w:tc>
          <w:tcPr>
            <w:tcW w:type="dxa" w:w="3408"/>
          </w:tcPr>
          <w:p>
            <w:pPr>
              <w:spacing w:after="40"/>
            </w:pPr>
            <w:r>
              <w:rPr>
                <w:sz w:val="18"/>
              </w:rPr>
            </w:r>
            <w:r>
              <w:rPr>
                <w:b/>
                <w:i w:val="0"/>
                <w:sz w:val="18"/>
              </w:rPr>
              <w:t>Supine</w:t>
            </w:r>
            <w:r>
              <w:rPr>
                <w:b w:val="0"/>
                <w:i w:val="0"/>
                <w:sz w:val="18"/>
              </w:rPr>
              <w:t>: in bed, often a portable film</w:t>
            </w:r>
          </w:p>
        </w:tc>
        <w:tc>
          <w:tcPr>
            <w:tcW w:type="dxa" w:w="3408"/>
          </w:tcPr>
          <w:p>
            <w:pPr>
              <w:spacing w:after="40"/>
            </w:pPr>
            <w:r>
              <w:rPr>
                <w:sz w:val="18"/>
              </w:rPr>
            </w:r>
            <w:r>
              <w:rPr>
                <w:b w:val="0"/>
                <w:i w:val="0"/>
                <w:sz w:val="18"/>
                <w:highlight w:val="yellow"/>
              </w:rPr>
              <w:t xml:space="preserve">★ The </w:t>
            </w:r>
            <w:r>
              <w:rPr>
                <w:b/>
                <w:i w:val="0"/>
                <w:sz w:val="18"/>
                <w:highlight w:val="yellow"/>
              </w:rPr>
              <w:t>heart is magnified</w:t>
            </w:r>
            <w:r>
              <w:rPr>
                <w:b w:val="0"/>
                <w:i w:val="0"/>
                <w:sz w:val="18"/>
              </w:rPr>
              <w:t>, so a big-looking heart on an anteroposterior film is not, by itself, an enlarged heart.</w:t>
            </w:r>
          </w:p>
        </w:tc>
      </w:tr>
    </w:tbl>
    <w:p>
      <w:pPr>
        <w:spacing w:after="80"/>
      </w:pPr>
    </w:p>
    <w:p>
      <w:pPr>
        <w:jc w:val="center"/>
      </w:pPr>
      <w:r>
        <w:drawing>
          <wp:inline xmlns:a="http://schemas.openxmlformats.org/drawingml/2006/main" xmlns:pic="http://schemas.openxmlformats.org/drawingml/2006/picture">
            <wp:extent cx="3840480" cy="3247183"/>
            <wp:docPr id="2" name="Picture 2"/>
            <wp:cNvGraphicFramePr>
              <a:graphicFrameLocks noChangeAspect="1"/>
            </wp:cNvGraphicFramePr>
            <a:graphic>
              <a:graphicData uri="http://schemas.openxmlformats.org/drawingml/2006/picture">
                <pic:pic>
                  <pic:nvPicPr>
                    <pic:cNvPr id="0" name="Principles_of_Diagnostic_Medicine_I_Exam_4_pdm-exam-4-study-guide-images_l17-pa-vs-ap.jpg"/>
                    <pic:cNvPicPr/>
                  </pic:nvPicPr>
                  <pic:blipFill>
                    <a:blip r:embed="rId10"/>
                    <a:stretch>
                      <a:fillRect/>
                    </a:stretch>
                  </pic:blipFill>
                  <pic:spPr>
                    <a:xfrm>
                      <a:off x="0" y="0"/>
                      <a:ext cx="3840480" cy="3247183"/>
                    </a:xfrm>
                    <a:prstGeom prst="rect"/>
                  </pic:spPr>
                </pic:pic>
              </a:graphicData>
            </a:graphic>
          </wp:inline>
        </w:drawing>
      </w:r>
    </w:p>
    <w:p>
      <w:pPr>
        <w:spacing w:after="160"/>
        <w:jc w:val="center"/>
      </w:pPr>
      <w:r>
        <w:rPr>
          <w:sz w:val="15"/>
        </w:rPr>
        <w:t>Posteroanterior against anteroposterior. Left, the posteroanterior radiograph and its line diagram; right, a supine mobile (anteroposterior) film, where the heart looks broader. Source: 17. Pulmonary Imaging - Prof. Fowler (GUEST).pptx, Slide 25.</w:t>
      </w:r>
    </w:p>
    <w:p>
      <w:pPr>
        <w:pStyle w:val="Heading3"/>
        <w:spacing w:before="200" w:after="100"/>
      </w:pPr>
      <w:r>
        <w:rPr>
          <w:rFonts w:ascii="Georgia" w:hAnsi="Georgia"/>
          <w:color w:val="26384A"/>
        </w:rPr>
        <w:t>The normal structures on the frontal film</w:t>
      </w:r>
    </w:p>
    <w:p>
      <w:pPr>
        <w:spacing w:after="120"/>
      </w:pPr>
      <w:r>
        <w:rPr>
          <w:b w:val="0"/>
          <w:i w:val="0"/>
        </w:rPr>
        <w:t xml:space="preserve">Images are always viewed as if you are </w:t>
      </w:r>
      <w:r>
        <w:rPr>
          <w:b/>
          <w:i w:val="0"/>
        </w:rPr>
        <w:t>facing the patient</w:t>
      </w:r>
      <w:r>
        <w:rPr>
          <w:b w:val="0"/>
          <w:i w:val="0"/>
        </w:rPr>
        <w:t>: the patient’s left is on your right, which is why the heart points to the right of the screen. Find each of these on every film:</w:t>
      </w:r>
    </w:p>
    <w:p>
      <w:pPr>
        <w:pStyle w:val="ListBullet"/>
        <w:spacing w:after="40"/>
      </w:pPr>
      <w:r>
        <w:rPr>
          <w:b/>
          <w:i w:val="0"/>
          <w:sz w:val="20"/>
        </w:rPr>
        <w:t>Trachea</w:t>
      </w:r>
      <w:r>
        <w:rPr>
          <w:b w:val="0"/>
          <w:i w:val="0"/>
          <w:sz w:val="20"/>
        </w:rPr>
        <w:t xml:space="preserve">: a dark (radiolucent) air column in the midline with a smooth border; it divides at the </w:t>
      </w:r>
      <w:r>
        <w:rPr>
          <w:b/>
          <w:i w:val="0"/>
          <w:sz w:val="20"/>
        </w:rPr>
        <w:t>carina</w:t>
      </w:r>
      <w:r>
        <w:rPr>
          <w:b w:val="0"/>
          <w:i w:val="0"/>
          <w:sz w:val="20"/>
        </w:rPr>
        <w:t xml:space="preserve"> into the main bronchi.</w:t>
      </w:r>
    </w:p>
    <w:p>
      <w:pPr>
        <w:pStyle w:val="ListBullet"/>
        <w:spacing w:after="40"/>
      </w:pPr>
      <w:r>
        <w:rPr>
          <w:b w:val="0"/>
          <w:i w:val="0"/>
          <w:sz w:val="20"/>
          <w:highlight w:val="yellow"/>
        </w:rPr>
        <w:t xml:space="preserve">★ </w:t>
      </w:r>
      <w:r>
        <w:rPr>
          <w:b/>
          <w:i w:val="0"/>
          <w:sz w:val="20"/>
          <w:highlight w:val="yellow"/>
        </w:rPr>
        <w:t>Aortic knob</w:t>
      </w:r>
      <w:r>
        <w:rPr>
          <w:b w:val="0"/>
          <w:i w:val="0"/>
          <w:sz w:val="20"/>
          <w:highlight w:val="yellow"/>
        </w:rPr>
        <w:t xml:space="preserve"> (the aortic arch)</w:t>
      </w:r>
      <w:r>
        <w:rPr>
          <w:b w:val="0"/>
          <w:i w:val="0"/>
          <w:sz w:val="20"/>
        </w:rPr>
        <w:t xml:space="preserve">: the rounded bulge at the top of the left mediastinal border. Just below it is the </w:t>
      </w:r>
      <w:r>
        <w:rPr>
          <w:b/>
          <w:i w:val="0"/>
          <w:sz w:val="20"/>
        </w:rPr>
        <w:t>pulmonary artery</w:t>
      </w:r>
      <w:r>
        <w:rPr>
          <w:b w:val="0"/>
          <w:i w:val="0"/>
          <w:sz w:val="20"/>
        </w:rPr>
        <w:t xml:space="preserve"> (pulmonary trunk), then the left hilum.</w:t>
      </w:r>
    </w:p>
    <w:p>
      <w:pPr>
        <w:pStyle w:val="ListBullet"/>
        <w:spacing w:after="40"/>
      </w:pPr>
      <w:r>
        <w:rPr>
          <w:b/>
          <w:i w:val="0"/>
          <w:sz w:val="20"/>
        </w:rPr>
        <w:t>Heart borders</w:t>
      </w:r>
      <w:r>
        <w:rPr>
          <w:b w:val="0"/>
          <w:i w:val="0"/>
          <w:sz w:val="20"/>
        </w:rPr>
        <w:t>: the right atrium forms the right heart border; the left ventricle forms the lower left border down to the diaphragm.</w:t>
      </w:r>
    </w:p>
    <w:p>
      <w:pPr>
        <w:pStyle w:val="ListBullet"/>
        <w:spacing w:after="40"/>
      </w:pPr>
      <w:r>
        <w:rPr>
          <w:b/>
          <w:i w:val="0"/>
          <w:sz w:val="20"/>
        </w:rPr>
        <w:t>Hila</w:t>
      </w:r>
      <w:r>
        <w:rPr>
          <w:b w:val="0"/>
          <w:i w:val="0"/>
          <w:sz w:val="20"/>
        </w:rPr>
        <w:t xml:space="preserve"> (17.2), the </w:t>
      </w:r>
      <w:r>
        <w:rPr>
          <w:b/>
          <w:i w:val="0"/>
          <w:sz w:val="20"/>
        </w:rPr>
        <w:t>pulmonary markings</w:t>
      </w:r>
      <w:r>
        <w:rPr>
          <w:b w:val="0"/>
          <w:i w:val="0"/>
          <w:sz w:val="20"/>
        </w:rPr>
        <w:t xml:space="preserve"> fanning out from them, and the </w:t>
      </w:r>
      <w:r>
        <w:rPr>
          <w:b/>
          <w:i w:val="0"/>
          <w:sz w:val="20"/>
        </w:rPr>
        <w:t>superior and inferior vena cava</w:t>
      </w:r>
      <w:r>
        <w:rPr>
          <w:b w:val="0"/>
          <w:i w:val="0"/>
          <w:sz w:val="20"/>
        </w:rPr>
        <w:t xml:space="preserve"> on the right.</w:t>
      </w:r>
    </w:p>
    <w:p>
      <w:pPr>
        <w:pStyle w:val="ListBullet"/>
        <w:spacing w:after="40"/>
      </w:pPr>
      <w:r>
        <w:rPr>
          <w:b/>
          <w:i w:val="0"/>
          <w:sz w:val="20"/>
        </w:rPr>
        <w:t>Hemidiaphragms</w:t>
      </w:r>
      <w:r>
        <w:rPr>
          <w:b w:val="0"/>
          <w:i w:val="0"/>
          <w:sz w:val="20"/>
        </w:rPr>
        <w:t xml:space="preserve">: the two domes; the </w:t>
      </w:r>
      <w:r>
        <w:rPr>
          <w:b/>
          <w:i w:val="0"/>
          <w:sz w:val="20"/>
        </w:rPr>
        <w:t>liver</w:t>
      </w:r>
      <w:r>
        <w:rPr>
          <w:b w:val="0"/>
          <w:i w:val="0"/>
          <w:sz w:val="20"/>
        </w:rPr>
        <w:t xml:space="preserve"> sits under the right one and the </w:t>
      </w:r>
      <w:r>
        <w:rPr>
          <w:b/>
          <w:i w:val="0"/>
          <w:sz w:val="20"/>
        </w:rPr>
        <w:t>gastric bubble</w:t>
      </w:r>
      <w:r>
        <w:rPr>
          <w:b w:val="0"/>
          <w:i w:val="0"/>
          <w:sz w:val="20"/>
        </w:rPr>
        <w:t xml:space="preserve"> (gas in the stomach) under the left.</w:t>
      </w:r>
    </w:p>
    <w:p>
      <w:pPr>
        <w:pStyle w:val="ListBullet"/>
        <w:spacing w:after="40"/>
      </w:pPr>
      <w:r>
        <w:rPr>
          <w:b w:val="0"/>
          <w:i w:val="0"/>
          <w:sz w:val="20"/>
          <w:highlight w:val="yellow"/>
        </w:rPr>
        <w:t xml:space="preserve">★ </w:t>
      </w:r>
      <w:r>
        <w:rPr>
          <w:b/>
          <w:i w:val="0"/>
          <w:sz w:val="20"/>
          <w:highlight w:val="yellow"/>
        </w:rPr>
        <w:t>Costophrenic angles</w:t>
      </w:r>
      <w:r>
        <w:rPr>
          <w:b w:val="0"/>
          <w:i w:val="0"/>
          <w:sz w:val="20"/>
        </w:rPr>
        <w:t xml:space="preserve">: the sharp V where each hemidiaphragm meets the lateral chest wall. </w:t>
      </w:r>
      <w:r>
        <w:rPr>
          <w:b/>
          <w:i w:val="0"/>
          <w:sz w:val="20"/>
        </w:rPr>
        <w:t>Nice and sharp</w:t>
      </w:r>
      <w:r>
        <w:rPr>
          <w:b w:val="0"/>
          <w:i w:val="0"/>
          <w:sz w:val="20"/>
        </w:rPr>
        <w:t xml:space="preserve"> is normal; blunting is the sign of a pleural effusion (17.8). The </w:t>
      </w:r>
      <w:r>
        <w:rPr>
          <w:b/>
          <w:i w:val="0"/>
          <w:sz w:val="20"/>
        </w:rPr>
        <w:t>cardiophrenic angle</w:t>
      </w:r>
      <w:r>
        <w:rPr>
          <w:b w:val="0"/>
          <w:i w:val="0"/>
          <w:sz w:val="20"/>
        </w:rPr>
        <w:t xml:space="preserve"> is the medial corner where the heart border meets the diaphragm.</w:t>
      </w:r>
    </w:p>
    <w:p>
      <w:pPr>
        <w:jc w:val="center"/>
      </w:pPr>
      <w:r>
        <w:drawing>
          <wp:inline xmlns:a="http://schemas.openxmlformats.org/drawingml/2006/main" xmlns:pic="http://schemas.openxmlformats.org/drawingml/2006/picture">
            <wp:extent cx="3840480" cy="2048256"/>
            <wp:docPr id="3" name="Picture 3"/>
            <wp:cNvGraphicFramePr>
              <a:graphicFrameLocks noChangeAspect="1"/>
            </wp:cNvGraphicFramePr>
            <a:graphic>
              <a:graphicData uri="http://schemas.openxmlformats.org/drawingml/2006/picture">
                <pic:pic>
                  <pic:nvPicPr>
                    <pic:cNvPr id="0" name="Principles_of_Diagnostic_Medicine_I_Exam_4_pdm-exam-4-study-guide-images_l17-cxr-labeled.jpg"/>
                    <pic:cNvPicPr/>
                  </pic:nvPicPr>
                  <pic:blipFill>
                    <a:blip r:embed="rId11"/>
                    <a:stretch>
                      <a:fillRect/>
                    </a:stretch>
                  </pic:blipFill>
                  <pic:spPr>
                    <a:xfrm>
                      <a:off x="0" y="0"/>
                      <a:ext cx="3840480" cy="2048256"/>
                    </a:xfrm>
                    <a:prstGeom prst="rect"/>
                  </pic:spPr>
                </pic:pic>
              </a:graphicData>
            </a:graphic>
          </wp:inline>
        </w:drawing>
      </w:r>
    </w:p>
    <w:p>
      <w:pPr>
        <w:spacing w:after="160"/>
        <w:jc w:val="center"/>
      </w:pPr>
      <w:r>
        <w:rPr>
          <w:sz w:val="15"/>
        </w:rPr>
        <w:t>The labeled normal film. Apex of lung, first rib, trachea, tracheal bifurcation, superior vena cava, right atrium border, right cardiophrenic and costophrenic angles, inferior vena cava, right hemidiaphragm; clavicle, aortic arch, descending aorta, pulmonary trunk, pulmonary markings, left atrium border, left ventricle border, left cardiophrenic and costophrenic angles, left hemidiaphragm, gas in stomach. Source: 17. Pulmonary Imaging - Prof. Fowler (GUEST).pptx, Slide 41.</w:t>
      </w:r>
    </w:p>
    <w:p>
      <w:pPr>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Principles_of_Diagnostic_Medicine_I_Exam_4_pdm-exam-4-study-guide-images_l17-cxr-annotated.jpg"/>
                    <pic:cNvPicPr/>
                  </pic:nvPicPr>
                  <pic:blipFill>
                    <a:blip r:embed="rId12"/>
                    <a:stretch>
                      <a:fillRect/>
                    </a:stretch>
                  </pic:blipFill>
                  <pic:spPr>
                    <a:xfrm>
                      <a:off x="0" y="0"/>
                      <a:ext cx="3840480" cy="3840480"/>
                    </a:xfrm>
                    <a:prstGeom prst="rect"/>
                  </pic:spPr>
                </pic:pic>
              </a:graphicData>
            </a:graphic>
          </wp:inline>
        </w:drawing>
      </w:r>
    </w:p>
    <w:p>
      <w:pPr>
        <w:spacing w:after="160"/>
        <w:jc w:val="center"/>
      </w:pPr>
      <w:r>
        <w:rPr>
          <w:sz w:val="15"/>
        </w:rPr>
        <w:t>The same landmarks, hand-annotated. Aortic knob, pulmonary artery and left hilum stacked down the left border; right hilum; carina; RA, LA, RV and LV (right and left atrium and ventricle); anterior and posterior ribs numbered; cardiophrenic and costophrenic angles; hemidiaphragms, liver and gastric bubble; spinous processes, clavicles and scapulae. Source: 17. Pulmonary Imaging - Prof. Fowler (GUEST).pptx, Slide 40.</w:t>
      </w:r>
    </w:p>
    <w:p>
      <w:pPr>
        <w:jc w:val="center"/>
      </w:pPr>
      <w:r>
        <w:drawing>
          <wp:inline xmlns:a="http://schemas.openxmlformats.org/drawingml/2006/main" xmlns:pic="http://schemas.openxmlformats.org/drawingml/2006/picture">
            <wp:extent cx="3840480" cy="3149194"/>
            <wp:docPr id="5" name="Picture 5"/>
            <wp:cNvGraphicFramePr>
              <a:graphicFrameLocks noChangeAspect="1"/>
            </wp:cNvGraphicFramePr>
            <a:graphic>
              <a:graphicData uri="http://schemas.openxmlformats.org/drawingml/2006/picture">
                <pic:pic>
                  <pic:nvPicPr>
                    <pic:cNvPr id="0" name="Principles_of_Diagnostic_Medicine_I_Exam_4_pdm-exam-4-study-guide-images_l17-radiographic-anatomy.jpg"/>
                    <pic:cNvPicPr/>
                  </pic:nvPicPr>
                  <pic:blipFill>
                    <a:blip r:embed="rId13"/>
                    <a:stretch>
                      <a:fillRect/>
                    </a:stretch>
                  </pic:blipFill>
                  <pic:spPr>
                    <a:xfrm>
                      <a:off x="0" y="0"/>
                      <a:ext cx="3840480" cy="3149194"/>
                    </a:xfrm>
                    <a:prstGeom prst="rect"/>
                  </pic:spPr>
                </pic:pic>
              </a:graphicData>
            </a:graphic>
          </wp:inline>
        </w:drawing>
      </w:r>
    </w:p>
    <w:p>
      <w:pPr>
        <w:spacing w:after="160"/>
        <w:jc w:val="center"/>
      </w:pPr>
      <w:r>
        <w:rPr>
          <w:sz w:val="15"/>
        </w:rPr>
        <w:t>Radiographic anatomy with the outlines drawn in. Manubrium, superior vena cava, right main bronchus, horizontal and oblique fissures, right atrium, inferior vena cava; aortic arch, pulmonary trunk, left main bronchus, left atrium, left ventricle, diaphragm, left costophrenic angle, gastric bubble. Source: 17. Pulmonary Imaging - Prof. Fowler (GUEST).pptx, Slide 27.</w:t>
      </w:r>
    </w:p>
    <w:p>
      <w:pPr>
        <w:pStyle w:val="Heading2"/>
        <w:spacing w:before="200" w:after="100"/>
      </w:pPr>
      <w:r>
        <w:rPr>
          <w:rFonts w:ascii="Georgia" w:hAnsi="Georgia"/>
          <w:color w:val="26384A"/>
        </w:rPr>
        <w:t>17.2 · Objective a — Reading the film: the systematic scan, heart size, the hila and the lateral view</w:t>
      </w:r>
    </w:p>
    <w:p>
      <w:pPr>
        <w:spacing w:after="120"/>
      </w:pPr>
      <w:r>
        <w:rPr>
          <w:b w:val="0"/>
          <w:i w:val="0"/>
        </w:rPr>
        <w:t>The read is the same every time:</w:t>
      </w:r>
    </w:p>
    <w:p>
      <w:pPr>
        <w:pStyle w:val="ListNumber"/>
        <w:spacing w:after="40"/>
      </w:pPr>
      <w:r>
        <w:rPr>
          <w:b w:val="0"/>
          <w:i w:val="0"/>
          <w:sz w:val="20"/>
        </w:rPr>
        <w:t xml:space="preserve">Scan the </w:t>
      </w:r>
      <w:r>
        <w:rPr>
          <w:b/>
          <w:i w:val="0"/>
          <w:sz w:val="20"/>
        </w:rPr>
        <w:t>lung fields</w:t>
      </w:r>
      <w:r>
        <w:rPr>
          <w:b w:val="0"/>
          <w:i w:val="0"/>
          <w:sz w:val="20"/>
        </w:rPr>
        <w:t xml:space="preserve">: they should be </w:t>
      </w:r>
      <w:r>
        <w:rPr>
          <w:b/>
          <w:i w:val="0"/>
          <w:sz w:val="20"/>
        </w:rPr>
        <w:t>radiolucent</w:t>
      </w:r>
      <w:r>
        <w:rPr>
          <w:b w:val="0"/>
          <w:i w:val="0"/>
          <w:sz w:val="20"/>
        </w:rPr>
        <w:t xml:space="preserve"> because they are filled with air. Trace the margin of each lung, then sweep across each part of it, comparing </w:t>
      </w:r>
      <w:r>
        <w:rPr>
          <w:b/>
          <w:i w:val="0"/>
          <w:sz w:val="20"/>
        </w:rPr>
        <w:t>left with right</w:t>
      </w:r>
      <w:r>
        <w:rPr>
          <w:b w:val="0"/>
          <w:i w:val="0"/>
          <w:sz w:val="20"/>
        </w:rPr>
        <w:t xml:space="preserve"> for symmetry.</w:t>
      </w:r>
    </w:p>
    <w:p>
      <w:pPr>
        <w:pStyle w:val="ListNumber"/>
        <w:spacing w:after="40"/>
      </w:pPr>
      <w:r>
        <w:rPr>
          <w:b w:val="0"/>
          <w:i w:val="0"/>
          <w:sz w:val="20"/>
        </w:rPr>
        <w:t xml:space="preserve">Assess the </w:t>
      </w:r>
      <w:r>
        <w:rPr>
          <w:b/>
          <w:i w:val="0"/>
          <w:sz w:val="20"/>
        </w:rPr>
        <w:t>retrosternal space</w:t>
      </w:r>
      <w:r>
        <w:rPr>
          <w:b w:val="0"/>
          <w:i w:val="0"/>
          <w:sz w:val="20"/>
        </w:rPr>
        <w:t xml:space="preserve"> and the </w:t>
      </w:r>
      <w:r>
        <w:rPr>
          <w:b/>
          <w:i w:val="0"/>
          <w:sz w:val="20"/>
        </w:rPr>
        <w:t>retrocardiac space</w:t>
      </w:r>
      <w:r>
        <w:rPr>
          <w:b w:val="0"/>
          <w:i w:val="0"/>
          <w:sz w:val="20"/>
        </w:rPr>
        <w:t xml:space="preserve"> (best seen on the lateral film).</w:t>
      </w:r>
    </w:p>
    <w:p>
      <w:pPr>
        <w:pStyle w:val="ListNumber"/>
        <w:spacing w:after="40"/>
      </w:pPr>
      <w:r>
        <w:rPr>
          <w:b w:val="0"/>
          <w:i w:val="0"/>
          <w:sz w:val="20"/>
          <w:highlight w:val="yellow"/>
        </w:rPr>
        <w:t xml:space="preserve">★ </w:t>
      </w:r>
      <w:r>
        <w:rPr>
          <w:b/>
          <w:i w:val="0"/>
          <w:sz w:val="20"/>
          <w:highlight w:val="yellow"/>
        </w:rPr>
        <w:t>Heart size</w:t>
      </w:r>
      <w:r>
        <w:rPr>
          <w:b w:val="0"/>
          <w:i w:val="0"/>
          <w:sz w:val="20"/>
          <w:highlight w:val="yellow"/>
        </w:rPr>
        <w:t xml:space="preserve">: the heart should be </w:t>
      </w:r>
      <w:r>
        <w:rPr>
          <w:b/>
          <w:i w:val="0"/>
          <w:sz w:val="20"/>
          <w:highlight w:val="yellow"/>
        </w:rPr>
        <w:t>no more than half</w:t>
      </w:r>
      <w:r>
        <w:rPr>
          <w:b w:val="0"/>
          <w:i w:val="0"/>
          <w:sz w:val="20"/>
          <w:highlight w:val="yellow"/>
        </w:rPr>
        <w:t xml:space="preserve"> of the posteroanterior span of the chest. The </w:t>
      </w:r>
      <w:r>
        <w:rPr>
          <w:b/>
          <w:i w:val="0"/>
          <w:sz w:val="20"/>
          <w:highlight w:val="yellow"/>
        </w:rPr>
        <w:t>one-third, two-thirds rule</w:t>
      </w:r>
      <w:r>
        <w:rPr>
          <w:b w:val="0"/>
          <w:i w:val="0"/>
          <w:sz w:val="20"/>
          <w:highlight w:val="yellow"/>
        </w:rPr>
        <w:t>: about one third of the heart lies right of the midline, two thirds to the left.</w:t>
      </w:r>
    </w:p>
    <w:p>
      <w:pPr>
        <w:pStyle w:val="ListNumber"/>
        <w:spacing w:after="40"/>
      </w:pPr>
      <w:r>
        <w:rPr>
          <w:b/>
          <w:i w:val="0"/>
          <w:sz w:val="20"/>
        </w:rPr>
        <w:t>Vascular markings</w:t>
      </w:r>
      <w:r>
        <w:rPr>
          <w:b w:val="0"/>
          <w:i w:val="0"/>
          <w:sz w:val="20"/>
        </w:rPr>
        <w:t xml:space="preserve">: the pulmonary arteries and veins should be the </w:t>
      </w:r>
      <w:r>
        <w:rPr>
          <w:b/>
          <w:i w:val="0"/>
          <w:sz w:val="20"/>
        </w:rPr>
        <w:t>only real vascular markings</w:t>
      </w:r>
      <w:r>
        <w:rPr>
          <w:b w:val="0"/>
          <w:i w:val="0"/>
          <w:sz w:val="20"/>
        </w:rPr>
        <w:t xml:space="preserve"> you can see.</w:t>
      </w:r>
    </w:p>
    <w:p>
      <w:pPr>
        <w:pStyle w:val="ListNumber"/>
        <w:spacing w:after="40"/>
      </w:pPr>
      <w:r>
        <w:rPr>
          <w:b/>
          <w:i w:val="0"/>
          <w:sz w:val="20"/>
        </w:rPr>
        <w:t>Ribs</w:t>
      </w:r>
      <w:r>
        <w:rPr>
          <w:b w:val="0"/>
          <w:i w:val="0"/>
          <w:sz w:val="20"/>
        </w:rPr>
        <w:t xml:space="preserve">: assess </w:t>
      </w:r>
      <w:r>
        <w:rPr>
          <w:b/>
          <w:i w:val="0"/>
          <w:sz w:val="20"/>
        </w:rPr>
        <w:t>each rib one at a time, on both sides, before moving down</w:t>
      </w:r>
      <w:r>
        <w:rPr>
          <w:b w:val="0"/>
          <w:i w:val="0"/>
          <w:sz w:val="20"/>
        </w:rPr>
        <w:t xml:space="preserve"> to the next one.</w:t>
      </w:r>
    </w:p>
    <w:p>
      <w:pPr>
        <w:pStyle w:val="ListNumber"/>
        <w:spacing w:after="40"/>
      </w:pPr>
      <w:r>
        <w:rPr>
          <w:b/>
          <w:i w:val="0"/>
          <w:sz w:val="20"/>
        </w:rPr>
        <w:t>Axial skeleton</w:t>
      </w:r>
      <w:r>
        <w:rPr>
          <w:b w:val="0"/>
          <w:i w:val="0"/>
          <w:sz w:val="20"/>
        </w:rPr>
        <w:t xml:space="preserve">: the bony alignment; the spinous processes should be </w:t>
      </w:r>
      <w:r>
        <w:rPr>
          <w:b/>
          <w:i w:val="0"/>
          <w:sz w:val="20"/>
        </w:rPr>
        <w:t>midline</w:t>
      </w:r>
      <w:r>
        <w:rPr>
          <w:b w:val="0"/>
          <w:i w:val="0"/>
          <w:sz w:val="20"/>
        </w:rPr>
        <w:t>.</w:t>
      </w:r>
    </w:p>
    <w:p>
      <w:pPr>
        <w:pStyle w:val="ListNumber"/>
        <w:spacing w:after="40"/>
      </w:pPr>
      <w:r>
        <w:rPr>
          <w:b/>
          <w:i w:val="0"/>
          <w:sz w:val="20"/>
        </w:rPr>
        <w:t>Trachea and primary bronchi</w:t>
      </w:r>
      <w:r>
        <w:rPr>
          <w:b w:val="0"/>
          <w:i w:val="0"/>
          <w:sz w:val="20"/>
        </w:rPr>
        <w:t xml:space="preserve">: a smooth radiopaque border with a radiolucent interior, and </w:t>
      </w:r>
      <w:r>
        <w:rPr>
          <w:b w:val="0"/>
          <w:i w:val="0"/>
          <w:sz w:val="20"/>
          <w:highlight w:val="yellow"/>
        </w:rPr>
        <w:t xml:space="preserve">★ the </w:t>
      </w:r>
      <w:r>
        <w:rPr>
          <w:b/>
          <w:i w:val="0"/>
          <w:sz w:val="20"/>
          <w:highlight w:val="yellow"/>
        </w:rPr>
        <w:t>trachea should be midline</w:t>
      </w:r>
      <w:r>
        <w:rPr>
          <w:b w:val="0"/>
          <w:i w:val="0"/>
          <w:sz w:val="20"/>
        </w:rPr>
        <w:t>.</w:t>
      </w:r>
    </w:p>
    <w:p>
      <w:pPr>
        <w:jc w:val="center"/>
      </w:pPr>
      <w:r>
        <w:drawing>
          <wp:inline xmlns:a="http://schemas.openxmlformats.org/drawingml/2006/main" xmlns:pic="http://schemas.openxmlformats.org/drawingml/2006/picture">
            <wp:extent cx="3840480" cy="2270150"/>
            <wp:docPr id="6" name="Picture 6"/>
            <wp:cNvGraphicFramePr>
              <a:graphicFrameLocks noChangeAspect="1"/>
            </wp:cNvGraphicFramePr>
            <a:graphic>
              <a:graphicData uri="http://schemas.openxmlformats.org/drawingml/2006/picture">
                <pic:pic>
                  <pic:nvPicPr>
                    <pic:cNvPr id="0" name="Principles_of_Diagnostic_Medicine_I_Exam_4_pdm-exam-4-study-guide-images_l17-scan-path-pa.jpg"/>
                    <pic:cNvPicPr/>
                  </pic:nvPicPr>
                  <pic:blipFill>
                    <a:blip r:embed="rId14"/>
                    <a:stretch>
                      <a:fillRect/>
                    </a:stretch>
                  </pic:blipFill>
                  <pic:spPr>
                    <a:xfrm>
                      <a:off x="0" y="0"/>
                      <a:ext cx="3840480" cy="2270150"/>
                    </a:xfrm>
                    <a:prstGeom prst="rect"/>
                  </pic:spPr>
                </pic:pic>
              </a:graphicData>
            </a:graphic>
          </wp:inline>
        </w:drawing>
      </w:r>
    </w:p>
    <w:p>
      <w:pPr>
        <w:spacing w:after="160"/>
        <w:jc w:val="center"/>
      </w:pPr>
      <w:r>
        <w:rPr>
          <w:sz w:val="15"/>
        </w:rPr>
        <w:t>Scanning the frontal film. First trace the whole boundary of each lung (left), then sweep across every part of each lung (right). Source: 17. Pulmonary Imaging - Prof. Fowler (GUEST).pptx, Slide 35.</w:t>
      </w:r>
    </w:p>
    <w:p>
      <w:pPr>
        <w:jc w:val="center"/>
      </w:pPr>
      <w:r>
        <w:drawing>
          <wp:inline xmlns:a="http://schemas.openxmlformats.org/drawingml/2006/main" xmlns:pic="http://schemas.openxmlformats.org/drawingml/2006/picture">
            <wp:extent cx="3840480" cy="3089480"/>
            <wp:docPr id="7" name="Picture 7"/>
            <wp:cNvGraphicFramePr>
              <a:graphicFrameLocks noChangeAspect="1"/>
            </wp:cNvGraphicFramePr>
            <a:graphic>
              <a:graphicData uri="http://schemas.openxmlformats.org/drawingml/2006/picture">
                <pic:pic>
                  <pic:nvPicPr>
                    <pic:cNvPr id="0" name="Principles_of_Diagnostic_Medicine_I_Exam_4_pdm-exam-4-study-guide-images_l17-one-third-two-thirds.jpg"/>
                    <pic:cNvPicPr/>
                  </pic:nvPicPr>
                  <pic:blipFill>
                    <a:blip r:embed="rId15"/>
                    <a:stretch>
                      <a:fillRect/>
                    </a:stretch>
                  </pic:blipFill>
                  <pic:spPr>
                    <a:xfrm>
                      <a:off x="0" y="0"/>
                      <a:ext cx="3840480" cy="3089480"/>
                    </a:xfrm>
                    <a:prstGeom prst="rect"/>
                  </pic:spPr>
                </pic:pic>
              </a:graphicData>
            </a:graphic>
          </wp:inline>
        </w:drawing>
      </w:r>
    </w:p>
    <w:p>
      <w:pPr>
        <w:spacing w:after="160"/>
        <w:jc w:val="center"/>
      </w:pPr>
      <w:r>
        <w:rPr>
          <w:sz w:val="15"/>
        </w:rPr>
        <w:t>The one-third, two-thirds rule. About one third of the heart lies right of the midline and two thirds left; the whole heart is no wider than half the chest. Source: 17. Pulmonary Imaging - Prof. Fowler (GUEST).pptx, Slide 38.</w:t>
      </w:r>
    </w:p>
    <w:p>
      <w:pPr>
        <w:pStyle w:val="Heading3"/>
        <w:spacing w:before="200" w:after="100"/>
      </w:pPr>
      <w:r>
        <w:rPr>
          <w:rFonts w:ascii="Georgia" w:hAnsi="Georgia"/>
          <w:color w:val="26384A"/>
        </w:rPr>
        <w:t>The hila</w:t>
      </w:r>
    </w:p>
    <w:p>
      <w:pPr>
        <w:pStyle w:val="ListBullet"/>
        <w:spacing w:after="40"/>
      </w:pPr>
      <w:r>
        <w:rPr>
          <w:b w:val="0"/>
          <w:i w:val="0"/>
          <w:sz w:val="20"/>
        </w:rPr>
        <w:t xml:space="preserve">Each hilum </w:t>
      </w:r>
      <w:r>
        <w:rPr>
          <w:b/>
          <w:i w:val="0"/>
          <w:sz w:val="20"/>
        </w:rPr>
        <w:t>bisects the chest</w:t>
      </w:r>
      <w:r>
        <w:rPr>
          <w:b w:val="0"/>
          <w:i w:val="0"/>
          <w:sz w:val="20"/>
        </w:rPr>
        <w:t>: equal lung above and below it.</w:t>
      </w:r>
    </w:p>
    <w:p>
      <w:pPr>
        <w:pStyle w:val="ListBullet"/>
        <w:spacing w:after="40"/>
      </w:pPr>
      <w:r>
        <w:rPr>
          <w:b w:val="0"/>
          <w:i w:val="0"/>
          <w:sz w:val="20"/>
        </w:rPr>
        <w:t xml:space="preserve">It is </w:t>
      </w:r>
      <w:r>
        <w:rPr>
          <w:b/>
          <w:i w:val="0"/>
          <w:sz w:val="20"/>
        </w:rPr>
        <w:t>mostly the pulmonary arteries and veins</w:t>
      </w:r>
      <w:r>
        <w:rPr>
          <w:b w:val="0"/>
          <w:i w:val="0"/>
          <w:sz w:val="20"/>
        </w:rPr>
        <w:t>, with some fat, lymph nodes and bronchial walls.</w:t>
      </w:r>
    </w:p>
    <w:p>
      <w:pPr>
        <w:pStyle w:val="ListBullet"/>
        <w:spacing w:after="40"/>
      </w:pPr>
      <w:r>
        <w:rPr>
          <w:b w:val="0"/>
          <w:i w:val="0"/>
          <w:sz w:val="20"/>
          <w:highlight w:val="yellow"/>
        </w:rPr>
        <w:t xml:space="preserve">★ The </w:t>
      </w:r>
      <w:r>
        <w:rPr>
          <w:b/>
          <w:i w:val="0"/>
          <w:sz w:val="20"/>
          <w:highlight w:val="yellow"/>
        </w:rPr>
        <w:t>left hilum is slightly higher</w:t>
      </w:r>
      <w:r>
        <w:rPr>
          <w:b w:val="0"/>
          <w:i w:val="0"/>
          <w:sz w:val="20"/>
          <w:highlight w:val="yellow"/>
        </w:rPr>
        <w:t xml:space="preserve"> than the right</w:t>
      </w:r>
      <w:r>
        <w:rPr>
          <w:b w:val="0"/>
          <w:i w:val="0"/>
          <w:sz w:val="20"/>
        </w:rPr>
        <w:t>: a normal finding.</w:t>
      </w:r>
    </w:p>
    <w:p>
      <w:pPr>
        <w:pStyle w:val="ListBullet"/>
        <w:spacing w:after="40"/>
      </w:pPr>
      <w:r>
        <w:rPr>
          <w:b w:val="0"/>
          <w:i w:val="0"/>
          <w:sz w:val="20"/>
        </w:rPr>
        <w:t xml:space="preserve">The shape is </w:t>
      </w:r>
      <w:r>
        <w:rPr>
          <w:b/>
          <w:i w:val="0"/>
          <w:sz w:val="20"/>
        </w:rPr>
        <w:t>concave</w:t>
      </w:r>
      <w:r>
        <w:rPr>
          <w:b w:val="0"/>
          <w:i w:val="0"/>
          <w:sz w:val="20"/>
        </w:rPr>
        <w:t xml:space="preserve">, and the two should be </w:t>
      </w:r>
      <w:r>
        <w:rPr>
          <w:b/>
          <w:i w:val="0"/>
          <w:sz w:val="20"/>
        </w:rPr>
        <w:t>similar in size and density</w:t>
      </w:r>
      <w:r>
        <w:rPr>
          <w:b w:val="0"/>
          <w:i w:val="0"/>
          <w:sz w:val="20"/>
        </w:rPr>
        <w:t>.</w:t>
      </w:r>
    </w:p>
    <w:p>
      <w:pPr>
        <w:jc w:val="center"/>
      </w:pPr>
      <w:r>
        <w:drawing>
          <wp:inline xmlns:a="http://schemas.openxmlformats.org/drawingml/2006/main" xmlns:pic="http://schemas.openxmlformats.org/drawingml/2006/picture">
            <wp:extent cx="3840480" cy="2252590"/>
            <wp:docPr id="8" name="Picture 8"/>
            <wp:cNvGraphicFramePr>
              <a:graphicFrameLocks noChangeAspect="1"/>
            </wp:cNvGraphicFramePr>
            <a:graphic>
              <a:graphicData uri="http://schemas.openxmlformats.org/drawingml/2006/picture">
                <pic:pic>
                  <pic:nvPicPr>
                    <pic:cNvPr id="0" name="Principles_of_Diagnostic_Medicine_I_Exam_4_pdm-exam-4-study-guide-images_l17-hila.jpg"/>
                    <pic:cNvPicPr/>
                  </pic:nvPicPr>
                  <pic:blipFill>
                    <a:blip r:embed="rId16"/>
                    <a:stretch>
                      <a:fillRect/>
                    </a:stretch>
                  </pic:blipFill>
                  <pic:spPr>
                    <a:xfrm>
                      <a:off x="0" y="0"/>
                      <a:ext cx="3840480" cy="2252590"/>
                    </a:xfrm>
                    <a:prstGeom prst="rect"/>
                  </pic:spPr>
                </pic:pic>
              </a:graphicData>
            </a:graphic>
          </wp:inline>
        </w:drawing>
      </w:r>
    </w:p>
    <w:p>
      <w:pPr>
        <w:spacing w:after="160"/>
        <w:jc w:val="center"/>
      </w:pPr>
      <w:r>
        <w:rPr>
          <w:sz w:val="15"/>
        </w:rPr>
        <w:t>The hilum. Left, where the pulmonary artery, pulmonary veins and bronchus enter each lung; right, the right and left hilar points on a film, the left a little higher. Source: 17. Pulmonary Imaging - Prof. Fowler (GUEST).pptx, Slide 42.</w:t>
      </w:r>
    </w:p>
    <w:p>
      <w:pPr>
        <w:pStyle w:val="Heading3"/>
        <w:spacing w:before="200" w:after="100"/>
      </w:pPr>
      <w:r>
        <w:rPr>
          <w:rFonts w:ascii="Georgia" w:hAnsi="Georgia"/>
          <w:color w:val="26384A"/>
        </w:rPr>
        <w:t>The lateral film</w:t>
      </w:r>
    </w:p>
    <w:p>
      <w:pPr>
        <w:spacing w:after="120"/>
      </w:pPr>
      <w:r>
        <w:rPr>
          <w:b w:val="0"/>
          <w:i w:val="0"/>
        </w:rPr>
        <w:t xml:space="preserve">The lateral view shows the </w:t>
      </w:r>
      <w:r>
        <w:rPr>
          <w:b/>
          <w:i w:val="0"/>
        </w:rPr>
        <w:t>retrosternal space</w:t>
      </w:r>
      <w:r>
        <w:rPr>
          <w:b w:val="0"/>
          <w:i w:val="0"/>
        </w:rPr>
        <w:t xml:space="preserve"> (behind the sternum, in front of the heart) and the </w:t>
      </w:r>
      <w:r>
        <w:rPr>
          <w:b/>
          <w:i w:val="0"/>
        </w:rPr>
        <w:t>retrocardiac space</w:t>
      </w:r>
      <w:r>
        <w:rPr>
          <w:b w:val="0"/>
          <w:i w:val="0"/>
        </w:rPr>
        <w:t xml:space="preserve"> (behind the heart), the trachea, the aortic arch, the pulmonary artery, the right ventricle (front) and the left ventricle (back). The normal thoracic spine has a </w:t>
      </w:r>
      <w:r>
        <w:rPr>
          <w:b/>
          <w:i w:val="0"/>
        </w:rPr>
        <w:t>posterior arch</w:t>
      </w:r>
      <w:r>
        <w:rPr>
          <w:b w:val="0"/>
          <w:i w:val="0"/>
        </w:rPr>
        <w:t>, with disc spaces present and symmetric.</w:t>
      </w:r>
    </w:p>
    <w:p>
      <w:pPr>
        <w:jc w:val="center"/>
      </w:pPr>
      <w:r>
        <w:drawing>
          <wp:inline xmlns:a="http://schemas.openxmlformats.org/drawingml/2006/main" xmlns:pic="http://schemas.openxmlformats.org/drawingml/2006/picture">
            <wp:extent cx="3840480" cy="5120640"/>
            <wp:docPr id="9" name="Picture 9"/>
            <wp:cNvGraphicFramePr>
              <a:graphicFrameLocks noChangeAspect="1"/>
            </wp:cNvGraphicFramePr>
            <a:graphic>
              <a:graphicData uri="http://schemas.openxmlformats.org/drawingml/2006/picture">
                <pic:pic>
                  <pic:nvPicPr>
                    <pic:cNvPr id="0" name="Principles_of_Diagnostic_Medicine_I_Exam_4_pdm-exam-4-study-guide-images_l17-lateral-cxr.jpg"/>
                    <pic:cNvPicPr/>
                  </pic:nvPicPr>
                  <pic:blipFill>
                    <a:blip r:embed="rId17"/>
                    <a:stretch>
                      <a:fillRect/>
                    </a:stretch>
                  </pic:blipFill>
                  <pic:spPr>
                    <a:xfrm>
                      <a:off x="0" y="0"/>
                      <a:ext cx="3840480" cy="5120640"/>
                    </a:xfrm>
                    <a:prstGeom prst="rect"/>
                  </pic:spPr>
                </pic:pic>
              </a:graphicData>
            </a:graphic>
          </wp:inline>
        </w:drawing>
      </w:r>
    </w:p>
    <w:p>
      <w:pPr>
        <w:spacing w:after="160"/>
        <w:jc w:val="center"/>
      </w:pPr>
      <w:r>
        <w:rPr>
          <w:sz w:val="15"/>
        </w:rPr>
        <w:t>Lateral chest radiograph. Trachea, aortic arch, pulmonary artery, right ventricle (anterior) and left ventricle (posterior); the retrosternal and retrocardiac spaces. Source: 17. Pulmonary Imaging - Prof. Fowler (GUEST).pptx, Slide 39.</w:t>
      </w:r>
    </w:p>
    <w:p>
      <w:pPr>
        <w:jc w:val="center"/>
      </w:pPr>
      <w:r>
        <w:drawing>
          <wp:inline xmlns:a="http://schemas.openxmlformats.org/drawingml/2006/main" xmlns:pic="http://schemas.openxmlformats.org/drawingml/2006/picture">
            <wp:extent cx="3840480" cy="2602992"/>
            <wp:docPr id="10" name="Picture 10"/>
            <wp:cNvGraphicFramePr>
              <a:graphicFrameLocks noChangeAspect="1"/>
            </wp:cNvGraphicFramePr>
            <a:graphic>
              <a:graphicData uri="http://schemas.openxmlformats.org/drawingml/2006/picture">
                <pic:pic>
                  <pic:nvPicPr>
                    <pic:cNvPr id="0" name="Principles_of_Diagnostic_Medicine_I_Exam_4_pdm-exam-4-study-guide-images_l17-scan-path-lateral.jpg"/>
                    <pic:cNvPicPr/>
                  </pic:nvPicPr>
                  <pic:blipFill>
                    <a:blip r:embed="rId18"/>
                    <a:stretch>
                      <a:fillRect/>
                    </a:stretch>
                  </pic:blipFill>
                  <pic:spPr>
                    <a:xfrm>
                      <a:off x="0" y="0"/>
                      <a:ext cx="3840480" cy="2602992"/>
                    </a:xfrm>
                    <a:prstGeom prst="rect"/>
                  </pic:spPr>
                </pic:pic>
              </a:graphicData>
            </a:graphic>
          </wp:inline>
        </w:drawing>
      </w:r>
    </w:p>
    <w:p>
      <w:pPr>
        <w:spacing w:after="160"/>
        <w:jc w:val="center"/>
      </w:pPr>
      <w:r>
        <w:rPr>
          <w:sz w:val="15"/>
        </w:rPr>
        <w:t>Scanning the lateral film. The same two passes: the boundary, then every part. Source: 17. Pulmonary Imaging - Prof. Fowler (GUEST).pptx, Slide 36.</w:t>
      </w:r>
    </w:p>
    <w:p>
      <w:pPr>
        <w:pStyle w:val="Heading2"/>
        <w:spacing w:before="200" w:after="100"/>
      </w:pPr>
      <w:r>
        <w:rPr>
          <w:rFonts w:ascii="Georgia" w:hAnsi="Georgia"/>
          <w:color w:val="26384A"/>
        </w:rPr>
        <w:t>17.3 · Objective a — The upper airway films: skull, sinuses and the soft-tissue neck</w:t>
      </w:r>
    </w:p>
    <w:p>
      <w:pPr>
        <w:spacing w:after="120"/>
      </w:pPr>
      <w:r>
        <w:rPr>
          <w:b/>
          <w:i w:val="0"/>
        </w:rPr>
        <w:t>How to read a skull or soft-tissue neck radiograph:</w:t>
      </w:r>
      <w:r>
        <w:rPr>
          <w:b w:val="0"/>
          <w:i w:val="0"/>
        </w:rPr>
        <w:t xml:space="preserve"> move </w:t>
      </w:r>
      <w:r>
        <w:rPr>
          <w:b/>
          <w:i w:val="0"/>
        </w:rPr>
        <w:t>superior to inferior</w:t>
      </w:r>
      <w:r>
        <w:rPr>
          <w:b w:val="0"/>
          <w:i w:val="0"/>
        </w:rPr>
        <w:t xml:space="preserve">, sweeping your eyes left to right, then down a little and left to right again, comparing. Note that the </w:t>
      </w:r>
      <w:r>
        <w:rPr>
          <w:b/>
          <w:i w:val="0"/>
        </w:rPr>
        <w:t>airways are radiolucent</w:t>
      </w:r>
      <w:r>
        <w:rPr>
          <w:b w:val="0"/>
          <w:i w:val="0"/>
        </w:rPr>
        <w:t xml:space="preserve"> (dark); note the </w:t>
      </w:r>
      <w:r>
        <w:rPr>
          <w:b/>
          <w:i w:val="0"/>
        </w:rPr>
        <w:t>air-filled sinus cavities</w:t>
      </w:r>
      <w:r>
        <w:rPr>
          <w:b w:val="0"/>
          <w:i w:val="0"/>
        </w:rPr>
        <w:t xml:space="preserve">; check the bones for </w:t>
      </w:r>
      <w:r>
        <w:rPr>
          <w:b/>
          <w:i w:val="0"/>
        </w:rPr>
        <w:t>continuity</w:t>
      </w:r>
      <w:r>
        <w:rPr>
          <w:b w:val="0"/>
          <w:i w:val="0"/>
        </w:rPr>
        <w:t xml:space="preserve">; make sure there is a </w:t>
      </w:r>
      <w:r>
        <w:rPr>
          <w:b/>
          <w:i w:val="0"/>
        </w:rPr>
        <w:t>slight anterior curve of the cervical spine</w:t>
      </w:r>
      <w:r>
        <w:rPr>
          <w:b w:val="0"/>
          <w:i w:val="0"/>
        </w:rPr>
        <w:t xml:space="preserve"> (normal cervical lordosis); assess the soft tissue of the peripharyngeal structures; and </w:t>
      </w:r>
      <w:r>
        <w:rPr>
          <w:b/>
          <w:i w:val="0"/>
        </w:rPr>
        <w:t>always assess for symmetry</w:t>
      </w:r>
      <w:r>
        <w:rPr>
          <w:b w:val="0"/>
          <w:i w:val="0"/>
        </w:rPr>
        <w:t>.</w:t>
      </w:r>
    </w:p>
    <w:p>
      <w:pPr>
        <w:spacing w:after="120"/>
      </w:pPr>
      <w:r>
        <w:rPr>
          <w:b/>
          <w:i w:val="0"/>
        </w:rPr>
        <w:t>Indications for a facial, skull or soft-tissue neck radiograph:</w:t>
      </w:r>
      <w:r>
        <w:rPr>
          <w:b w:val="0"/>
          <w:i w:val="0"/>
        </w:rPr>
        <w:t xml:space="preserve"> a </w:t>
      </w:r>
      <w:r>
        <w:rPr>
          <w:b/>
          <w:i w:val="0"/>
        </w:rPr>
        <w:t>muffled voice</w:t>
      </w:r>
      <w:r>
        <w:rPr>
          <w:b w:val="0"/>
          <w:i w:val="0"/>
        </w:rPr>
        <w:t xml:space="preserve">; </w:t>
      </w:r>
      <w:r>
        <w:rPr>
          <w:b/>
          <w:i w:val="0"/>
        </w:rPr>
        <w:t>stridor</w:t>
      </w:r>
      <w:r>
        <w:rPr>
          <w:b w:val="0"/>
          <w:i w:val="0"/>
        </w:rPr>
        <w:t xml:space="preserve"> (wheezing heard through the patient’s mouth without a stethoscope); </w:t>
      </w:r>
      <w:r>
        <w:rPr>
          <w:b/>
          <w:i w:val="0"/>
        </w:rPr>
        <w:t>suspected sinus infection</w:t>
      </w:r>
      <w:r>
        <w:rPr>
          <w:b w:val="0"/>
          <w:i w:val="0"/>
        </w:rPr>
        <w:t xml:space="preserve"> (the Water’s view, which is </w:t>
      </w:r>
      <w:r>
        <w:rPr>
          <w:b/>
          <w:i w:val="0"/>
        </w:rPr>
        <w:t>not really needed</w:t>
      </w:r>
      <w:r>
        <w:rPr>
          <w:b w:val="0"/>
          <w:i w:val="0"/>
        </w:rPr>
        <w:t xml:space="preserve"> but can help confirm it and possibly </w:t>
      </w:r>
      <w:r>
        <w:rPr>
          <w:b/>
          <w:i w:val="0"/>
        </w:rPr>
        <w:t>reduce antibiotic use</w:t>
      </w:r>
      <w:r>
        <w:rPr>
          <w:b w:val="0"/>
          <w:i w:val="0"/>
        </w:rPr>
        <w:t xml:space="preserve">); and </w:t>
      </w:r>
      <w:r>
        <w:rPr>
          <w:b/>
          <w:i w:val="0"/>
        </w:rPr>
        <w:t>anterior neck pain</w:t>
      </w:r>
      <w:r>
        <w:rPr>
          <w:b w:val="0"/>
          <w:i w:val="0"/>
        </w:rPr>
        <w:t>.</w:t>
      </w:r>
    </w:p>
    <w:p>
      <w:pPr>
        <w:jc w:val="center"/>
      </w:pPr>
      <w:r>
        <w:drawing>
          <wp:inline xmlns:a="http://schemas.openxmlformats.org/drawingml/2006/main" xmlns:pic="http://schemas.openxmlformats.org/drawingml/2006/picture">
            <wp:extent cx="3840480" cy="3156687"/>
            <wp:docPr id="11" name="Picture 11"/>
            <wp:cNvGraphicFramePr>
              <a:graphicFrameLocks noChangeAspect="1"/>
            </wp:cNvGraphicFramePr>
            <a:graphic>
              <a:graphicData uri="http://schemas.openxmlformats.org/drawingml/2006/picture">
                <pic:pic>
                  <pic:nvPicPr>
                    <pic:cNvPr id="0" name="Principles_of_Diagnostic_Medicine_I_Exam_4_pdm-exam-4-study-guide-images_l17-waters-view.jpg"/>
                    <pic:cNvPicPr/>
                  </pic:nvPicPr>
                  <pic:blipFill>
                    <a:blip r:embed="rId19"/>
                    <a:stretch>
                      <a:fillRect/>
                    </a:stretch>
                  </pic:blipFill>
                  <pic:spPr>
                    <a:xfrm>
                      <a:off x="0" y="0"/>
                      <a:ext cx="3840480" cy="3156687"/>
                    </a:xfrm>
                    <a:prstGeom prst="rect"/>
                  </pic:spPr>
                </pic:pic>
              </a:graphicData>
            </a:graphic>
          </wp:inline>
        </w:drawing>
      </w:r>
    </w:p>
    <w:p>
      <w:pPr>
        <w:spacing w:after="160"/>
        <w:jc w:val="center"/>
      </w:pPr>
      <w:r>
        <w:rPr>
          <w:sz w:val="15"/>
        </w:rPr>
        <w:t>Water’s view: for the maxillary and frontal sinuses , angled 45 degrees to the orbitomeatal line . The air-filled sinuses are dark; frontal, ethmoid, maxillary and sphenoid sinuses and mastoid air cells are labeled. Source: 17. Pulmonary Imaging - Prof. Fowler (GUEST).pptx, Slide 15.</w:t>
      </w:r>
    </w:p>
    <w:p>
      <w:pPr>
        <w:jc w:val="center"/>
      </w:pPr>
      <w:r>
        <w:drawing>
          <wp:inline xmlns:a="http://schemas.openxmlformats.org/drawingml/2006/main" xmlns:pic="http://schemas.openxmlformats.org/drawingml/2006/picture">
            <wp:extent cx="3840480" cy="2641501"/>
            <wp:docPr id="12" name="Picture 12"/>
            <wp:cNvGraphicFramePr>
              <a:graphicFrameLocks noChangeAspect="1"/>
            </wp:cNvGraphicFramePr>
            <a:graphic>
              <a:graphicData uri="http://schemas.openxmlformats.org/drawingml/2006/picture">
                <pic:pic>
                  <pic:nvPicPr>
                    <pic:cNvPr id="0" name="Principles_of_Diagnostic_Medicine_I_Exam_4_pdm-exam-4-study-guide-images_l17-lateral-face.jpg"/>
                    <pic:cNvPicPr/>
                  </pic:nvPicPr>
                  <pic:blipFill>
                    <a:blip r:embed="rId20"/>
                    <a:stretch>
                      <a:fillRect/>
                    </a:stretch>
                  </pic:blipFill>
                  <pic:spPr>
                    <a:xfrm>
                      <a:off x="0" y="0"/>
                      <a:ext cx="3840480" cy="2641501"/>
                    </a:xfrm>
                    <a:prstGeom prst="rect"/>
                  </pic:spPr>
                </pic:pic>
              </a:graphicData>
            </a:graphic>
          </wp:inline>
        </w:drawing>
      </w:r>
    </w:p>
    <w:p>
      <w:pPr>
        <w:spacing w:after="160"/>
        <w:jc w:val="center"/>
      </w:pPr>
      <w:r>
        <w:rPr>
          <w:sz w:val="15"/>
        </w:rPr>
        <w:t>Lateral face radiograph. Frontal, ethmoid, sphenoid and maxillary sinuses, radiolucent because they hold air. Source: 17. Pulmonary Imaging - Prof. Fowler (GUEST).pptx, Slide 16.</w:t>
      </w:r>
    </w:p>
    <w:p>
      <w:pPr>
        <w:spacing w:after="120"/>
      </w:pPr>
      <w:r>
        <w:rPr>
          <w:b w:val="0"/>
          <w:i w:val="0"/>
          <w:highlight w:val="yellow"/>
        </w:rPr>
        <w:t xml:space="preserve">★ </w:t>
      </w:r>
      <w:r>
        <w:rPr>
          <w:b/>
          <w:i w:val="0"/>
          <w:highlight w:val="yellow"/>
        </w:rPr>
        <w:t>The lateral soft-tissue neck film</w:t>
      </w:r>
      <w:r>
        <w:rPr>
          <w:b w:val="0"/>
          <w:i w:val="0"/>
        </w:rPr>
        <w:t xml:space="preserve"> (“a very important image to get in your head”):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26384A"/>
          </w:tcPr>
          <w:p>
            <w:pPr>
              <w:spacing w:after="40"/>
            </w:pPr>
            <w:r>
              <w:rPr>
                <w:b/>
                <w:color w:val="FFFFFF"/>
                <w:sz w:val="18"/>
              </w:rPr>
            </w:r>
            <w:r>
              <w:rPr>
                <w:b/>
                <w:i w:val="0"/>
                <w:color w:val="FFFFFF"/>
                <w:sz w:val="18"/>
              </w:rPr>
              <w:t>Letter</w:t>
            </w:r>
          </w:p>
        </w:tc>
        <w:tc>
          <w:tcPr>
            <w:tcW w:type="dxa" w:w="2556"/>
            <w:shd w:val="clear" w:color="auto" w:fill="26384A"/>
          </w:tcPr>
          <w:p>
            <w:pPr>
              <w:spacing w:after="40"/>
            </w:pPr>
            <w:r>
              <w:rPr>
                <w:b/>
                <w:color w:val="FFFFFF"/>
                <w:sz w:val="18"/>
              </w:rPr>
            </w:r>
            <w:r>
              <w:rPr>
                <w:b/>
                <w:i w:val="0"/>
                <w:color w:val="FFFFFF"/>
                <w:sz w:val="18"/>
              </w:rPr>
              <w:t>Structure</w:t>
            </w:r>
          </w:p>
        </w:tc>
        <w:tc>
          <w:tcPr>
            <w:tcW w:type="dxa" w:w="2556"/>
            <w:shd w:val="clear" w:color="auto" w:fill="26384A"/>
          </w:tcPr>
          <w:p>
            <w:pPr>
              <w:spacing w:after="40"/>
            </w:pPr>
            <w:r>
              <w:rPr>
                <w:b/>
                <w:color w:val="FFFFFF"/>
                <w:sz w:val="18"/>
              </w:rPr>
            </w:r>
            <w:r>
              <w:rPr>
                <w:b/>
                <w:i w:val="0"/>
                <w:color w:val="FFFFFF"/>
                <w:sz w:val="18"/>
              </w:rPr>
              <w:t>Letter</w:t>
            </w:r>
          </w:p>
        </w:tc>
        <w:tc>
          <w:tcPr>
            <w:tcW w:type="dxa" w:w="2556"/>
            <w:shd w:val="clear" w:color="auto" w:fill="26384A"/>
          </w:tcPr>
          <w:p>
            <w:pPr>
              <w:spacing w:after="40"/>
            </w:pPr>
            <w:r>
              <w:rPr>
                <w:b/>
                <w:color w:val="FFFFFF"/>
                <w:sz w:val="18"/>
              </w:rPr>
            </w:r>
            <w:r>
              <w:rPr>
                <w:b/>
                <w:i w:val="0"/>
                <w:color w:val="FFFFFF"/>
                <w:sz w:val="18"/>
              </w:rPr>
              <w:t>Structure</w:t>
            </w:r>
          </w:p>
        </w:tc>
      </w:tr>
      <w:tr>
        <w:tc>
          <w:tcPr>
            <w:tcW w:type="dxa" w:w="2556"/>
          </w:tcPr>
          <w:p>
            <w:pPr>
              <w:spacing w:after="40"/>
            </w:pPr>
            <w:r>
              <w:rPr>
                <w:sz w:val="18"/>
              </w:rPr>
            </w:r>
            <w:r>
              <w:rPr>
                <w:b w:val="0"/>
                <w:i w:val="0"/>
                <w:sz w:val="18"/>
              </w:rPr>
              <w:t>A</w:t>
            </w:r>
          </w:p>
        </w:tc>
        <w:tc>
          <w:tcPr>
            <w:tcW w:type="dxa" w:w="2556"/>
          </w:tcPr>
          <w:p>
            <w:pPr>
              <w:spacing w:after="40"/>
            </w:pPr>
            <w:r>
              <w:rPr>
                <w:sz w:val="18"/>
              </w:rPr>
            </w:r>
            <w:r>
              <w:rPr>
                <w:b w:val="0"/>
                <w:i w:val="0"/>
                <w:sz w:val="18"/>
              </w:rPr>
              <w:t>Nasopharyngeal space</w:t>
            </w:r>
          </w:p>
        </w:tc>
        <w:tc>
          <w:tcPr>
            <w:tcW w:type="dxa" w:w="2556"/>
          </w:tcPr>
          <w:p>
            <w:pPr>
              <w:spacing w:after="40"/>
            </w:pPr>
            <w:r>
              <w:rPr>
                <w:sz w:val="18"/>
              </w:rPr>
            </w:r>
            <w:r>
              <w:rPr>
                <w:b w:val="0"/>
                <w:i w:val="0"/>
                <w:sz w:val="18"/>
              </w:rPr>
              <w:t>F</w:t>
            </w:r>
          </w:p>
        </w:tc>
        <w:tc>
          <w:tcPr>
            <w:tcW w:type="dxa" w:w="2556"/>
          </w:tcPr>
          <w:p>
            <w:pPr>
              <w:spacing w:after="40"/>
            </w:pPr>
            <w:r>
              <w:rPr>
                <w:sz w:val="18"/>
              </w:rPr>
            </w:r>
            <w:r>
              <w:rPr>
                <w:b w:val="0"/>
                <w:i w:val="0"/>
                <w:sz w:val="18"/>
              </w:rPr>
              <w:t>Hyoid bone</w:t>
            </w:r>
          </w:p>
        </w:tc>
      </w:tr>
      <w:tr>
        <w:tc>
          <w:tcPr>
            <w:tcW w:type="dxa" w:w="2556"/>
          </w:tcPr>
          <w:p>
            <w:pPr>
              <w:spacing w:after="40"/>
            </w:pPr>
            <w:r>
              <w:rPr>
                <w:sz w:val="18"/>
              </w:rPr>
            </w:r>
            <w:r>
              <w:rPr>
                <w:b w:val="0"/>
                <w:i w:val="0"/>
                <w:sz w:val="18"/>
              </w:rPr>
              <w:t>B</w:t>
            </w:r>
          </w:p>
        </w:tc>
        <w:tc>
          <w:tcPr>
            <w:tcW w:type="dxa" w:w="2556"/>
          </w:tcPr>
          <w:p>
            <w:pPr>
              <w:spacing w:after="40"/>
            </w:pPr>
            <w:r>
              <w:rPr>
                <w:sz w:val="18"/>
              </w:rPr>
            </w:r>
            <w:r>
              <w:rPr>
                <w:b w:val="0"/>
                <w:i w:val="0"/>
                <w:sz w:val="18"/>
              </w:rPr>
              <w:t>Retropharyngeal space</w:t>
            </w:r>
          </w:p>
        </w:tc>
        <w:tc>
          <w:tcPr>
            <w:tcW w:type="dxa" w:w="2556"/>
          </w:tcPr>
          <w:p>
            <w:pPr>
              <w:spacing w:after="40"/>
            </w:pPr>
            <w:r>
              <w:rPr>
                <w:sz w:val="18"/>
              </w:rPr>
            </w:r>
            <w:r>
              <w:rPr>
                <w:b w:val="0"/>
                <w:i w:val="0"/>
                <w:sz w:val="18"/>
              </w:rPr>
              <w:t>G</w:t>
            </w:r>
          </w:p>
        </w:tc>
        <w:tc>
          <w:tcPr>
            <w:tcW w:type="dxa" w:w="2556"/>
          </w:tcPr>
          <w:p>
            <w:pPr>
              <w:spacing w:after="40"/>
            </w:pPr>
            <w:r>
              <w:rPr>
                <w:sz w:val="18"/>
              </w:rPr>
            </w:r>
            <w:r>
              <w:rPr>
                <w:b w:val="0"/>
                <w:i w:val="0"/>
                <w:sz w:val="18"/>
              </w:rPr>
              <w:t>Vocal cords</w:t>
            </w:r>
          </w:p>
        </w:tc>
      </w:tr>
      <w:tr>
        <w:tc>
          <w:tcPr>
            <w:tcW w:type="dxa" w:w="2556"/>
          </w:tcPr>
          <w:p>
            <w:pPr>
              <w:spacing w:after="40"/>
            </w:pPr>
            <w:r>
              <w:rPr>
                <w:sz w:val="18"/>
              </w:rPr>
            </w:r>
            <w:r>
              <w:rPr>
                <w:b w:val="0"/>
                <w:i w:val="0"/>
                <w:sz w:val="18"/>
              </w:rPr>
              <w:t>C</w:t>
            </w:r>
          </w:p>
        </w:tc>
        <w:tc>
          <w:tcPr>
            <w:tcW w:type="dxa" w:w="2556"/>
          </w:tcPr>
          <w:p>
            <w:pPr>
              <w:spacing w:after="40"/>
            </w:pPr>
            <w:r>
              <w:rPr>
                <w:sz w:val="18"/>
              </w:rPr>
            </w:r>
            <w:r>
              <w:rPr>
                <w:b/>
                <w:i w:val="0"/>
                <w:sz w:val="18"/>
              </w:rPr>
              <w:t>Retrotracheal space</w:t>
            </w:r>
            <w:r>
              <w:rPr>
                <w:b w:val="0"/>
                <w:i w:val="0"/>
                <w:sz w:val="18"/>
              </w:rPr>
              <w:t xml:space="preserve">, also where the </w:t>
            </w:r>
            <w:r>
              <w:rPr>
                <w:b/>
                <w:i w:val="0"/>
                <w:sz w:val="18"/>
              </w:rPr>
              <w:t>esophagus</w:t>
            </w:r>
            <w:r>
              <w:rPr>
                <w:b w:val="0"/>
                <w:i w:val="0"/>
                <w:sz w:val="18"/>
              </w:rPr>
              <w:t xml:space="preserve"> is</w:t>
            </w:r>
          </w:p>
        </w:tc>
        <w:tc>
          <w:tcPr>
            <w:tcW w:type="dxa" w:w="2556"/>
          </w:tcPr>
          <w:p>
            <w:pPr>
              <w:spacing w:after="40"/>
            </w:pPr>
            <w:r>
              <w:rPr>
                <w:sz w:val="18"/>
              </w:rPr>
            </w:r>
            <w:r>
              <w:rPr>
                <w:b w:val="0"/>
                <w:i w:val="0"/>
                <w:sz w:val="18"/>
              </w:rPr>
              <w:t>H</w:t>
            </w:r>
          </w:p>
        </w:tc>
        <w:tc>
          <w:tcPr>
            <w:tcW w:type="dxa" w:w="2556"/>
          </w:tcPr>
          <w:p>
            <w:pPr>
              <w:spacing w:after="40"/>
            </w:pPr>
            <w:r>
              <w:rPr>
                <w:sz w:val="18"/>
              </w:rPr>
            </w:r>
            <w:r>
              <w:rPr>
                <w:b/>
                <w:i w:val="0"/>
                <w:sz w:val="18"/>
              </w:rPr>
              <w:t>C7</w:t>
            </w:r>
            <w:r>
              <w:rPr>
                <w:b w:val="0"/>
                <w:i w:val="0"/>
                <w:sz w:val="18"/>
              </w:rPr>
              <w:t xml:space="preserve">: the next vertebral body is partly obscured by the </w:t>
            </w:r>
            <w:r>
              <w:rPr>
                <w:b/>
                <w:i w:val="0"/>
                <w:sz w:val="18"/>
              </w:rPr>
              <w:t>first rib</w:t>
            </w:r>
          </w:p>
        </w:tc>
      </w:tr>
      <w:tr>
        <w:tc>
          <w:tcPr>
            <w:tcW w:type="dxa" w:w="2556"/>
          </w:tcPr>
          <w:p>
            <w:pPr>
              <w:spacing w:after="40"/>
            </w:pPr>
            <w:r>
              <w:rPr>
                <w:sz w:val="18"/>
              </w:rPr>
            </w:r>
            <w:r>
              <w:rPr>
                <w:b w:val="0"/>
                <w:i w:val="0"/>
                <w:sz w:val="18"/>
              </w:rPr>
              <w:t>D</w:t>
            </w:r>
          </w:p>
        </w:tc>
        <w:tc>
          <w:tcPr>
            <w:tcW w:type="dxa" w:w="2556"/>
          </w:tcPr>
          <w:p>
            <w:pPr>
              <w:spacing w:after="40"/>
            </w:pPr>
            <w:r>
              <w:rPr>
                <w:sz w:val="18"/>
              </w:rPr>
            </w:r>
            <w:r>
              <w:rPr>
                <w:b w:val="0"/>
                <w:i w:val="0"/>
                <w:sz w:val="18"/>
              </w:rPr>
              <w:t>Epiglottis</w:t>
            </w:r>
          </w:p>
        </w:tc>
        <w:tc>
          <w:tcPr>
            <w:tcW w:type="dxa" w:w="2556"/>
          </w:tcPr>
          <w:p>
            <w:pPr>
              <w:spacing w:after="40"/>
            </w:pPr>
            <w:r>
              <w:rPr>
                <w:sz w:val="18"/>
              </w:rPr>
            </w:r>
            <w:r>
              <w:rPr>
                <w:b w:val="0"/>
                <w:i w:val="0"/>
                <w:sz w:val="18"/>
              </w:rPr>
              <w:t>I</w:t>
            </w:r>
          </w:p>
        </w:tc>
        <w:tc>
          <w:tcPr>
            <w:tcW w:type="dxa" w:w="2556"/>
          </w:tcPr>
          <w:p>
            <w:pPr>
              <w:spacing w:after="40"/>
            </w:pPr>
            <w:r>
              <w:rPr>
                <w:sz w:val="18"/>
              </w:rPr>
            </w:r>
            <w:r>
              <w:rPr>
                <w:b/>
                <w:i w:val="0"/>
                <w:sz w:val="18"/>
              </w:rPr>
              <w:t>Trachea</w:t>
            </w:r>
          </w:p>
        </w:tc>
      </w:tr>
      <w:tr>
        <w:tc>
          <w:tcPr>
            <w:tcW w:type="dxa" w:w="2556"/>
          </w:tcPr>
          <w:p>
            <w:pPr>
              <w:spacing w:after="40"/>
            </w:pPr>
            <w:r>
              <w:rPr>
                <w:sz w:val="18"/>
              </w:rPr>
            </w:r>
            <w:r>
              <w:rPr>
                <w:b w:val="0"/>
                <w:i w:val="0"/>
                <w:sz w:val="18"/>
              </w:rPr>
              <w:t>E</w:t>
            </w:r>
          </w:p>
        </w:tc>
        <w:tc>
          <w:tcPr>
            <w:tcW w:type="dxa" w:w="2556"/>
          </w:tcPr>
          <w:p>
            <w:pPr>
              <w:spacing w:after="40"/>
            </w:pPr>
            <w:r>
              <w:rPr>
                <w:sz w:val="18"/>
              </w:rPr>
            </w:r>
            <w:r>
              <w:rPr>
                <w:b w:val="0"/>
                <w:i w:val="0"/>
                <w:sz w:val="18"/>
              </w:rPr>
              <w:t>Vallecula</w:t>
            </w:r>
          </w:p>
        </w:tc>
        <w:tc>
          <w:tcPr>
            <w:tcW w:type="dxa" w:w="2556"/>
          </w:tcPr>
          <w:p>
            <w:pPr>
              <w:spacing w:after="40"/>
            </w:pPr>
            <w:r>
              <w:rPr>
                <w:sz w:val="18"/>
              </w:rPr>
            </w:r>
          </w:p>
        </w:tc>
        <w:tc>
          <w:tcPr>
            <w:tcW w:type="dxa" w:w="2556"/>
          </w:tcPr>
          <w:p>
            <w:pPr>
              <w:spacing w:after="40"/>
            </w:pPr>
            <w:r>
              <w:rPr>
                <w:sz w:val="18"/>
              </w:rPr>
            </w:r>
          </w:p>
        </w:tc>
      </w:tr>
    </w:tbl>
    <w:p>
      <w:pPr>
        <w:spacing w:after="80"/>
      </w:pPr>
    </w:p>
    <w:p>
      <w:pPr>
        <w:pStyle w:val="ListBullet"/>
        <w:spacing w:after="40"/>
      </w:pPr>
      <w:r>
        <w:rPr>
          <w:b w:val="0"/>
          <w:i w:val="0"/>
          <w:sz w:val="20"/>
        </w:rPr>
        <w:t xml:space="preserve">The </w:t>
      </w:r>
      <w:r>
        <w:rPr>
          <w:b/>
          <w:i w:val="0"/>
          <w:sz w:val="20"/>
        </w:rPr>
        <w:t>trachea is patent and radiolucent</w:t>
      </w:r>
      <w:r>
        <w:rPr>
          <w:b w:val="0"/>
          <w:i w:val="0"/>
          <w:sz w:val="20"/>
        </w:rPr>
        <w:t xml:space="preserve"> (dark, because it holds air).</w:t>
      </w:r>
    </w:p>
    <w:p>
      <w:pPr>
        <w:pStyle w:val="ListBullet"/>
        <w:spacing w:after="40"/>
      </w:pPr>
      <w:r>
        <w:rPr>
          <w:b w:val="0"/>
          <w:i w:val="0"/>
          <w:sz w:val="20"/>
        </w:rPr>
        <w:t xml:space="preserve">The </w:t>
      </w:r>
      <w:r>
        <w:rPr>
          <w:b/>
          <w:i w:val="0"/>
          <w:sz w:val="20"/>
        </w:rPr>
        <w:t>esophagus shows no radiolucency</w:t>
      </w:r>
      <w:r>
        <w:rPr>
          <w:b w:val="0"/>
          <w:i w:val="0"/>
          <w:sz w:val="20"/>
        </w:rPr>
        <w:t xml:space="preserve">: it is </w:t>
      </w:r>
      <w:r>
        <w:rPr>
          <w:b/>
          <w:i w:val="0"/>
          <w:sz w:val="20"/>
        </w:rPr>
        <w:t>collapsed</w:t>
      </w:r>
      <w:r>
        <w:rPr>
          <w:b w:val="0"/>
          <w:i w:val="0"/>
          <w:sz w:val="20"/>
        </w:rPr>
        <w:t>, which is what it should be when the patient is not eating. No air in it is normal.</w:t>
      </w:r>
    </w:p>
    <w:p>
      <w:pPr>
        <w:pStyle w:val="ListBullet"/>
        <w:spacing w:after="40"/>
      </w:pPr>
      <w:r>
        <w:rPr>
          <w:b w:val="0"/>
          <w:i w:val="0"/>
          <w:sz w:val="20"/>
        </w:rPr>
        <w:t xml:space="preserve">Note the </w:t>
      </w:r>
      <w:r>
        <w:rPr>
          <w:b/>
          <w:i w:val="0"/>
          <w:sz w:val="20"/>
        </w:rPr>
        <w:t>slight anterior curve</w:t>
      </w:r>
      <w:r>
        <w:rPr>
          <w:b w:val="0"/>
          <w:i w:val="0"/>
          <w:sz w:val="20"/>
        </w:rPr>
        <w:t xml:space="preserve"> of the cervical spine.</w:t>
      </w:r>
    </w:p>
    <w:p>
      <w:pPr>
        <w:jc w:val="center"/>
      </w:pPr>
      <w:r>
        <w:drawing>
          <wp:inline xmlns:a="http://schemas.openxmlformats.org/drawingml/2006/main" xmlns:pic="http://schemas.openxmlformats.org/drawingml/2006/picture">
            <wp:extent cx="3840480" cy="3981708"/>
            <wp:docPr id="13" name="Picture 13"/>
            <wp:cNvGraphicFramePr>
              <a:graphicFrameLocks noChangeAspect="1"/>
            </wp:cNvGraphicFramePr>
            <a:graphic>
              <a:graphicData uri="http://schemas.openxmlformats.org/drawingml/2006/picture">
                <pic:pic>
                  <pic:nvPicPr>
                    <pic:cNvPr id="0" name="Principles_of_Diagnostic_Medicine_I_Exam_4_pdm-exam-4-study-guide-images_l17-neck-lateral-lettered.jpg"/>
                    <pic:cNvPicPr/>
                  </pic:nvPicPr>
                  <pic:blipFill>
                    <a:blip r:embed="rId21"/>
                    <a:stretch>
                      <a:fillRect/>
                    </a:stretch>
                  </pic:blipFill>
                  <pic:spPr>
                    <a:xfrm>
                      <a:off x="0" y="0"/>
                      <a:ext cx="3840480" cy="3981708"/>
                    </a:xfrm>
                    <a:prstGeom prst="rect"/>
                  </pic:spPr>
                </pic:pic>
              </a:graphicData>
            </a:graphic>
          </wp:inline>
        </w:drawing>
      </w:r>
    </w:p>
    <w:p>
      <w:pPr>
        <w:spacing w:after="160"/>
        <w:jc w:val="center"/>
      </w:pPr>
      <w:r>
        <w:rPr>
          <w:sz w:val="15"/>
        </w:rPr>
        <w:t>Lateral soft-tissue neck radiograph, lettered A to I as in the table above (the letters sit where the slide’s boxes sit). Source: 17. Pulmonary Imaging - Prof. Fowler (GUEST).pptx, Slide 17.</w:t>
      </w:r>
    </w:p>
    <w:p>
      <w:pPr>
        <w:jc w:val="center"/>
      </w:pPr>
      <w:r>
        <w:drawing>
          <wp:inline xmlns:a="http://schemas.openxmlformats.org/drawingml/2006/main" xmlns:pic="http://schemas.openxmlformats.org/drawingml/2006/picture">
            <wp:extent cx="3840480" cy="3129280"/>
            <wp:docPr id="14" name="Picture 14"/>
            <wp:cNvGraphicFramePr>
              <a:graphicFrameLocks noChangeAspect="1"/>
            </wp:cNvGraphicFramePr>
            <a:graphic>
              <a:graphicData uri="http://schemas.openxmlformats.org/drawingml/2006/picture">
                <pic:pic>
                  <pic:nvPicPr>
                    <pic:cNvPr id="0" name="Principles_of_Diagnostic_Medicine_I_Exam_4_pdm-exam-4-study-guide-images_l17-laryngoscopy.jpg"/>
                    <pic:cNvPicPr/>
                  </pic:nvPicPr>
                  <pic:blipFill>
                    <a:blip r:embed="rId22"/>
                    <a:stretch>
                      <a:fillRect/>
                    </a:stretch>
                  </pic:blipFill>
                  <pic:spPr>
                    <a:xfrm>
                      <a:off x="0" y="0"/>
                      <a:ext cx="3840480" cy="3129280"/>
                    </a:xfrm>
                    <a:prstGeom prst="rect"/>
                  </pic:spPr>
                </pic:pic>
              </a:graphicData>
            </a:graphic>
          </wp:inline>
        </w:drawing>
      </w:r>
    </w:p>
    <w:p>
      <w:pPr>
        <w:spacing w:after="160"/>
        <w:jc w:val="center"/>
      </w:pPr>
      <w:r>
        <w:rPr>
          <w:sz w:val="15"/>
        </w:rPr>
        <w:t>Laryngoscopy , the same structures seen from above: epiglottis, vallecula, vocal cords, aryepiglottic fold and arytenoid cartilages. Source: 17. Pulmonary Imaging - Prof. Fowler (GUEST).pptx, Slide 20.</w:t>
      </w:r>
    </w:p>
    <w:p>
      <w:pPr>
        <w:pStyle w:val="Heading2"/>
        <w:spacing w:before="200" w:after="100"/>
      </w:pPr>
      <w:r>
        <w:rPr>
          <w:rFonts w:ascii="Georgia" w:hAnsi="Georgia"/>
          <w:color w:val="26384A"/>
        </w:rPr>
        <w:t>17.4 · Objective a — Normal structures on computed tomography and the angiogram</w:t>
      </w:r>
    </w:p>
    <w:p>
      <w:pPr>
        <w:spacing w:after="120"/>
      </w:pPr>
      <w:r>
        <w:rPr>
          <w:b w:val="0"/>
          <w:i w:val="0"/>
        </w:rPr>
        <w:t xml:space="preserve">A computed tomography image is a </w:t>
      </w:r>
      <w:r>
        <w:rPr>
          <w:b/>
          <w:i w:val="0"/>
        </w:rPr>
        <w:t>slice</w:t>
      </w:r>
      <w:r>
        <w:rPr>
          <w:b w:val="0"/>
          <w:i w:val="0"/>
        </w:rPr>
        <w:t xml:space="preserve">, not a shadow of everything stacked together like a radiograph. Know the three planes on sight: </w:t>
      </w:r>
      <w:r>
        <w:rPr>
          <w:b/>
          <w:i w:val="0"/>
        </w:rPr>
        <w:t>transverse (axial)</w:t>
      </w:r>
      <w:r>
        <w:rPr>
          <w:b w:val="0"/>
          <w:i w:val="0"/>
        </w:rPr>
        <w:t xml:space="preserve">, a cross-section; </w:t>
      </w:r>
      <w:r>
        <w:rPr>
          <w:b/>
          <w:i w:val="0"/>
        </w:rPr>
        <w:t>frontal (coronal)</w:t>
      </w:r>
      <w:r>
        <w:rPr>
          <w:b w:val="0"/>
          <w:i w:val="0"/>
        </w:rPr>
        <w:t xml:space="preserve">, both lungs side by side from apex to base; and </w:t>
      </w:r>
      <w:r>
        <w:rPr>
          <w:b/>
          <w:i w:val="0"/>
        </w:rPr>
        <w:t>sagittal</w:t>
      </w:r>
      <w:r>
        <w:rPr>
          <w:b w:val="0"/>
          <w:i w:val="0"/>
        </w:rPr>
        <w:t xml:space="preserve">, one side in profile, front to back. The </w:t>
      </w:r>
      <w:r>
        <w:rPr>
          <w:b/>
          <w:i w:val="0"/>
        </w:rPr>
        <w:t>lung window</w:t>
      </w:r>
      <w:r>
        <w:rPr>
          <w:b w:val="0"/>
          <w:i w:val="0"/>
        </w:rPr>
        <w:t xml:space="preserve"> shows the lung tissue in high detail; in it the trachea and bronchi are dark circles because they are full of air.</w:t>
      </w:r>
    </w:p>
    <w:p>
      <w:pPr>
        <w:jc w:val="center"/>
      </w:pPr>
      <w:r>
        <w:drawing>
          <wp:inline xmlns:a="http://schemas.openxmlformats.org/drawingml/2006/main" xmlns:pic="http://schemas.openxmlformats.org/drawingml/2006/picture">
            <wp:extent cx="3840480" cy="2746326"/>
            <wp:docPr id="15" name="Picture 15"/>
            <wp:cNvGraphicFramePr>
              <a:graphicFrameLocks noChangeAspect="1"/>
            </wp:cNvGraphicFramePr>
            <a:graphic>
              <a:graphicData uri="http://schemas.openxmlformats.org/drawingml/2006/picture">
                <pic:pic>
                  <pic:nvPicPr>
                    <pic:cNvPr id="0" name="Principles_of_Diagnostic_Medicine_I_Exam_4_pdm-exam-4-study-guide-images_l17-ct-planes.jpg"/>
                    <pic:cNvPicPr/>
                  </pic:nvPicPr>
                  <pic:blipFill>
                    <a:blip r:embed="rId23"/>
                    <a:stretch>
                      <a:fillRect/>
                    </a:stretch>
                  </pic:blipFill>
                  <pic:spPr>
                    <a:xfrm>
                      <a:off x="0" y="0"/>
                      <a:ext cx="3840480" cy="2746326"/>
                    </a:xfrm>
                    <a:prstGeom prst="rect"/>
                  </pic:spPr>
                </pic:pic>
              </a:graphicData>
            </a:graphic>
          </wp:inline>
        </w:drawing>
      </w:r>
    </w:p>
    <w:p>
      <w:pPr>
        <w:spacing w:after="160"/>
        <w:jc w:val="center"/>
      </w:pPr>
      <w:r>
        <w:rPr>
          <w:sz w:val="15"/>
        </w:rPr>
        <w:t>The planes. Frontal (coronal), sagittal and transverse reconstructions of the same chest, with the sagittal, frontal and transverse planes drawn on a figure. Source: 17. Pulmonary Imaging - Prof. Fowler (GUEST).pptx, Slide 48.</w:t>
      </w:r>
    </w:p>
    <w:p>
      <w:pPr>
        <w:jc w:val="center"/>
      </w:pPr>
      <w:r>
        <w:drawing>
          <wp:inline xmlns:a="http://schemas.openxmlformats.org/drawingml/2006/main" xmlns:pic="http://schemas.openxmlformats.org/drawingml/2006/picture">
            <wp:extent cx="3840480" cy="3977004"/>
            <wp:docPr id="16" name="Picture 16"/>
            <wp:cNvGraphicFramePr>
              <a:graphicFrameLocks noChangeAspect="1"/>
            </wp:cNvGraphicFramePr>
            <a:graphic>
              <a:graphicData uri="http://schemas.openxmlformats.org/drawingml/2006/picture">
                <pic:pic>
                  <pic:nvPicPr>
                    <pic:cNvPr id="0" name="Principles_of_Diagnostic_Medicine_I_Exam_4_pdm-exam-4-study-guide-images_l17-ct-lung-window.jpg"/>
                    <pic:cNvPicPr/>
                  </pic:nvPicPr>
                  <pic:blipFill>
                    <a:blip r:embed="rId24"/>
                    <a:stretch>
                      <a:fillRect/>
                    </a:stretch>
                  </pic:blipFill>
                  <pic:spPr>
                    <a:xfrm>
                      <a:off x="0" y="0"/>
                      <a:ext cx="3840480" cy="3977004"/>
                    </a:xfrm>
                    <a:prstGeom prst="rect"/>
                  </pic:spPr>
                </pic:pic>
              </a:graphicData>
            </a:graphic>
          </wp:inline>
        </w:drawing>
      </w:r>
    </w:p>
    <w:p>
      <w:pPr>
        <w:spacing w:after="160"/>
        <w:jc w:val="center"/>
      </w:pPr>
      <w:r>
        <w:rPr>
          <w:sz w:val="15"/>
        </w:rPr>
        <w:t>Lung window. Lung tissue in high detail; the airway is a dark circle; A (anterior) at the top and P (posterior) at the bottom. Source: 17. Pulmonary Imaging - Prof. Fowler (GUEST).pptx, Slide 50.</w:t>
      </w:r>
    </w:p>
    <w:p>
      <w:pPr>
        <w:spacing w:after="120"/>
      </w:pPr>
      <w:r>
        <w:rPr>
          <w:b/>
          <w:i w:val="0"/>
        </w:rPr>
        <w:t>Pulmonary vasculograms</w:t>
      </w:r>
      <w:r>
        <w:rPr>
          <w:b w:val="0"/>
          <w:i w:val="0"/>
        </w:rPr>
        <w:t xml:space="preserve"> are almost exclusively </w:t>
      </w:r>
      <w:r>
        <w:rPr>
          <w:b/>
          <w:i w:val="0"/>
        </w:rPr>
        <w:t>computed tomography angiograms</w:t>
      </w:r>
      <w:r>
        <w:rPr>
          <w:b w:val="0"/>
          <w:i w:val="0"/>
        </w:rPr>
        <w:t xml:space="preserve">. They are very difficult to read and best left to the radiologist, but find the major vessels. </w:t>
      </w:r>
      <w:r>
        <w:rPr>
          <w:b/>
          <w:i w:val="0"/>
        </w:rPr>
        <w:t>Pearls of the trade:</w:t>
      </w:r>
    </w:p>
    <w:p>
      <w:pPr>
        <w:pStyle w:val="ListBullet"/>
        <w:spacing w:after="40"/>
      </w:pPr>
      <w:r>
        <w:rPr>
          <w:b w:val="0"/>
          <w:i w:val="0"/>
          <w:sz w:val="20"/>
        </w:rPr>
        <w:t xml:space="preserve">Lost your orientation in the confusing-looking heart? Find the </w:t>
      </w:r>
      <w:r>
        <w:rPr>
          <w:b/>
          <w:i w:val="0"/>
          <w:sz w:val="20"/>
        </w:rPr>
        <w:t>descending aorta</w:t>
      </w:r>
      <w:r>
        <w:rPr>
          <w:b w:val="0"/>
          <w:i w:val="0"/>
          <w:sz w:val="20"/>
        </w:rPr>
        <w:t xml:space="preserve">: it is </w:t>
      </w:r>
      <w:r>
        <w:rPr>
          <w:b/>
          <w:i w:val="0"/>
          <w:sz w:val="20"/>
        </w:rPr>
        <w:t>always on the left side of the patient’s vertebral column</w:t>
      </w:r>
      <w:r>
        <w:rPr>
          <w:b w:val="0"/>
          <w:i w:val="0"/>
          <w:sz w:val="20"/>
        </w:rPr>
        <w:t>, a bright round vessel beside the spine.</w:t>
      </w:r>
    </w:p>
    <w:p>
      <w:pPr>
        <w:pStyle w:val="ListBullet"/>
        <w:spacing w:after="40"/>
      </w:pPr>
      <w:r>
        <w:rPr>
          <w:b w:val="0"/>
          <w:i w:val="0"/>
          <w:sz w:val="20"/>
        </w:rPr>
        <w:t xml:space="preserve">In the transverse view the </w:t>
      </w:r>
      <w:r>
        <w:rPr>
          <w:b/>
          <w:i w:val="0"/>
          <w:sz w:val="20"/>
        </w:rPr>
        <w:t>patient’s left is always your right</w:t>
      </w:r>
      <w:r>
        <w:rPr>
          <w:b w:val="0"/>
          <w:i w:val="0"/>
          <w:sz w:val="20"/>
        </w:rPr>
        <w:t>, and vice versa.</w:t>
      </w:r>
    </w:p>
    <w:p>
      <w:pPr>
        <w:pStyle w:val="ListBullet"/>
        <w:spacing w:after="40"/>
      </w:pPr>
      <w:r>
        <w:rPr>
          <w:b w:val="0"/>
          <w:i w:val="0"/>
          <w:sz w:val="20"/>
        </w:rPr>
        <w:t xml:space="preserve">The heart is more on the patient’s left. The </w:t>
      </w:r>
      <w:r>
        <w:rPr>
          <w:b/>
          <w:i w:val="0"/>
          <w:sz w:val="20"/>
        </w:rPr>
        <w:t>right ventricle is closest to the sternal wall</w:t>
      </w:r>
      <w:r>
        <w:rPr>
          <w:b w:val="0"/>
          <w:i w:val="0"/>
          <w:sz w:val="20"/>
        </w:rPr>
        <w:t xml:space="preserve">; the </w:t>
      </w:r>
      <w:r>
        <w:rPr>
          <w:b/>
          <w:i w:val="0"/>
          <w:sz w:val="20"/>
        </w:rPr>
        <w:t>left ventricle always has the thickest wall</w:t>
      </w:r>
      <w:r>
        <w:rPr>
          <w:b w:val="0"/>
          <w:i w:val="0"/>
          <w:sz w:val="20"/>
        </w:rPr>
        <w:t>.</w:t>
      </w:r>
    </w:p>
    <w:p>
      <w:pPr>
        <w:pStyle w:val="ListBullet"/>
        <w:spacing w:after="40"/>
      </w:pPr>
      <w:r>
        <w:rPr>
          <w:b w:val="0"/>
          <w:i w:val="0"/>
          <w:sz w:val="20"/>
        </w:rPr>
        <w:t xml:space="preserve">When assessing for an embolism or thrombus, the </w:t>
      </w:r>
      <w:r>
        <w:rPr>
          <w:b/>
          <w:i w:val="0"/>
          <w:sz w:val="20"/>
        </w:rPr>
        <w:t>pulmonary arteries</w:t>
      </w:r>
      <w:r>
        <w:rPr>
          <w:b w:val="0"/>
          <w:i w:val="0"/>
          <w:sz w:val="20"/>
        </w:rPr>
        <w:t xml:space="preserve"> are of greatest concern.</w:t>
      </w:r>
    </w:p>
    <w:p>
      <w:pPr>
        <w:jc w:val="center"/>
      </w:pPr>
      <w:r>
        <w:drawing>
          <wp:inline xmlns:a="http://schemas.openxmlformats.org/drawingml/2006/main" xmlns:pic="http://schemas.openxmlformats.org/drawingml/2006/picture">
            <wp:extent cx="3840480" cy="2880360"/>
            <wp:docPr id="17" name="Picture 17"/>
            <wp:cNvGraphicFramePr>
              <a:graphicFrameLocks noChangeAspect="1"/>
            </wp:cNvGraphicFramePr>
            <a:graphic>
              <a:graphicData uri="http://schemas.openxmlformats.org/drawingml/2006/picture">
                <pic:pic>
                  <pic:nvPicPr>
                    <pic:cNvPr id="0" name="Principles_of_Diagnostic_Medicine_I_Exam_4_pdm-exam-4-study-guide-images_l17-cta-labeled.jpg"/>
                    <pic:cNvPicPr/>
                  </pic:nvPicPr>
                  <pic:blipFill>
                    <a:blip r:embed="rId25"/>
                    <a:stretch>
                      <a:fillRect/>
                    </a:stretch>
                  </pic:blipFill>
                  <pic:spPr>
                    <a:xfrm>
                      <a:off x="0" y="0"/>
                      <a:ext cx="3840480" cy="2880360"/>
                    </a:xfrm>
                    <a:prstGeom prst="rect"/>
                  </pic:spPr>
                </pic:pic>
              </a:graphicData>
            </a:graphic>
          </wp:inline>
        </w:drawing>
      </w:r>
    </w:p>
    <w:p>
      <w:pPr>
        <w:spacing w:after="160"/>
        <w:jc w:val="center"/>
      </w:pPr>
      <w:r>
        <w:rPr>
          <w:sz w:val="15"/>
        </w:rPr>
        <w:t>The major vessels on a transverse angiogram. AsAo (ascending aorta), MPA (main pulmonary artery, the pulmonary trunk), RPA and LPA (right and left pulmonary arteries), DAo (descending aorta, beside the spine on the patient’s left), and the dark, air-filled right main bronchus. Source: 17. Pulmonary Imaging - Prof. Fowler (GUEST).pptx, Slide 74.</w:t>
      </w:r>
    </w:p>
    <w:p>
      <w:pPr>
        <w:jc w:val="center"/>
      </w:pPr>
      <w:r>
        <w:drawing>
          <wp:inline xmlns:a="http://schemas.openxmlformats.org/drawingml/2006/main" xmlns:pic="http://schemas.openxmlformats.org/drawingml/2006/picture">
            <wp:extent cx="3840480" cy="3840480"/>
            <wp:docPr id="18" name="Picture 18"/>
            <wp:cNvGraphicFramePr>
              <a:graphicFrameLocks noChangeAspect="1"/>
            </wp:cNvGraphicFramePr>
            <a:graphic>
              <a:graphicData uri="http://schemas.openxmlformats.org/drawingml/2006/picture">
                <pic:pic>
                  <pic:nvPicPr>
                    <pic:cNvPr id="0" name="Principles_of_Diagnostic_Medicine_I_Exam_4_pdm-exam-4-study-guide-images_l17-ct-anatomy-key.jpg"/>
                    <pic:cNvPicPr/>
                  </pic:nvPicPr>
                  <pic:blipFill>
                    <a:blip r:embed="rId26"/>
                    <a:stretch>
                      <a:fillRect/>
                    </a:stretch>
                  </pic:blipFill>
                  <pic:spPr>
                    <a:xfrm>
                      <a:off x="0" y="0"/>
                      <a:ext cx="3840480" cy="3840480"/>
                    </a:xfrm>
                    <a:prstGeom prst="rect"/>
                  </pic:spPr>
                </pic:pic>
              </a:graphicData>
            </a:graphic>
          </wp:inline>
        </w:drawing>
      </w:r>
    </w:p>
    <w:p>
      <w:pPr>
        <w:spacing w:after="160"/>
        <w:jc w:val="center"/>
      </w:pPr>
      <w:r>
        <w:rPr>
          <w:sz w:val="15"/>
        </w:rPr>
        <w:t>Chest computed tomography anatomy, numbered. 1 sternum, 2 ascending aorta, 3 main pulmonary artery, 7 descending aorta, 8 vertebra, 15 superior vena cava, 16 lung, 17 left atrium, with the pulmonary arteries, veins and bronchi of each lobe; A is a soft-tissue window and B a lung window of the same level. Source: 17. Pulmonary Imaging - Prof. Fowler (GUEST).pptx, Slide 58.</w:t>
      </w:r>
    </w:p>
    <w:p>
      <w:pPr>
        <w:jc w:val="center"/>
      </w:pPr>
      <w:r>
        <w:drawing>
          <wp:inline xmlns:a="http://schemas.openxmlformats.org/drawingml/2006/main" xmlns:pic="http://schemas.openxmlformats.org/drawingml/2006/picture">
            <wp:extent cx="3840480" cy="1920240"/>
            <wp:docPr id="19" name="Picture 19"/>
            <wp:cNvGraphicFramePr>
              <a:graphicFrameLocks noChangeAspect="1"/>
            </wp:cNvGraphicFramePr>
            <a:graphic>
              <a:graphicData uri="http://schemas.openxmlformats.org/drawingml/2006/picture">
                <pic:pic>
                  <pic:nvPicPr>
                    <pic:cNvPr id="0" name="Principles_of_Diagnostic_Medicine_I_Exam_4_pdm-exam-4-study-guide-images_l17-ct-apices.jpg"/>
                    <pic:cNvPicPr/>
                  </pic:nvPicPr>
                  <pic:blipFill>
                    <a:blip r:embed="rId27"/>
                    <a:stretch>
                      <a:fillRect/>
                    </a:stretch>
                  </pic:blipFill>
                  <pic:spPr>
                    <a:xfrm>
                      <a:off x="0" y="0"/>
                      <a:ext cx="3840480" cy="1920240"/>
                    </a:xfrm>
                    <a:prstGeom prst="rect"/>
                  </pic:spPr>
                </pic:pic>
              </a:graphicData>
            </a:graphic>
          </wp:inline>
        </w:drawing>
      </w:r>
    </w:p>
    <w:p>
      <w:pPr>
        <w:spacing w:after="160"/>
        <w:jc w:val="center"/>
      </w:pPr>
      <w:r>
        <w:rPr>
          <w:sz w:val="15"/>
        </w:rPr>
        <w:t>Through the apices. Right and left lung apices, the trachea and the esophagus behind it, and the subclavian and common carotid arteries. Source: 17. Pulmonary Imaging - Prof. Fowler (GUEST).pptx, Slide 59.</w:t>
      </w:r>
    </w:p>
    <w:p>
      <w:pPr>
        <w:jc w:val="center"/>
      </w:pPr>
      <w:r>
        <w:drawing>
          <wp:inline xmlns:a="http://schemas.openxmlformats.org/drawingml/2006/main" xmlns:pic="http://schemas.openxmlformats.org/drawingml/2006/picture">
            <wp:extent cx="3840480" cy="3763670"/>
            <wp:docPr id="20" name="Picture 20"/>
            <wp:cNvGraphicFramePr>
              <a:graphicFrameLocks noChangeAspect="1"/>
            </wp:cNvGraphicFramePr>
            <a:graphic>
              <a:graphicData uri="http://schemas.openxmlformats.org/drawingml/2006/picture">
                <pic:pic>
                  <pic:nvPicPr>
                    <pic:cNvPr id="0" name="Principles_of_Diagnostic_Medicine_I_Exam_4_pdm-exam-4-study-guide-images_l17-sagittal-cta-mri.jpg"/>
                    <pic:cNvPicPr/>
                  </pic:nvPicPr>
                  <pic:blipFill>
                    <a:blip r:embed="rId28"/>
                    <a:stretch>
                      <a:fillRect/>
                    </a:stretch>
                  </pic:blipFill>
                  <pic:spPr>
                    <a:xfrm>
                      <a:off x="0" y="0"/>
                      <a:ext cx="3840480" cy="3763670"/>
                    </a:xfrm>
                    <a:prstGeom prst="rect"/>
                  </pic:spPr>
                </pic:pic>
              </a:graphicData>
            </a:graphic>
          </wp:inline>
        </w:drawing>
      </w:r>
    </w:p>
    <w:p>
      <w:pPr>
        <w:spacing w:after="160"/>
        <w:jc w:val="center"/>
      </w:pPr>
      <w:r>
        <w:rPr>
          <w:sz w:val="15"/>
        </w:rPr>
        <w:t>Sagittal planes. A, a contrast computed tomography (angiogram) reconstruction through the left chest: pulmonary trunk, right and left ventricles, aorta, pulmonary veins, left atrium, upper and lower lobes. B, a sagittal magnetic resonance image: arch of the aorta, right pulmonary artery, pulmonary vein, left atrium, right ventricle. Focus only on the pulmonary structures. Source: 17. Pulmonary Imaging - Prof. Fowler (GUEST).pptx, Slide 57.</w:t>
      </w:r>
    </w:p>
    <w:p>
      <w:pPr>
        <w:jc w:val="center"/>
      </w:pPr>
      <w:r>
        <w:drawing>
          <wp:inline xmlns:a="http://schemas.openxmlformats.org/drawingml/2006/main" xmlns:pic="http://schemas.openxmlformats.org/drawingml/2006/picture">
            <wp:extent cx="3840480" cy="2880360"/>
            <wp:docPr id="21" name="Picture 21"/>
            <wp:cNvGraphicFramePr>
              <a:graphicFrameLocks noChangeAspect="1"/>
            </wp:cNvGraphicFramePr>
            <a:graphic>
              <a:graphicData uri="http://schemas.openxmlformats.org/drawingml/2006/picture">
                <pic:pic>
                  <pic:nvPicPr>
                    <pic:cNvPr id="0" name="Principles_of_Diagnostic_Medicine_I_Exam_4_pdm-exam-4-study-guide-images_l17-pulmonary-vessels.jpg"/>
                    <pic:cNvPicPr/>
                  </pic:nvPicPr>
                  <pic:blipFill>
                    <a:blip r:embed="rId29"/>
                    <a:stretch>
                      <a:fillRect/>
                    </a:stretch>
                  </pic:blipFill>
                  <pic:spPr>
                    <a:xfrm>
                      <a:off x="0" y="0"/>
                      <a:ext cx="3840480" cy="2880360"/>
                    </a:xfrm>
                    <a:prstGeom prst="rect"/>
                  </pic:spPr>
                </pic:pic>
              </a:graphicData>
            </a:graphic>
          </wp:inline>
        </w:drawing>
      </w:r>
    </w:p>
    <w:p>
      <w:pPr>
        <w:spacing w:after="160"/>
        <w:jc w:val="center"/>
      </w:pPr>
      <w:r>
        <w:rPr>
          <w:sz w:val="15"/>
        </w:rPr>
        <w:t>Pulmonary veins and arteries. The pulmonary arteries leave the pulmonary trunk for each lung; the superior and inferior pulmonary veins return to the left atrium. Source: 17. Pulmonary Imaging - Prof. Fowler (GUEST).pptx, Slide 71.</w:t>
      </w:r>
    </w:p>
    <w:p>
      <w:pPr>
        <w:jc w:val="center"/>
      </w:pPr>
      <w:r>
        <w:drawing>
          <wp:inline xmlns:a="http://schemas.openxmlformats.org/drawingml/2006/main" xmlns:pic="http://schemas.openxmlformats.org/drawingml/2006/picture">
            <wp:extent cx="3840480" cy="2731008"/>
            <wp:docPr id="22" name="Picture 22"/>
            <wp:cNvGraphicFramePr>
              <a:graphicFrameLocks noChangeAspect="1"/>
            </wp:cNvGraphicFramePr>
            <a:graphic>
              <a:graphicData uri="http://schemas.openxmlformats.org/drawingml/2006/picture">
                <pic:pic>
                  <pic:nvPicPr>
                    <pic:cNvPr id="0" name="Principles_of_Diagnostic_Medicine_I_Exam_4_pdm-exam-4-study-guide-images_l17-pulmonary-veins.jpg"/>
                    <pic:cNvPicPr/>
                  </pic:nvPicPr>
                  <pic:blipFill>
                    <a:blip r:embed="rId30"/>
                    <a:stretch>
                      <a:fillRect/>
                    </a:stretch>
                  </pic:blipFill>
                  <pic:spPr>
                    <a:xfrm>
                      <a:off x="0" y="0"/>
                      <a:ext cx="3840480" cy="2731008"/>
                    </a:xfrm>
                    <a:prstGeom prst="rect"/>
                  </pic:spPr>
                </pic:pic>
              </a:graphicData>
            </a:graphic>
          </wp:inline>
        </w:drawing>
      </w:r>
    </w:p>
    <w:p>
      <w:pPr>
        <w:spacing w:after="160"/>
        <w:jc w:val="center"/>
      </w:pPr>
      <w:r>
        <w:rPr>
          <w:sz w:val="15"/>
        </w:rPr>
        <w:t>The pulmonary veins entering the left atrium (LA): right and left superior and inferior pulmonary veins (RSPV, RIPV, LSPV, LIPV). Source: 17. Pulmonary Imaging - Prof. Fowler (GUEST).pptx, Slide 75.</w:t>
      </w:r>
    </w:p>
    <w:p>
      <w:pPr>
        <w:pStyle w:val="Heading2"/>
        <w:spacing w:before="200" w:after="100"/>
      </w:pPr>
      <w:r>
        <w:rPr>
          <w:rFonts w:ascii="Georgia" w:hAnsi="Georgia"/>
          <w:color w:val="26384A"/>
        </w:rPr>
        <w:t>17.5 · Objective b — Bony thoracic structures and the surface landmarks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26384A"/>
          </w:tcPr>
          <w:p>
            <w:pPr>
              <w:spacing w:after="40"/>
            </w:pPr>
            <w:r>
              <w:rPr>
                <w:b/>
                <w:color w:val="FFFFFF"/>
                <w:sz w:val="18"/>
              </w:rPr>
            </w:r>
            <w:r>
              <w:rPr>
                <w:b/>
                <w:i w:val="0"/>
                <w:color w:val="FFFFFF"/>
                <w:sz w:val="18"/>
              </w:rPr>
              <w:t>Landmark</w:t>
            </w:r>
          </w:p>
        </w:tc>
        <w:tc>
          <w:tcPr>
            <w:tcW w:type="dxa" w:w="5112"/>
            <w:shd w:val="clear" w:color="auto" w:fill="26384A"/>
          </w:tcPr>
          <w:p>
            <w:pPr>
              <w:spacing w:after="40"/>
            </w:pPr>
            <w:r>
              <w:rPr>
                <w:b/>
                <w:color w:val="FFFFFF"/>
                <w:sz w:val="18"/>
              </w:rPr>
            </w:r>
            <w:r>
              <w:rPr>
                <w:b/>
                <w:i w:val="0"/>
                <w:color w:val="FFFFFF"/>
                <w:sz w:val="18"/>
              </w:rPr>
              <w:t>What it tells you</w:t>
            </w:r>
          </w:p>
        </w:tc>
      </w:tr>
      <w:tr>
        <w:tc>
          <w:tcPr>
            <w:tcW w:type="dxa" w:w="5112"/>
          </w:tcPr>
          <w:p>
            <w:pPr>
              <w:spacing w:after="40"/>
            </w:pPr>
            <w:r>
              <w:rPr>
                <w:sz w:val="18"/>
              </w:rPr>
            </w:r>
            <w:r>
              <w:rPr>
                <w:b w:val="0"/>
                <w:i w:val="0"/>
                <w:sz w:val="18"/>
                <w:highlight w:val="yellow"/>
              </w:rPr>
              <w:t xml:space="preserve">★ </w:t>
            </w:r>
            <w:r>
              <w:rPr>
                <w:b/>
                <w:i w:val="0"/>
                <w:sz w:val="18"/>
                <w:highlight w:val="yellow"/>
              </w:rPr>
              <w:t>Sternal angle</w:t>
            </w:r>
            <w:r>
              <w:rPr>
                <w:b w:val="0"/>
                <w:i w:val="0"/>
                <w:sz w:val="18"/>
                <w:highlight w:val="yellow"/>
              </w:rPr>
              <w:t xml:space="preserve"> (manubriosternal joint)</w:t>
            </w:r>
          </w:p>
        </w:tc>
        <w:tc>
          <w:tcPr>
            <w:tcW w:type="dxa" w:w="5112"/>
          </w:tcPr>
          <w:p>
            <w:pPr>
              <w:spacing w:after="40"/>
            </w:pPr>
            <w:r>
              <w:rPr>
                <w:sz w:val="18"/>
              </w:rPr>
            </w:r>
            <w:r>
              <w:rPr>
                <w:b w:val="0"/>
                <w:i w:val="0"/>
                <w:sz w:val="18"/>
              </w:rPr>
              <w:t xml:space="preserve">Communicates with the </w:t>
            </w:r>
            <w:r>
              <w:rPr>
                <w:b/>
                <w:i w:val="0"/>
                <w:sz w:val="18"/>
              </w:rPr>
              <w:t>second rib</w:t>
            </w:r>
            <w:r>
              <w:rPr>
                <w:b w:val="0"/>
                <w:i w:val="0"/>
                <w:sz w:val="18"/>
              </w:rPr>
              <w:t>: how you find the second rib for procedures, and where you start to palpate and count the ribs down.</w:t>
            </w:r>
          </w:p>
        </w:tc>
      </w:tr>
      <w:tr>
        <w:tc>
          <w:tcPr>
            <w:tcW w:type="dxa" w:w="5112"/>
          </w:tcPr>
          <w:p>
            <w:pPr>
              <w:spacing w:after="40"/>
            </w:pPr>
            <w:r>
              <w:rPr>
                <w:sz w:val="18"/>
              </w:rPr>
            </w:r>
            <w:r>
              <w:rPr>
                <w:b w:val="0"/>
                <w:i w:val="0"/>
                <w:sz w:val="18"/>
                <w:highlight w:val="yellow"/>
              </w:rPr>
              <w:t xml:space="preserve">★ </w:t>
            </w:r>
            <w:r>
              <w:rPr>
                <w:b/>
                <w:i w:val="0"/>
                <w:sz w:val="18"/>
                <w:highlight w:val="yellow"/>
              </w:rPr>
              <w:t>Nipple line</w:t>
            </w:r>
          </w:p>
        </w:tc>
        <w:tc>
          <w:tcPr>
            <w:tcW w:type="dxa" w:w="5112"/>
          </w:tcPr>
          <w:p>
            <w:pPr>
              <w:spacing w:after="40"/>
            </w:pPr>
            <w:r>
              <w:rPr>
                <w:sz w:val="18"/>
              </w:rPr>
            </w:r>
            <w:r>
              <w:rPr>
                <w:b w:val="0"/>
                <w:i w:val="0"/>
                <w:sz w:val="18"/>
              </w:rPr>
              <w:t xml:space="preserve">Corresponds to the </w:t>
            </w:r>
            <w:r>
              <w:rPr>
                <w:b/>
                <w:i w:val="0"/>
                <w:sz w:val="18"/>
              </w:rPr>
              <w:t>fifth intercostal space</w:t>
            </w:r>
            <w:r>
              <w:rPr>
                <w:b w:val="0"/>
                <w:i w:val="0"/>
                <w:sz w:val="18"/>
              </w:rPr>
              <w:t>.</w:t>
            </w:r>
          </w:p>
        </w:tc>
      </w:tr>
      <w:tr>
        <w:tc>
          <w:tcPr>
            <w:tcW w:type="dxa" w:w="5112"/>
          </w:tcPr>
          <w:p>
            <w:pPr>
              <w:spacing w:after="40"/>
            </w:pPr>
            <w:r>
              <w:rPr>
                <w:sz w:val="18"/>
              </w:rPr>
            </w:r>
            <w:r>
              <w:rPr>
                <w:b/>
                <w:i w:val="0"/>
                <w:sz w:val="18"/>
              </w:rPr>
              <w:t>Fifth rib</w:t>
            </w:r>
          </w:p>
        </w:tc>
        <w:tc>
          <w:tcPr>
            <w:tcW w:type="dxa" w:w="5112"/>
          </w:tcPr>
          <w:p>
            <w:pPr>
              <w:spacing w:after="40"/>
            </w:pPr>
            <w:r>
              <w:rPr>
                <w:sz w:val="18"/>
              </w:rPr>
            </w:r>
            <w:r>
              <w:rPr>
                <w:b/>
                <w:i w:val="0"/>
                <w:sz w:val="18"/>
              </w:rPr>
              <w:t>Below</w:t>
            </w:r>
            <w:r>
              <w:rPr>
                <w:b w:val="0"/>
                <w:i w:val="0"/>
                <w:sz w:val="18"/>
              </w:rPr>
              <w:t xml:space="preserve"> (inferior to) the base of the fifth rib are the </w:t>
            </w:r>
            <w:r>
              <w:rPr>
                <w:b/>
                <w:i w:val="0"/>
                <w:sz w:val="18"/>
              </w:rPr>
              <w:t>inferior lobes</w:t>
            </w:r>
            <w:r>
              <w:rPr>
                <w:b w:val="0"/>
                <w:i w:val="0"/>
                <w:sz w:val="18"/>
              </w:rPr>
              <w:t xml:space="preserve">; </w:t>
            </w:r>
            <w:r>
              <w:rPr>
                <w:b/>
                <w:i w:val="0"/>
                <w:sz w:val="18"/>
              </w:rPr>
              <w:t>above</w:t>
            </w:r>
            <w:r>
              <w:rPr>
                <w:b w:val="0"/>
                <w:i w:val="0"/>
                <w:sz w:val="18"/>
              </w:rPr>
              <w:t xml:space="preserve"> (superior to) it are the </w:t>
            </w:r>
            <w:r>
              <w:rPr>
                <w:b/>
                <w:i w:val="0"/>
                <w:sz w:val="18"/>
              </w:rPr>
              <w:t>superior lobes</w:t>
            </w:r>
            <w:r>
              <w:rPr>
                <w:b w:val="0"/>
                <w:i w:val="0"/>
                <w:sz w:val="18"/>
              </w:rPr>
              <w:t>.</w:t>
            </w:r>
          </w:p>
        </w:tc>
      </w:tr>
      <w:tr>
        <w:tc>
          <w:tcPr>
            <w:tcW w:type="dxa" w:w="5112"/>
          </w:tcPr>
          <w:p>
            <w:pPr>
              <w:spacing w:after="40"/>
            </w:pPr>
            <w:r>
              <w:rPr>
                <w:sz w:val="18"/>
              </w:rPr>
            </w:r>
            <w:r>
              <w:rPr>
                <w:b/>
                <w:i w:val="0"/>
                <w:sz w:val="18"/>
              </w:rPr>
              <w:t>Jugular notch</w:t>
            </w:r>
          </w:p>
        </w:tc>
        <w:tc>
          <w:tcPr>
            <w:tcW w:type="dxa" w:w="5112"/>
          </w:tcPr>
          <w:p>
            <w:pPr>
              <w:spacing w:after="40"/>
            </w:pPr>
            <w:r>
              <w:rPr>
                <w:sz w:val="18"/>
              </w:rPr>
            </w:r>
            <w:r>
              <w:rPr>
                <w:b w:val="0"/>
                <w:i w:val="0"/>
                <w:sz w:val="18"/>
              </w:rPr>
              <w:t xml:space="preserve">Deep to it is the </w:t>
            </w:r>
            <w:r>
              <w:rPr>
                <w:b/>
                <w:i w:val="0"/>
                <w:sz w:val="18"/>
              </w:rPr>
              <w:t>trachea</w:t>
            </w:r>
            <w:r>
              <w:rPr>
                <w:b w:val="0"/>
                <w:i w:val="0"/>
                <w:sz w:val="18"/>
              </w:rPr>
              <w:t>.</w:t>
            </w:r>
          </w:p>
        </w:tc>
      </w:tr>
      <w:tr>
        <w:tc>
          <w:tcPr>
            <w:tcW w:type="dxa" w:w="5112"/>
          </w:tcPr>
          <w:p>
            <w:pPr>
              <w:spacing w:after="40"/>
            </w:pPr>
            <w:r>
              <w:rPr>
                <w:sz w:val="18"/>
              </w:rPr>
            </w:r>
            <w:r>
              <w:rPr>
                <w:b/>
                <w:i w:val="0"/>
                <w:sz w:val="18"/>
              </w:rPr>
              <w:t>Larynx</w:t>
            </w:r>
          </w:p>
        </w:tc>
        <w:tc>
          <w:tcPr>
            <w:tcW w:type="dxa" w:w="5112"/>
          </w:tcPr>
          <w:p>
            <w:pPr>
              <w:spacing w:after="40"/>
            </w:pPr>
            <w:r>
              <w:rPr>
                <w:sz w:val="18"/>
              </w:rPr>
            </w:r>
            <w:r>
              <w:rPr>
                <w:b w:val="0"/>
                <w:i w:val="0"/>
                <w:sz w:val="18"/>
              </w:rPr>
              <w:t xml:space="preserve">From </w:t>
            </w:r>
            <w:r>
              <w:rPr>
                <w:b/>
                <w:i w:val="0"/>
                <w:sz w:val="18"/>
              </w:rPr>
              <w:t>C3 to C6</w:t>
            </w:r>
            <w:r>
              <w:rPr>
                <w:b w:val="0"/>
                <w:i w:val="0"/>
                <w:sz w:val="18"/>
              </w:rPr>
              <w:t>; about 1 centimeter inferior to the laryngeal prominence is the cricothyroid ligament.</w:t>
            </w:r>
          </w:p>
        </w:tc>
      </w:tr>
      <w:tr>
        <w:tc>
          <w:tcPr>
            <w:tcW w:type="dxa" w:w="5112"/>
          </w:tcPr>
          <w:p>
            <w:pPr>
              <w:spacing w:after="40"/>
            </w:pPr>
            <w:r>
              <w:rPr>
                <w:sz w:val="18"/>
              </w:rPr>
            </w:r>
            <w:r>
              <w:rPr>
                <w:b/>
                <w:i w:val="0"/>
                <w:sz w:val="18"/>
              </w:rPr>
              <w:t>Lesser supraclavicular fossa</w:t>
            </w:r>
          </w:p>
        </w:tc>
        <w:tc>
          <w:tcPr>
            <w:tcW w:type="dxa" w:w="5112"/>
          </w:tcPr>
          <w:p>
            <w:pPr>
              <w:spacing w:after="40"/>
            </w:pPr>
            <w:r>
              <w:rPr>
                <w:sz w:val="18"/>
              </w:rPr>
            </w:r>
            <w:r>
              <w:rPr>
                <w:b w:val="0"/>
                <w:i w:val="0"/>
                <w:sz w:val="18"/>
              </w:rPr>
              <w:t>Deep to it are the internal jugular vein and the common carotid artery (“internal common carotid” on the slide).</w:t>
            </w:r>
          </w:p>
        </w:tc>
      </w:tr>
      <w:tr>
        <w:tc>
          <w:tcPr>
            <w:tcW w:type="dxa" w:w="5112"/>
          </w:tcPr>
          <w:p>
            <w:pPr>
              <w:spacing w:after="40"/>
            </w:pPr>
            <w:r>
              <w:rPr>
                <w:sz w:val="18"/>
              </w:rPr>
            </w:r>
            <w:r>
              <w:rPr>
                <w:b/>
                <w:i w:val="0"/>
                <w:sz w:val="18"/>
              </w:rPr>
              <w:t>Posterior triangle</w:t>
            </w:r>
            <w:r>
              <w:rPr>
                <w:b w:val="0"/>
                <w:i w:val="0"/>
                <w:sz w:val="18"/>
              </w:rPr>
              <w:t xml:space="preserve"> of the neck</w:t>
            </w:r>
          </w:p>
        </w:tc>
        <w:tc>
          <w:tcPr>
            <w:tcW w:type="dxa" w:w="5112"/>
          </w:tcPr>
          <w:p>
            <w:pPr>
              <w:spacing w:after="40"/>
            </w:pPr>
            <w:r>
              <w:rPr>
                <w:sz w:val="18"/>
              </w:rPr>
            </w:r>
            <w:r>
              <w:rPr>
                <w:b w:val="0"/>
                <w:i w:val="0"/>
                <w:sz w:val="18"/>
              </w:rPr>
              <w:t xml:space="preserve">Contains the </w:t>
            </w:r>
            <w:r>
              <w:rPr>
                <w:b/>
                <w:i w:val="0"/>
                <w:sz w:val="18"/>
              </w:rPr>
              <w:t>subclavian vein</w:t>
            </w:r>
            <w:r>
              <w:rPr>
                <w:b w:val="0"/>
                <w:i w:val="0"/>
                <w:sz w:val="18"/>
              </w:rPr>
              <w:t xml:space="preserve"> and the </w:t>
            </w:r>
            <w:r>
              <w:rPr>
                <w:b/>
                <w:i w:val="0"/>
                <w:sz w:val="18"/>
              </w:rPr>
              <w:t>lung apices</w:t>
            </w:r>
            <w:r>
              <w:rPr>
                <w:b w:val="0"/>
                <w:i w:val="0"/>
                <w:sz w:val="18"/>
              </w:rPr>
              <w:t>.</w:t>
            </w:r>
          </w:p>
        </w:tc>
      </w:tr>
      <w:tr>
        <w:tc>
          <w:tcPr>
            <w:tcW w:type="dxa" w:w="5112"/>
          </w:tcPr>
          <w:p>
            <w:pPr>
              <w:spacing w:after="40"/>
            </w:pPr>
            <w:r>
              <w:rPr>
                <w:sz w:val="18"/>
              </w:rPr>
            </w:r>
            <w:r>
              <w:rPr>
                <w:b/>
                <w:i w:val="0"/>
                <w:sz w:val="18"/>
              </w:rPr>
              <w:t>Carotid triangle</w:t>
            </w:r>
            <w:r>
              <w:rPr>
                <w:b w:val="0"/>
                <w:i w:val="0"/>
                <w:sz w:val="18"/>
              </w:rPr>
              <w:t xml:space="preserve"> (part of the anterior triangle)</w:t>
            </w:r>
          </w:p>
        </w:tc>
        <w:tc>
          <w:tcPr>
            <w:tcW w:type="dxa" w:w="5112"/>
          </w:tcPr>
          <w:p>
            <w:pPr>
              <w:spacing w:after="40"/>
            </w:pPr>
            <w:r>
              <w:rPr>
                <w:sz w:val="18"/>
              </w:rPr>
            </w:r>
            <w:r>
              <w:rPr>
                <w:b w:val="0"/>
                <w:i w:val="0"/>
                <w:sz w:val="18"/>
              </w:rPr>
              <w:t xml:space="preserve">Contains the </w:t>
            </w:r>
            <w:r>
              <w:rPr>
                <w:b/>
                <w:i w:val="0"/>
                <w:sz w:val="18"/>
              </w:rPr>
              <w:t>bifurcation of the common carotid artery</w:t>
            </w:r>
            <w:r>
              <w:rPr>
                <w:b w:val="0"/>
                <w:i w:val="0"/>
                <w:sz w:val="18"/>
              </w:rPr>
              <w:t>.</w:t>
            </w:r>
          </w:p>
        </w:tc>
      </w:tr>
      <w:tr>
        <w:tc>
          <w:tcPr>
            <w:tcW w:type="dxa" w:w="5112"/>
          </w:tcPr>
          <w:p>
            <w:pPr>
              <w:spacing w:after="40"/>
            </w:pPr>
            <w:r>
              <w:rPr>
                <w:sz w:val="18"/>
              </w:rPr>
            </w:r>
            <w:r>
              <w:rPr>
                <w:b/>
                <w:i w:val="0"/>
                <w:sz w:val="18"/>
              </w:rPr>
              <w:t>Sternocleidomastoid</w:t>
            </w:r>
          </w:p>
        </w:tc>
        <w:tc>
          <w:tcPr>
            <w:tcW w:type="dxa" w:w="5112"/>
          </w:tcPr>
          <w:p>
            <w:pPr>
              <w:spacing w:after="40"/>
            </w:pPr>
            <w:r>
              <w:rPr>
                <w:sz w:val="18"/>
              </w:rPr>
            </w:r>
            <w:r>
              <w:rPr>
                <w:b w:val="0"/>
                <w:i w:val="0"/>
                <w:sz w:val="18"/>
              </w:rPr>
              <w:t>Divides the anterior triangle from the posterior triangle; the trapezius forms the posterior triangle’s back edge.</w:t>
            </w:r>
          </w:p>
        </w:tc>
      </w:tr>
      <w:tr>
        <w:tc>
          <w:tcPr>
            <w:tcW w:type="dxa" w:w="5112"/>
          </w:tcPr>
          <w:p>
            <w:pPr>
              <w:spacing w:after="40"/>
            </w:pPr>
            <w:r>
              <w:rPr>
                <w:sz w:val="18"/>
              </w:rPr>
            </w:r>
            <w:r>
              <w:rPr>
                <w:b/>
                <w:i w:val="0"/>
                <w:sz w:val="18"/>
              </w:rPr>
              <w:t>Glabella</w:t>
            </w:r>
            <w:r>
              <w:rPr>
                <w:b w:val="0"/>
                <w:i w:val="0"/>
                <w:sz w:val="18"/>
              </w:rPr>
              <w:t xml:space="preserve"> and the </w:t>
            </w:r>
            <w:r>
              <w:rPr>
                <w:b/>
                <w:i w:val="0"/>
                <w:sz w:val="18"/>
              </w:rPr>
              <w:t>zygomatic process of the maxilla</w:t>
            </w:r>
          </w:p>
        </w:tc>
        <w:tc>
          <w:tcPr>
            <w:tcW w:type="dxa" w:w="5112"/>
          </w:tcPr>
          <w:p>
            <w:pPr>
              <w:spacing w:after="40"/>
            </w:pPr>
            <w:r>
              <w:rPr>
                <w:sz w:val="18"/>
              </w:rPr>
            </w:r>
            <w:r>
              <w:rPr>
                <w:b w:val="0"/>
                <w:i w:val="0"/>
                <w:sz w:val="18"/>
              </w:rPr>
              <w:t>Deep to the glabella are the frontal sinuses; deep to the zygomatic process, the maxillary sinus.</w:t>
            </w:r>
          </w:p>
        </w:tc>
      </w:tr>
    </w:tbl>
    <w:p>
      <w:pPr>
        <w:spacing w:after="80"/>
      </w:pPr>
    </w:p>
    <w:p>
      <w:pPr>
        <w:jc w:val="center"/>
      </w:pPr>
      <w:r>
        <w:drawing>
          <wp:inline xmlns:a="http://schemas.openxmlformats.org/drawingml/2006/main" xmlns:pic="http://schemas.openxmlformats.org/drawingml/2006/picture">
            <wp:extent cx="3840480" cy="2492045"/>
            <wp:docPr id="23" name="Picture 23"/>
            <wp:cNvGraphicFramePr>
              <a:graphicFrameLocks noChangeAspect="1"/>
            </wp:cNvGraphicFramePr>
            <a:graphic>
              <a:graphicData uri="http://schemas.openxmlformats.org/drawingml/2006/picture">
                <pic:pic>
                  <pic:nvPicPr>
                    <pic:cNvPr id="0" name="Principles_of_Diagnostic_Medicine_I_Exam_4_pdm-exam-4-study-guide-images_l17-lobes-anterior.jpg"/>
                    <pic:cNvPicPr/>
                  </pic:nvPicPr>
                  <pic:blipFill>
                    <a:blip r:embed="rId31"/>
                    <a:stretch>
                      <a:fillRect/>
                    </a:stretch>
                  </pic:blipFill>
                  <pic:spPr>
                    <a:xfrm>
                      <a:off x="0" y="0"/>
                      <a:ext cx="3840480" cy="2492045"/>
                    </a:xfrm>
                    <a:prstGeom prst="rect"/>
                  </pic:spPr>
                </pic:pic>
              </a:graphicData>
            </a:graphic>
          </wp:inline>
        </w:drawing>
      </w:r>
    </w:p>
    <w:p>
      <w:pPr>
        <w:spacing w:after="160"/>
        <w:jc w:val="center"/>
      </w:pPr>
      <w:r>
        <w:rPr>
          <w:sz w:val="15"/>
        </w:rPr>
        <w:t>The lobes against the ribs, from the front. Superior, middle and inferior lobes, the horizontal fissure, ribs VI, VIII and X, the costomediastinal and costodiaphragmatic recesses and the parietal pleura. Source: 17. Pulmonary Imaging - Prof. Fowler (GUEST).pptx, Slide 9.</w:t>
      </w:r>
    </w:p>
    <w:p>
      <w:pPr>
        <w:jc w:val="center"/>
      </w:pPr>
      <w:r>
        <w:drawing>
          <wp:inline xmlns:a="http://schemas.openxmlformats.org/drawingml/2006/main" xmlns:pic="http://schemas.openxmlformats.org/drawingml/2006/picture">
            <wp:extent cx="3840480" cy="2628595"/>
            <wp:docPr id="24" name="Picture 24"/>
            <wp:cNvGraphicFramePr>
              <a:graphicFrameLocks noChangeAspect="1"/>
            </wp:cNvGraphicFramePr>
            <a:graphic>
              <a:graphicData uri="http://schemas.openxmlformats.org/drawingml/2006/picture">
                <pic:pic>
                  <pic:nvPicPr>
                    <pic:cNvPr id="0" name="Principles_of_Diagnostic_Medicine_I_Exam_4_pdm-exam-4-study-guide-images_l17-lobes-posterior.jpg"/>
                    <pic:cNvPicPr/>
                  </pic:nvPicPr>
                  <pic:blipFill>
                    <a:blip r:embed="rId32"/>
                    <a:stretch>
                      <a:fillRect/>
                    </a:stretch>
                  </pic:blipFill>
                  <pic:spPr>
                    <a:xfrm>
                      <a:off x="0" y="0"/>
                      <a:ext cx="3840480" cy="2628595"/>
                    </a:xfrm>
                    <a:prstGeom prst="rect"/>
                  </pic:spPr>
                </pic:pic>
              </a:graphicData>
            </a:graphic>
          </wp:inline>
        </w:drawing>
      </w:r>
    </w:p>
    <w:p>
      <w:pPr>
        <w:spacing w:after="160"/>
        <w:jc w:val="center"/>
      </w:pPr>
      <w:r>
        <w:rPr>
          <w:sz w:val="15"/>
        </w:rPr>
        <w:t>From the back. C7, upper and lower lobes, the oblique fissure, ribs V, VI and X and the parietal pleura. Source: 17. Pulmonary Imaging - Prof. Fowler (GUEST).pptx, Slide 9.</w:t>
      </w:r>
    </w:p>
    <w:p>
      <w:pPr>
        <w:pStyle w:val="Heading3"/>
        <w:spacing w:before="200" w:after="100"/>
      </w:pPr>
      <w:r>
        <w:rPr>
          <w:rFonts w:ascii="Georgia" w:hAnsi="Georgia"/>
          <w:color w:val="26384A"/>
        </w:rPr>
        <w:t>The bones on the films</w:t>
      </w:r>
    </w:p>
    <w:p>
      <w:pPr>
        <w:pStyle w:val="ListBullet"/>
        <w:spacing w:after="40"/>
      </w:pPr>
      <w:r>
        <w:rPr>
          <w:b/>
          <w:i w:val="0"/>
          <w:sz w:val="20"/>
        </w:rPr>
        <w:t>Ribs</w:t>
      </w:r>
      <w:r>
        <w:rPr>
          <w:b w:val="0"/>
          <w:i w:val="0"/>
          <w:sz w:val="20"/>
        </w:rPr>
        <w:t xml:space="preserve">: assessed </w:t>
      </w:r>
      <w:r>
        <w:rPr>
          <w:b/>
          <w:i w:val="0"/>
          <w:sz w:val="20"/>
        </w:rPr>
        <w:t>one at a time, both sides, then the next one down</w:t>
      </w:r>
      <w:r>
        <w:rPr>
          <w:b w:val="0"/>
          <w:i w:val="0"/>
          <w:sz w:val="20"/>
        </w:rPr>
        <w:t xml:space="preserve">; anterior and posterior ribs can both be numbered on the frontal film. The checklist for bones is </w:t>
      </w:r>
      <w:r>
        <w:rPr>
          <w:b/>
          <w:i w:val="0"/>
          <w:sz w:val="20"/>
        </w:rPr>
        <w:t>lesions or fractures</w:t>
      </w:r>
      <w:r>
        <w:rPr>
          <w:b w:val="0"/>
          <w:i w:val="0"/>
          <w:sz w:val="20"/>
        </w:rPr>
        <w:t xml:space="preserve">, and </w:t>
      </w:r>
      <w:r>
        <w:rPr>
          <w:b/>
          <w:i w:val="0"/>
          <w:sz w:val="20"/>
        </w:rPr>
        <w:t>always assess for symmetry</w:t>
      </w:r>
      <w:r>
        <w:rPr>
          <w:b w:val="0"/>
          <w:i w:val="0"/>
          <w:sz w:val="20"/>
        </w:rPr>
        <w:t>.</w:t>
      </w:r>
    </w:p>
    <w:p>
      <w:pPr>
        <w:pStyle w:val="ListBullet"/>
        <w:spacing w:after="40"/>
      </w:pPr>
      <w:r>
        <w:rPr>
          <w:b/>
          <w:i w:val="0"/>
          <w:sz w:val="20"/>
        </w:rPr>
        <w:t>Spine</w:t>
      </w:r>
      <w:r>
        <w:rPr>
          <w:b w:val="0"/>
          <w:i w:val="0"/>
          <w:sz w:val="20"/>
        </w:rPr>
        <w:t xml:space="preserve">: the spinous processes should be </w:t>
      </w:r>
      <w:r>
        <w:rPr>
          <w:b/>
          <w:i w:val="0"/>
          <w:sz w:val="20"/>
        </w:rPr>
        <w:t>midline</w:t>
      </w:r>
      <w:r>
        <w:rPr>
          <w:b w:val="0"/>
          <w:i w:val="0"/>
          <w:sz w:val="20"/>
        </w:rPr>
        <w:t xml:space="preserve">. On the lateral chest film the normal thoracic spine has a </w:t>
      </w:r>
      <w:r>
        <w:rPr>
          <w:b/>
          <w:i w:val="0"/>
          <w:sz w:val="20"/>
        </w:rPr>
        <w:t>posterior arch</w:t>
      </w:r>
      <w:r>
        <w:rPr>
          <w:b w:val="0"/>
          <w:i w:val="0"/>
          <w:sz w:val="20"/>
        </w:rPr>
        <w:t xml:space="preserve"> with disc spaces present and symmetric. On the lateral neck film the cervical spine has a </w:t>
      </w:r>
      <w:r>
        <w:rPr>
          <w:b/>
          <w:i w:val="0"/>
          <w:sz w:val="20"/>
        </w:rPr>
        <w:t>slight anterior curve</w:t>
      </w:r>
      <w:r>
        <w:rPr>
          <w:b w:val="0"/>
          <w:i w:val="0"/>
          <w:sz w:val="20"/>
        </w:rPr>
        <w:t xml:space="preserve"> (lordosis), and the vertebral body below </w:t>
      </w:r>
      <w:r>
        <w:rPr>
          <w:b/>
          <w:i w:val="0"/>
          <w:sz w:val="20"/>
        </w:rPr>
        <w:t>C7</w:t>
      </w:r>
      <w:r>
        <w:rPr>
          <w:b w:val="0"/>
          <w:i w:val="0"/>
          <w:sz w:val="20"/>
        </w:rPr>
        <w:t xml:space="preserve"> is partly hidden by the </w:t>
      </w:r>
      <w:r>
        <w:rPr>
          <w:b/>
          <w:i w:val="0"/>
          <w:sz w:val="20"/>
        </w:rPr>
        <w:t>first rib</w:t>
      </w:r>
      <w:r>
        <w:rPr>
          <w:b w:val="0"/>
          <w:i w:val="0"/>
          <w:sz w:val="20"/>
        </w:rPr>
        <w:t>.</w:t>
      </w:r>
    </w:p>
    <w:p>
      <w:pPr>
        <w:pStyle w:val="ListBullet"/>
        <w:spacing w:after="40"/>
      </w:pPr>
      <w:r>
        <w:rPr>
          <w:b/>
          <w:i w:val="0"/>
          <w:sz w:val="20"/>
        </w:rPr>
        <w:t>Clavicles</w:t>
      </w:r>
      <w:r>
        <w:rPr>
          <w:b w:val="0"/>
          <w:i w:val="0"/>
          <w:sz w:val="20"/>
        </w:rPr>
        <w:t xml:space="preserve"> and </w:t>
      </w:r>
      <w:r>
        <w:rPr>
          <w:b/>
          <w:i w:val="0"/>
          <w:sz w:val="20"/>
        </w:rPr>
        <w:t>scapulae</w:t>
      </w:r>
      <w:r>
        <w:rPr>
          <w:b w:val="0"/>
          <w:i w:val="0"/>
          <w:sz w:val="20"/>
        </w:rPr>
        <w:t xml:space="preserve"> lie over the upper chest on the frontal film; the clavicle borders are what rotation is measured against (17.6).</w:t>
      </w:r>
    </w:p>
    <w:p>
      <w:pPr>
        <w:pStyle w:val="ListBullet"/>
        <w:spacing w:after="40"/>
      </w:pPr>
      <w:r>
        <w:rPr>
          <w:b w:val="0"/>
          <w:i w:val="0"/>
          <w:sz w:val="20"/>
        </w:rPr>
        <w:t xml:space="preserve">If a radiograph is inconclusive for a rib or spinal fracture, </w:t>
      </w:r>
      <w:r>
        <w:rPr>
          <w:b/>
          <w:i w:val="0"/>
          <w:sz w:val="20"/>
        </w:rPr>
        <w:t>computed tomography is the best imaging modality for bone</w:t>
      </w:r>
      <w:r>
        <w:rPr>
          <w:b w:val="0"/>
          <w:i w:val="0"/>
          <w:sz w:val="20"/>
        </w:rPr>
        <w:t xml:space="preserve"> (17.7).</w:t>
      </w:r>
    </w:p>
    <w:p>
      <w:pPr>
        <w:jc w:val="center"/>
      </w:pPr>
      <w:r>
        <w:drawing>
          <wp:inline xmlns:a="http://schemas.openxmlformats.org/drawingml/2006/main" xmlns:pic="http://schemas.openxmlformats.org/drawingml/2006/picture">
            <wp:extent cx="3840480" cy="3089480"/>
            <wp:docPr id="25" name="Picture 25"/>
            <wp:cNvGraphicFramePr>
              <a:graphicFrameLocks noChangeAspect="1"/>
            </wp:cNvGraphicFramePr>
            <a:graphic>
              <a:graphicData uri="http://schemas.openxmlformats.org/drawingml/2006/picture">
                <pic:pic>
                  <pic:nvPicPr>
                    <pic:cNvPr id="0" name="Principles_of_Diagnostic_Medicine_I_Exam_4_pdm-exam-4-study-guide-images_l17-cxr-rib-anatomy.jpg"/>
                    <pic:cNvPicPr/>
                  </pic:nvPicPr>
                  <pic:blipFill>
                    <a:blip r:embed="rId33"/>
                    <a:stretch>
                      <a:fillRect/>
                    </a:stretch>
                  </pic:blipFill>
                  <pic:spPr>
                    <a:xfrm>
                      <a:off x="0" y="0"/>
                      <a:ext cx="3840480" cy="3089480"/>
                    </a:xfrm>
                    <a:prstGeom prst="rect"/>
                  </pic:spPr>
                </pic:pic>
              </a:graphicData>
            </a:graphic>
          </wp:inline>
        </w:drawing>
      </w:r>
    </w:p>
    <w:p>
      <w:pPr>
        <w:spacing w:after="160"/>
        <w:jc w:val="center"/>
      </w:pPr>
      <w:r>
        <w:rPr>
          <w:sz w:val="15"/>
        </w:rPr>
        <w:t>Ribs and vessels. The great vessels, the pulmonary arteries and veins, and the heart’s chambers and valves drawn over a frontal film, with the ribs numbered down the right side. Source: 17. Pulmonary Imaging - Prof. Fowler (GUEST).pptx, Slide 38.</w:t>
      </w:r>
    </w:p>
    <w:p>
      <w:pPr>
        <w:pStyle w:val="Heading2"/>
        <w:spacing w:before="200" w:after="100"/>
      </w:pPr>
      <w:r>
        <w:rPr>
          <w:rFonts w:ascii="Georgia" w:hAnsi="Georgia"/>
          <w:color w:val="26384A"/>
        </w:rPr>
        <w:t>17.6 · Objective c — Abnormal findings: is it the film or the patient?</w:t>
      </w:r>
    </w:p>
    <w:p>
      <w:pPr>
        <w:spacing w:after="120"/>
      </w:pPr>
      <w:r>
        <w:rPr>
          <w:b w:val="0"/>
          <w:i w:val="0"/>
        </w:rPr>
        <w:t>Before calling a film abnormal, check the technique. Each of these makes a normal chest look abnormal: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26384A"/>
          </w:tcPr>
          <w:p>
            <w:pPr>
              <w:spacing w:after="40"/>
            </w:pPr>
            <w:r>
              <w:rPr>
                <w:b/>
                <w:color w:val="FFFFFF"/>
                <w:sz w:val="18"/>
              </w:rPr>
            </w:r>
            <w:r>
              <w:rPr>
                <w:b/>
                <w:i w:val="0"/>
                <w:color w:val="FFFFFF"/>
                <w:sz w:val="18"/>
              </w:rPr>
              <w:t>Check</w:t>
            </w:r>
          </w:p>
        </w:tc>
        <w:tc>
          <w:tcPr>
            <w:tcW w:type="dxa" w:w="3408"/>
            <w:shd w:val="clear" w:color="auto" w:fill="26384A"/>
          </w:tcPr>
          <w:p>
            <w:pPr>
              <w:spacing w:after="40"/>
            </w:pPr>
            <w:r>
              <w:rPr>
                <w:b/>
                <w:color w:val="FFFFFF"/>
                <w:sz w:val="18"/>
              </w:rPr>
            </w:r>
            <w:r>
              <w:rPr>
                <w:b/>
                <w:i w:val="0"/>
                <w:color w:val="FFFFFF"/>
                <w:sz w:val="18"/>
              </w:rPr>
              <w:t>Adequate</w:t>
            </w:r>
          </w:p>
        </w:tc>
        <w:tc>
          <w:tcPr>
            <w:tcW w:type="dxa" w:w="3408"/>
            <w:shd w:val="clear" w:color="auto" w:fill="26384A"/>
          </w:tcPr>
          <w:p>
            <w:pPr>
              <w:spacing w:after="40"/>
            </w:pPr>
            <w:r>
              <w:rPr>
                <w:b/>
                <w:color w:val="FFFFFF"/>
                <w:sz w:val="18"/>
              </w:rPr>
            </w:r>
            <w:r>
              <w:rPr>
                <w:b/>
                <w:i w:val="0"/>
                <w:color w:val="FFFFFF"/>
                <w:sz w:val="18"/>
              </w:rPr>
              <w:t>When it is off</w:t>
            </w:r>
          </w:p>
        </w:tc>
      </w:tr>
      <w:tr>
        <w:tc>
          <w:tcPr>
            <w:tcW w:type="dxa" w:w="3408"/>
          </w:tcPr>
          <w:p>
            <w:pPr>
              <w:spacing w:after="40"/>
            </w:pPr>
            <w:r>
              <w:rPr>
                <w:sz w:val="18"/>
              </w:rPr>
            </w:r>
            <w:r>
              <w:rPr>
                <w:b/>
                <w:i w:val="0"/>
                <w:sz w:val="18"/>
              </w:rPr>
              <w:t>Exposure</w:t>
            </w:r>
          </w:p>
        </w:tc>
        <w:tc>
          <w:tcPr>
            <w:tcW w:type="dxa" w:w="3408"/>
          </w:tcPr>
          <w:p>
            <w:pPr>
              <w:spacing w:after="40"/>
            </w:pPr>
            <w:r>
              <w:rPr>
                <w:sz w:val="18"/>
              </w:rPr>
            </w:r>
            <w:r>
              <w:rPr>
                <w:b w:val="0"/>
                <w:i w:val="0"/>
                <w:sz w:val="18"/>
              </w:rPr>
              <w:t xml:space="preserve">Vessels seen to at least the </w:t>
            </w:r>
            <w:r>
              <w:rPr>
                <w:b/>
                <w:i w:val="0"/>
                <w:sz w:val="18"/>
              </w:rPr>
              <w:t>peripheral third</w:t>
            </w:r>
            <w:r>
              <w:rPr>
                <w:b w:val="0"/>
                <w:i w:val="0"/>
                <w:sz w:val="18"/>
              </w:rPr>
              <w:t xml:space="preserve"> of the lung; the paraspinous margins and the </w:t>
            </w:r>
            <w:r>
              <w:rPr>
                <w:b/>
                <w:i w:val="0"/>
                <w:sz w:val="18"/>
              </w:rPr>
              <w:t>left hemidiaphragm behind the heart</w:t>
            </w:r>
            <w:r>
              <w:rPr>
                <w:b w:val="0"/>
                <w:i w:val="0"/>
                <w:sz w:val="18"/>
              </w:rPr>
              <w:t xml:space="preserve"> visible.</w:t>
            </w:r>
          </w:p>
        </w:tc>
        <w:tc>
          <w:tcPr>
            <w:tcW w:type="dxa" w:w="3408"/>
          </w:tcPr>
          <w:p>
            <w:pPr>
              <w:spacing w:after="40"/>
            </w:pPr>
            <w:r>
              <w:rPr>
                <w:sz w:val="18"/>
              </w:rPr>
            </w:r>
            <w:r>
              <w:rPr>
                <w:b/>
                <w:i w:val="0"/>
                <w:sz w:val="18"/>
              </w:rPr>
              <w:t>Overexposure: dark</w:t>
            </w:r>
            <w:r>
              <w:rPr>
                <w:b w:val="0"/>
                <w:i w:val="0"/>
                <w:sz w:val="18"/>
              </w:rPr>
              <w:t xml:space="preserve">; the thoracic spine, mediastinal structures, retrocardiac areas and the </w:t>
            </w:r>
            <w:r>
              <w:rPr>
                <w:b/>
                <w:i w:val="0"/>
                <w:sz w:val="18"/>
              </w:rPr>
              <w:t>nasogastric and endotracheal tubes</w:t>
            </w:r>
            <w:r>
              <w:rPr>
                <w:b w:val="0"/>
                <w:i w:val="0"/>
                <w:sz w:val="18"/>
              </w:rPr>
              <w:t xml:space="preserve"> show through.</w:t>
            </w:r>
            <w:r>
              <w:rPr>
                <w:sz w:val="18"/>
              </w:rPr>
              <w:br/>
            </w:r>
            <w:r>
              <w:rPr>
                <w:b/>
                <w:i w:val="0"/>
                <w:sz w:val="18"/>
              </w:rPr>
              <w:t>Underexposure: white</w:t>
            </w:r>
            <w:r>
              <w:rPr>
                <w:b w:val="0"/>
                <w:i w:val="0"/>
                <w:sz w:val="18"/>
              </w:rPr>
              <w:t xml:space="preserve">; small pulmonary vessels, </w:t>
            </w:r>
            <w:r>
              <w:rPr>
                <w:b/>
                <w:i w:val="0"/>
                <w:sz w:val="18"/>
              </w:rPr>
              <w:t>no spine and no mediastinal anatomy</w:t>
            </w:r>
            <w:r>
              <w:rPr>
                <w:b w:val="0"/>
                <w:i w:val="0"/>
                <w:sz w:val="18"/>
              </w:rPr>
              <w:t>.</w:t>
            </w:r>
          </w:p>
        </w:tc>
      </w:tr>
      <w:tr>
        <w:tc>
          <w:tcPr>
            <w:tcW w:type="dxa" w:w="3408"/>
          </w:tcPr>
          <w:p>
            <w:pPr>
              <w:spacing w:after="40"/>
            </w:pPr>
            <w:r>
              <w:rPr>
                <w:sz w:val="18"/>
              </w:rPr>
            </w:r>
            <w:r>
              <w:rPr>
                <w:b/>
                <w:i w:val="0"/>
                <w:sz w:val="18"/>
              </w:rPr>
              <w:t>Inspiration</w:t>
            </w:r>
          </w:p>
        </w:tc>
        <w:tc>
          <w:tcPr>
            <w:tcW w:type="dxa" w:w="3408"/>
          </w:tcPr>
          <w:p>
            <w:pPr>
              <w:spacing w:after="40"/>
            </w:pPr>
            <w:r>
              <w:rPr>
                <w:sz w:val="18"/>
              </w:rPr>
            </w:r>
            <w:r>
              <w:rPr>
                <w:b w:val="0"/>
                <w:i w:val="0"/>
                <w:sz w:val="18"/>
              </w:rPr>
              <w:t xml:space="preserve">A deep breath brings the domes of the hemidiaphragms down to the </w:t>
            </w:r>
            <w:r>
              <w:rPr>
                <w:b/>
                <w:i w:val="0"/>
                <w:sz w:val="18"/>
              </w:rPr>
              <w:t>tenth posterior rib</w:t>
            </w:r>
            <w:r>
              <w:rPr>
                <w:b w:val="0"/>
                <w:i w:val="0"/>
                <w:sz w:val="18"/>
              </w:rPr>
              <w:t xml:space="preserve"> standing (eighth to tenth seated or lying).</w:t>
            </w:r>
          </w:p>
        </w:tc>
        <w:tc>
          <w:tcPr>
            <w:tcW w:type="dxa" w:w="3408"/>
          </w:tcPr>
          <w:p>
            <w:pPr>
              <w:spacing w:after="40"/>
            </w:pPr>
            <w:r>
              <w:rPr>
                <w:sz w:val="18"/>
              </w:rPr>
            </w:r>
            <w:r>
              <w:rPr>
                <w:b w:val="0"/>
                <w:i w:val="0"/>
                <w:sz w:val="18"/>
              </w:rPr>
              <w:t>Poor effort leaves the diaphragm high over only a few posterior ribs and hides lung.</w:t>
            </w:r>
          </w:p>
        </w:tc>
      </w:tr>
      <w:tr>
        <w:tc>
          <w:tcPr>
            <w:tcW w:type="dxa" w:w="3408"/>
          </w:tcPr>
          <w:p>
            <w:pPr>
              <w:spacing w:after="40"/>
            </w:pPr>
            <w:r>
              <w:rPr>
                <w:sz w:val="18"/>
              </w:rPr>
            </w:r>
            <w:r>
              <w:rPr>
                <w:b/>
                <w:i w:val="0"/>
                <w:sz w:val="18"/>
              </w:rPr>
              <w:t>Rotation</w:t>
            </w:r>
          </w:p>
        </w:tc>
        <w:tc>
          <w:tcPr>
            <w:tcW w:type="dxa" w:w="3408"/>
          </w:tcPr>
          <w:p>
            <w:pPr>
              <w:spacing w:after="40"/>
            </w:pPr>
            <w:r>
              <w:rPr>
                <w:sz w:val="18"/>
              </w:rPr>
            </w:r>
            <w:r>
              <w:rPr>
                <w:b w:val="0"/>
                <w:i w:val="0"/>
                <w:sz w:val="18"/>
              </w:rPr>
              <w:t xml:space="preserve">Measured from the </w:t>
            </w:r>
            <w:r>
              <w:rPr>
                <w:b/>
                <w:i w:val="0"/>
                <w:sz w:val="18"/>
              </w:rPr>
              <w:t>center spinous processes to the borders of the clavicles</w:t>
            </w:r>
            <w:r>
              <w:rPr>
                <w:b w:val="0"/>
                <w:i w:val="0"/>
                <w:sz w:val="18"/>
              </w:rPr>
              <w:t>: equal on both sides.</w:t>
            </w:r>
          </w:p>
        </w:tc>
        <w:tc>
          <w:tcPr>
            <w:tcW w:type="dxa" w:w="3408"/>
          </w:tcPr>
          <w:p>
            <w:pPr>
              <w:spacing w:after="40"/>
            </w:pPr>
            <w:r>
              <w:rPr>
                <w:sz w:val="18"/>
              </w:rPr>
            </w:r>
            <w:r>
              <w:rPr>
                <w:b w:val="0"/>
                <w:i w:val="0"/>
                <w:sz w:val="18"/>
              </w:rPr>
              <w:t xml:space="preserve">Uneven distances. </w:t>
            </w:r>
            <w:r>
              <w:rPr>
                <w:b w:val="0"/>
                <w:i w:val="0"/>
                <w:sz w:val="18"/>
                <w:highlight w:val="yellow"/>
              </w:rPr>
              <w:t xml:space="preserve">★ </w:t>
            </w:r>
            <w:r>
              <w:rPr>
                <w:b/>
                <w:i w:val="0"/>
                <w:sz w:val="18"/>
                <w:highlight w:val="yellow"/>
              </w:rPr>
              <w:t>Do NOT use the tracheal shadow</w:t>
            </w:r>
            <w:r>
              <w:rPr>
                <w:b w:val="0"/>
                <w:i w:val="0"/>
                <w:sz w:val="18"/>
              </w:rPr>
              <w:t>: the trachea is a tube and looks the same when rotated.</w:t>
            </w:r>
          </w:p>
        </w:tc>
      </w:tr>
      <w:tr>
        <w:tc>
          <w:tcPr>
            <w:tcW w:type="dxa" w:w="3408"/>
          </w:tcPr>
          <w:p>
            <w:pPr>
              <w:spacing w:after="40"/>
            </w:pPr>
            <w:r>
              <w:rPr>
                <w:sz w:val="18"/>
              </w:rPr>
            </w:r>
            <w:r>
              <w:rPr>
                <w:b/>
                <w:i w:val="0"/>
                <w:sz w:val="18"/>
              </w:rPr>
              <w:t>View</w:t>
            </w:r>
          </w:p>
        </w:tc>
        <w:tc>
          <w:tcPr>
            <w:tcW w:type="dxa" w:w="3408"/>
          </w:tcPr>
          <w:p>
            <w:pPr>
              <w:spacing w:after="40"/>
            </w:pPr>
            <w:r>
              <w:rPr>
                <w:sz w:val="18"/>
              </w:rPr>
            </w:r>
            <w:r>
              <w:rPr>
                <w:b w:val="0"/>
                <w:i w:val="0"/>
                <w:sz w:val="18"/>
              </w:rPr>
              <w:t>Posteroanterior, standing.</w:t>
            </w:r>
          </w:p>
        </w:tc>
        <w:tc>
          <w:tcPr>
            <w:tcW w:type="dxa" w:w="3408"/>
          </w:tcPr>
          <w:p>
            <w:pPr>
              <w:spacing w:after="40"/>
            </w:pPr>
            <w:r>
              <w:rPr>
                <w:sz w:val="18"/>
              </w:rPr>
            </w:r>
            <w:r>
              <w:rPr>
                <w:b w:val="0"/>
                <w:i w:val="0"/>
                <w:sz w:val="18"/>
              </w:rPr>
              <w:t xml:space="preserve">Supine </w:t>
            </w:r>
            <w:r>
              <w:rPr>
                <w:b/>
                <w:i w:val="0"/>
                <w:sz w:val="18"/>
              </w:rPr>
              <w:t>anteroposterior</w:t>
            </w:r>
            <w:r>
              <w:rPr>
                <w:b w:val="0"/>
                <w:i w:val="0"/>
                <w:sz w:val="18"/>
              </w:rPr>
              <w:t>: the heart is magnified, so do not call it enlarged on that view alone.</w:t>
            </w:r>
          </w:p>
        </w:tc>
      </w:tr>
    </w:tbl>
    <w:p>
      <w:pPr>
        <w:spacing w:after="80"/>
      </w:pPr>
    </w:p>
    <w:p>
      <w:pPr>
        <w:jc w:val="center"/>
      </w:pPr>
      <w:r>
        <w:drawing>
          <wp:inline xmlns:a="http://schemas.openxmlformats.org/drawingml/2006/main" xmlns:pic="http://schemas.openxmlformats.org/drawingml/2006/picture">
            <wp:extent cx="3840480" cy="2084100"/>
            <wp:docPr id="26" name="Picture 26"/>
            <wp:cNvGraphicFramePr>
              <a:graphicFrameLocks noChangeAspect="1"/>
            </wp:cNvGraphicFramePr>
            <a:graphic>
              <a:graphicData uri="http://schemas.openxmlformats.org/drawingml/2006/picture">
                <pic:pic>
                  <pic:nvPicPr>
                    <pic:cNvPr id="0" name="Principles_of_Diagnostic_Medicine_I_Exam_4_pdm-exam-4-study-guide-images_l17-exposure-trio.jpg"/>
                    <pic:cNvPicPr/>
                  </pic:nvPicPr>
                  <pic:blipFill>
                    <a:blip r:embed="rId34"/>
                    <a:stretch>
                      <a:fillRect/>
                    </a:stretch>
                  </pic:blipFill>
                  <pic:spPr>
                    <a:xfrm>
                      <a:off x="0" y="0"/>
                      <a:ext cx="3840480" cy="2084100"/>
                    </a:xfrm>
                    <a:prstGeom prst="rect"/>
                  </pic:spPr>
                </pic:pic>
              </a:graphicData>
            </a:graphic>
          </wp:inline>
        </w:drawing>
      </w:r>
    </w:p>
    <w:p>
      <w:pPr>
        <w:spacing w:after="160"/>
        <w:jc w:val="center"/>
      </w:pPr>
      <w:r>
        <w:rPr>
          <w:sz w:val="15"/>
        </w:rPr>
        <w:t>Exposure. Underexposed (white, no spine or mediastinal detail), correct, and overexposed (dark, the spine and retrocardiac areas showing through); the labels give the tube setting in mAs (milliampere-seconds). Source: 17. Pulmonary Imaging - Prof. Fowler (GUEST).pptx, Slide 29.</w:t>
      </w:r>
    </w:p>
    <w:p>
      <w:pPr>
        <w:jc w:val="center"/>
      </w:pPr>
      <w:r>
        <w:drawing>
          <wp:inline xmlns:a="http://schemas.openxmlformats.org/drawingml/2006/main" xmlns:pic="http://schemas.openxmlformats.org/drawingml/2006/picture">
            <wp:extent cx="3840480" cy="3204667"/>
            <wp:docPr id="27" name="Picture 27"/>
            <wp:cNvGraphicFramePr>
              <a:graphicFrameLocks noChangeAspect="1"/>
            </wp:cNvGraphicFramePr>
            <a:graphic>
              <a:graphicData uri="http://schemas.openxmlformats.org/drawingml/2006/picture">
                <pic:pic>
                  <pic:nvPicPr>
                    <pic:cNvPr id="0" name="Principles_of_Diagnostic_Medicine_I_Exam_4_pdm-exam-4-study-guide-images_l17-inspiration-poor.jpg"/>
                    <pic:cNvPicPr/>
                  </pic:nvPicPr>
                  <pic:blipFill>
                    <a:blip r:embed="rId35"/>
                    <a:stretch>
                      <a:fillRect/>
                    </a:stretch>
                  </pic:blipFill>
                  <pic:spPr>
                    <a:xfrm>
                      <a:off x="0" y="0"/>
                      <a:ext cx="3840480" cy="3204667"/>
                    </a:xfrm>
                    <a:prstGeom prst="rect"/>
                  </pic:spPr>
                </pic:pic>
              </a:graphicData>
            </a:graphic>
          </wp:inline>
        </w:drawing>
      </w:r>
    </w:p>
    <w:p>
      <w:pPr>
        <w:spacing w:after="160"/>
        <w:jc w:val="center"/>
      </w:pPr>
      <w:r>
        <w:rPr>
          <w:sz w:val="15"/>
        </w:rPr>
        <w:t>Poor inspiratory effort. Only six posterior ribs above the diaphragm. Source: 17. Pulmonary Imaging - Prof. Fowler (GUEST).pptx, Slide 32.</w:t>
      </w:r>
    </w:p>
    <w:p>
      <w:pPr>
        <w:jc w:val="center"/>
      </w:pPr>
      <w:r>
        <w:drawing>
          <wp:inline xmlns:a="http://schemas.openxmlformats.org/drawingml/2006/main" xmlns:pic="http://schemas.openxmlformats.org/drawingml/2006/picture">
            <wp:extent cx="3840480" cy="3213202"/>
            <wp:docPr id="28" name="Picture 28"/>
            <wp:cNvGraphicFramePr>
              <a:graphicFrameLocks noChangeAspect="1"/>
            </wp:cNvGraphicFramePr>
            <a:graphic>
              <a:graphicData uri="http://schemas.openxmlformats.org/drawingml/2006/picture">
                <pic:pic>
                  <pic:nvPicPr>
                    <pic:cNvPr id="0" name="Principles_of_Diagnostic_Medicine_I_Exam_4_pdm-exam-4-study-guide-images_l17-inspiration-good.jpg"/>
                    <pic:cNvPicPr/>
                  </pic:nvPicPr>
                  <pic:blipFill>
                    <a:blip r:embed="rId36"/>
                    <a:stretch>
                      <a:fillRect/>
                    </a:stretch>
                  </pic:blipFill>
                  <pic:spPr>
                    <a:xfrm>
                      <a:off x="0" y="0"/>
                      <a:ext cx="3840480" cy="3213202"/>
                    </a:xfrm>
                    <a:prstGeom prst="rect"/>
                  </pic:spPr>
                </pic:pic>
              </a:graphicData>
            </a:graphic>
          </wp:inline>
        </w:drawing>
      </w:r>
    </w:p>
    <w:p>
      <w:pPr>
        <w:spacing w:after="160"/>
        <w:jc w:val="center"/>
      </w:pPr>
      <w:r>
        <w:rPr>
          <w:sz w:val="15"/>
        </w:rPr>
        <w:t>Good inspiration. The domes reach the tenth posterior rib. Source: 17. Pulmonary Imaging - Prof. Fowler (GUEST).pptx, Slide 32.</w:t>
      </w:r>
    </w:p>
    <w:p>
      <w:pPr>
        <w:jc w:val="center"/>
      </w:pPr>
      <w:r>
        <w:drawing>
          <wp:inline xmlns:a="http://schemas.openxmlformats.org/drawingml/2006/main" xmlns:pic="http://schemas.openxmlformats.org/drawingml/2006/picture">
            <wp:extent cx="3840480" cy="3051048"/>
            <wp:docPr id="29" name="Picture 29"/>
            <wp:cNvGraphicFramePr>
              <a:graphicFrameLocks noChangeAspect="1"/>
            </wp:cNvGraphicFramePr>
            <a:graphic>
              <a:graphicData uri="http://schemas.openxmlformats.org/drawingml/2006/picture">
                <pic:pic>
                  <pic:nvPicPr>
                    <pic:cNvPr id="0" name="Principles_of_Diagnostic_Medicine_I_Exam_4_pdm-exam-4-study-guide-images_l17-rotation.jpg"/>
                    <pic:cNvPicPr/>
                  </pic:nvPicPr>
                  <pic:blipFill>
                    <a:blip r:embed="rId37"/>
                    <a:stretch>
                      <a:fillRect/>
                    </a:stretch>
                  </pic:blipFill>
                  <pic:spPr>
                    <a:xfrm>
                      <a:off x="0" y="0"/>
                      <a:ext cx="3840480" cy="3051048"/>
                    </a:xfrm>
                    <a:prstGeom prst="rect"/>
                  </pic:spPr>
                </pic:pic>
              </a:graphicData>
            </a:graphic>
          </wp:inline>
        </w:drawing>
      </w:r>
    </w:p>
    <w:p>
      <w:pPr>
        <w:spacing w:after="160"/>
        <w:jc w:val="center"/>
      </w:pPr>
      <w:r>
        <w:rPr>
          <w:sz w:val="15"/>
        </w:rPr>
        <w:t>Rotation. The spinous processes sit unevenly between the clavicle borders; judge it there, not from the trachea. Source: 17. Pulmonary Imaging - Prof. Fowler (GUEST).pptx, Slide 33.</w:t>
      </w:r>
    </w:p>
    <w:p>
      <w:pPr>
        <w:pStyle w:val="Heading3"/>
        <w:spacing w:before="200" w:after="100"/>
      </w:pPr>
      <w:r>
        <w:rPr>
          <w:rFonts w:ascii="Georgia" w:hAnsi="Georgia"/>
          <w:color w:val="26384A"/>
        </w:rPr>
        <w:t>What each structure is checked for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26384A"/>
          </w:tcPr>
          <w:p>
            <w:pPr>
              <w:spacing w:after="40"/>
            </w:pPr>
            <w:r>
              <w:rPr>
                <w:b/>
                <w:color w:val="FFFFFF"/>
                <w:sz w:val="18"/>
              </w:rPr>
            </w:r>
            <w:r>
              <w:rPr>
                <w:b/>
                <w:i w:val="0"/>
                <w:color w:val="FFFFFF"/>
                <w:sz w:val="18"/>
              </w:rPr>
              <w:t>Structure</w:t>
            </w:r>
          </w:p>
        </w:tc>
        <w:tc>
          <w:tcPr>
            <w:tcW w:type="dxa" w:w="5112"/>
            <w:shd w:val="clear" w:color="auto" w:fill="26384A"/>
          </w:tcPr>
          <w:p>
            <w:pPr>
              <w:spacing w:after="40"/>
            </w:pPr>
            <w:r>
              <w:rPr>
                <w:b/>
                <w:color w:val="FFFFFF"/>
                <w:sz w:val="18"/>
              </w:rPr>
            </w:r>
            <w:r>
              <w:rPr>
                <w:b/>
                <w:i w:val="0"/>
                <w:color w:val="FFFFFF"/>
                <w:sz w:val="18"/>
              </w:rPr>
              <w:t>Abnormal finding to look for</w:t>
            </w:r>
          </w:p>
        </w:tc>
      </w:tr>
      <w:tr>
        <w:tc>
          <w:tcPr>
            <w:tcW w:type="dxa" w:w="5112"/>
          </w:tcPr>
          <w:p>
            <w:pPr>
              <w:spacing w:after="40"/>
            </w:pPr>
            <w:r>
              <w:rPr>
                <w:sz w:val="18"/>
              </w:rPr>
            </w:r>
            <w:r>
              <w:rPr>
                <w:b w:val="0"/>
                <w:i w:val="0"/>
                <w:sz w:val="18"/>
              </w:rPr>
              <w:t>Trachea</w:t>
            </w:r>
          </w:p>
        </w:tc>
        <w:tc>
          <w:tcPr>
            <w:tcW w:type="dxa" w:w="5112"/>
          </w:tcPr>
          <w:p>
            <w:pPr>
              <w:spacing w:after="40"/>
            </w:pPr>
            <w:r>
              <w:rPr>
                <w:sz w:val="18"/>
              </w:rPr>
            </w:r>
            <w:r>
              <w:rPr>
                <w:b/>
                <w:i w:val="0"/>
                <w:sz w:val="18"/>
              </w:rPr>
              <w:t>Midline or deviated</w:t>
            </w:r>
            <w:r>
              <w:rPr>
                <w:b w:val="0"/>
                <w:i w:val="0"/>
                <w:sz w:val="18"/>
              </w:rPr>
              <w:t>, caliber, mass. A deviated trachea is abnormal.</w:t>
            </w:r>
          </w:p>
        </w:tc>
      </w:tr>
      <w:tr>
        <w:tc>
          <w:tcPr>
            <w:tcW w:type="dxa" w:w="5112"/>
          </w:tcPr>
          <w:p>
            <w:pPr>
              <w:spacing w:after="40"/>
            </w:pPr>
            <w:r>
              <w:rPr>
                <w:sz w:val="18"/>
              </w:rPr>
            </w:r>
            <w:r>
              <w:rPr>
                <w:b w:val="0"/>
                <w:i w:val="0"/>
                <w:sz w:val="18"/>
              </w:rPr>
              <w:t>Lungs</w:t>
            </w:r>
          </w:p>
        </w:tc>
        <w:tc>
          <w:tcPr>
            <w:tcW w:type="dxa" w:w="5112"/>
          </w:tcPr>
          <w:p>
            <w:pPr>
              <w:spacing w:after="40"/>
            </w:pPr>
            <w:r>
              <w:rPr>
                <w:sz w:val="18"/>
              </w:rPr>
            </w:r>
            <w:r>
              <w:rPr>
                <w:b w:val="0"/>
                <w:i w:val="0"/>
                <w:sz w:val="18"/>
              </w:rPr>
              <w:t xml:space="preserve">Abnormal </w:t>
            </w:r>
            <w:r>
              <w:rPr>
                <w:b/>
                <w:i w:val="0"/>
                <w:sz w:val="18"/>
              </w:rPr>
              <w:t>shadowing or lucency</w:t>
            </w:r>
          </w:p>
        </w:tc>
      </w:tr>
      <w:tr>
        <w:tc>
          <w:tcPr>
            <w:tcW w:type="dxa" w:w="5112"/>
          </w:tcPr>
          <w:p>
            <w:pPr>
              <w:spacing w:after="40"/>
            </w:pPr>
            <w:r>
              <w:rPr>
                <w:sz w:val="18"/>
              </w:rPr>
            </w:r>
            <w:r>
              <w:rPr>
                <w:b w:val="0"/>
                <w:i w:val="0"/>
                <w:sz w:val="18"/>
              </w:rPr>
              <w:t>Pulmonary vessels</w:t>
            </w:r>
          </w:p>
        </w:tc>
        <w:tc>
          <w:tcPr>
            <w:tcW w:type="dxa" w:w="5112"/>
          </w:tcPr>
          <w:p>
            <w:pPr>
              <w:spacing w:after="40"/>
            </w:pPr>
            <w:r>
              <w:rPr>
                <w:sz w:val="18"/>
              </w:rPr>
            </w:r>
            <w:r>
              <w:rPr>
                <w:b w:val="0"/>
                <w:i w:val="0"/>
                <w:sz w:val="18"/>
              </w:rPr>
              <w:t xml:space="preserve">Artery or vein </w:t>
            </w:r>
            <w:r>
              <w:rPr>
                <w:b/>
                <w:i w:val="0"/>
                <w:sz w:val="18"/>
              </w:rPr>
              <w:t>enlargement</w:t>
            </w:r>
          </w:p>
        </w:tc>
      </w:tr>
      <w:tr>
        <w:tc>
          <w:tcPr>
            <w:tcW w:type="dxa" w:w="5112"/>
          </w:tcPr>
          <w:p>
            <w:pPr>
              <w:spacing w:after="40"/>
            </w:pPr>
            <w:r>
              <w:rPr>
                <w:sz w:val="18"/>
              </w:rPr>
            </w:r>
            <w:r>
              <w:rPr>
                <w:b w:val="0"/>
                <w:i w:val="0"/>
                <w:sz w:val="18"/>
              </w:rPr>
              <w:t>Hila</w:t>
            </w:r>
          </w:p>
        </w:tc>
        <w:tc>
          <w:tcPr>
            <w:tcW w:type="dxa" w:w="5112"/>
          </w:tcPr>
          <w:p>
            <w:pPr>
              <w:spacing w:after="40"/>
            </w:pPr>
            <w:r>
              <w:rPr>
                <w:sz w:val="18"/>
              </w:rPr>
            </w:r>
            <w:r>
              <w:rPr>
                <w:b/>
                <w:i w:val="0"/>
                <w:sz w:val="18"/>
              </w:rPr>
              <w:t>Masses, lymphadenopathy</w:t>
            </w:r>
          </w:p>
        </w:tc>
      </w:tr>
      <w:tr>
        <w:tc>
          <w:tcPr>
            <w:tcW w:type="dxa" w:w="5112"/>
          </w:tcPr>
          <w:p>
            <w:pPr>
              <w:spacing w:after="40"/>
            </w:pPr>
            <w:r>
              <w:rPr>
                <w:sz w:val="18"/>
              </w:rPr>
            </w:r>
            <w:r>
              <w:rPr>
                <w:b w:val="0"/>
                <w:i w:val="0"/>
                <w:sz w:val="18"/>
              </w:rPr>
              <w:t>Heart</w:t>
            </w:r>
          </w:p>
        </w:tc>
        <w:tc>
          <w:tcPr>
            <w:tcW w:type="dxa" w:w="5112"/>
          </w:tcPr>
          <w:p>
            <w:pPr>
              <w:spacing w:after="40"/>
            </w:pPr>
            <w:r>
              <w:rPr>
                <w:sz w:val="18"/>
              </w:rPr>
            </w:r>
            <w:r>
              <w:rPr>
                <w:b w:val="0"/>
                <w:i w:val="0"/>
                <w:sz w:val="18"/>
              </w:rPr>
              <w:t>Width against the thorax (no more than half the chest), cardiac configuration</w:t>
            </w:r>
          </w:p>
        </w:tc>
      </w:tr>
      <w:tr>
        <w:tc>
          <w:tcPr>
            <w:tcW w:type="dxa" w:w="5112"/>
          </w:tcPr>
          <w:p>
            <w:pPr>
              <w:spacing w:after="40"/>
            </w:pPr>
            <w:r>
              <w:rPr>
                <w:sz w:val="18"/>
              </w:rPr>
            </w:r>
            <w:r>
              <w:rPr>
                <w:b w:val="0"/>
                <w:i w:val="0"/>
                <w:sz w:val="18"/>
              </w:rPr>
              <w:t>Mediastinal contour</w:t>
            </w:r>
          </w:p>
        </w:tc>
        <w:tc>
          <w:tcPr>
            <w:tcW w:type="dxa" w:w="5112"/>
          </w:tcPr>
          <w:p>
            <w:pPr>
              <w:spacing w:after="40"/>
            </w:pPr>
            <w:r>
              <w:rPr>
                <w:sz w:val="18"/>
              </w:rPr>
            </w:r>
            <w:r>
              <w:rPr>
                <w:b/>
                <w:i w:val="0"/>
                <w:sz w:val="18"/>
              </w:rPr>
              <w:t>Width? Mass?</w:t>
            </w:r>
          </w:p>
        </w:tc>
      </w:tr>
      <w:tr>
        <w:tc>
          <w:tcPr>
            <w:tcW w:type="dxa" w:w="5112"/>
          </w:tcPr>
          <w:p>
            <w:pPr>
              <w:spacing w:after="40"/>
            </w:pPr>
            <w:r>
              <w:rPr>
                <w:sz w:val="18"/>
              </w:rPr>
            </w:r>
            <w:r>
              <w:rPr>
                <w:b w:val="0"/>
                <w:i w:val="0"/>
                <w:sz w:val="18"/>
              </w:rPr>
              <w:t>Pleura</w:t>
            </w:r>
          </w:p>
        </w:tc>
        <w:tc>
          <w:tcPr>
            <w:tcW w:type="dxa" w:w="5112"/>
          </w:tcPr>
          <w:p>
            <w:pPr>
              <w:spacing w:after="40"/>
            </w:pPr>
            <w:r>
              <w:rPr>
                <w:sz w:val="18"/>
              </w:rPr>
            </w:r>
            <w:r>
              <w:rPr>
                <w:b/>
                <w:i w:val="0"/>
                <w:sz w:val="18"/>
              </w:rPr>
              <w:t>Effusion, thickening, calcification</w:t>
            </w:r>
          </w:p>
        </w:tc>
      </w:tr>
      <w:tr>
        <w:tc>
          <w:tcPr>
            <w:tcW w:type="dxa" w:w="5112"/>
          </w:tcPr>
          <w:p>
            <w:pPr>
              <w:spacing w:after="40"/>
            </w:pPr>
            <w:r>
              <w:rPr>
                <w:sz w:val="18"/>
              </w:rPr>
            </w:r>
            <w:r>
              <w:rPr>
                <w:b w:val="0"/>
                <w:i w:val="0"/>
                <w:sz w:val="18"/>
              </w:rPr>
              <w:t>Bones</w:t>
            </w:r>
          </w:p>
        </w:tc>
        <w:tc>
          <w:tcPr>
            <w:tcW w:type="dxa" w:w="5112"/>
          </w:tcPr>
          <w:p>
            <w:pPr>
              <w:spacing w:after="40"/>
            </w:pPr>
            <w:r>
              <w:rPr>
                <w:sz w:val="18"/>
              </w:rPr>
            </w:r>
            <w:r>
              <w:rPr>
                <w:b/>
                <w:i w:val="0"/>
                <w:sz w:val="18"/>
              </w:rPr>
              <w:t>Lesions or fractures</w:t>
            </w:r>
            <w:r>
              <w:rPr>
                <w:b w:val="0"/>
                <w:i w:val="0"/>
                <w:sz w:val="18"/>
              </w:rPr>
              <w:t>; always assess for symmetry</w:t>
            </w:r>
          </w:p>
        </w:tc>
      </w:tr>
      <w:tr>
        <w:tc>
          <w:tcPr>
            <w:tcW w:type="dxa" w:w="5112"/>
          </w:tcPr>
          <w:p>
            <w:pPr>
              <w:spacing w:after="40"/>
            </w:pPr>
            <w:r>
              <w:rPr>
                <w:sz w:val="18"/>
              </w:rPr>
            </w:r>
            <w:r>
              <w:rPr>
                <w:b w:val="0"/>
                <w:i w:val="0"/>
                <w:sz w:val="18"/>
              </w:rPr>
              <w:t>Soft tissues</w:t>
            </w:r>
          </w:p>
        </w:tc>
        <w:tc>
          <w:tcPr>
            <w:tcW w:type="dxa" w:w="5112"/>
          </w:tcPr>
          <w:p>
            <w:pPr>
              <w:spacing w:after="40"/>
            </w:pPr>
            <w:r>
              <w:rPr>
                <w:sz w:val="18"/>
              </w:rPr>
            </w:r>
            <w:r>
              <w:rPr>
                <w:b/>
                <w:i w:val="0"/>
                <w:sz w:val="18"/>
              </w:rPr>
              <w:t>Don’t miss a mastectomy</w:t>
            </w:r>
          </w:p>
        </w:tc>
      </w:tr>
    </w:tbl>
    <w:p>
      <w:pPr>
        <w:spacing w:after="80"/>
      </w:pPr>
    </w:p>
    <w:p>
      <w:pPr>
        <w:spacing w:after="120"/>
      </w:pPr>
      <w:r>
        <w:rPr>
          <w:b/>
          <w:i w:val="0"/>
        </w:rPr>
        <w:t>In practice:</w:t>
      </w:r>
      <w:r>
        <w:rPr>
          <w:b w:val="0"/>
          <w:i w:val="0"/>
        </w:rPr>
        <w:t xml:space="preserve"> a hazy, blurry, washed-out white lung, a blunted costophrenic angle, a jet-black area with no lung markings, a trachea off the midline, or a heart wider than half the chest on a posteroanterior film: </w:t>
      </w:r>
      <w:r>
        <w:rPr>
          <w:b w:val="0"/>
          <w:i/>
        </w:rPr>
        <w:t>“that ain’t right.”</w:t>
      </w:r>
      <w:r>
        <w:rPr>
          <w:b w:val="0"/>
          <w:i w:val="0"/>
        </w:rPr>
        <w:t xml:space="preserve"> Section 17.8 names the pattern.</w:t>
      </w:r>
    </w:p>
    <w:p>
      <w:pPr>
        <w:pStyle w:val="Heading2"/>
        <w:spacing w:before="200" w:after="100"/>
      </w:pPr>
      <w:r>
        <w:rPr>
          <w:rFonts w:ascii="Georgia" w:hAnsi="Georgia"/>
          <w:color w:val="26384A"/>
        </w:rPr>
        <w:t>17.7 · Objective d — The imaging modalities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26384A"/>
          </w:tcPr>
          <w:p>
            <w:pPr>
              <w:spacing w:after="40"/>
            </w:pPr>
            <w:r>
              <w:rPr>
                <w:b/>
                <w:color w:val="FFFFFF"/>
                <w:sz w:val="18"/>
              </w:rPr>
            </w:r>
            <w:r>
              <w:rPr>
                <w:b/>
                <w:i w:val="0"/>
                <w:color w:val="FFFFFF"/>
                <w:sz w:val="18"/>
              </w:rPr>
              <w:t>Modality</w:t>
            </w:r>
          </w:p>
        </w:tc>
        <w:tc>
          <w:tcPr>
            <w:tcW w:type="dxa" w:w="3408"/>
            <w:shd w:val="clear" w:color="auto" w:fill="26384A"/>
          </w:tcPr>
          <w:p>
            <w:pPr>
              <w:spacing w:after="40"/>
            </w:pPr>
            <w:r>
              <w:rPr>
                <w:b/>
                <w:color w:val="FFFFFF"/>
                <w:sz w:val="18"/>
              </w:rPr>
            </w:r>
            <w:r>
              <w:rPr>
                <w:b/>
                <w:i w:val="0"/>
                <w:color w:val="FFFFFF"/>
                <w:sz w:val="18"/>
              </w:rPr>
              <w:t>Used for</w:t>
            </w:r>
          </w:p>
        </w:tc>
        <w:tc>
          <w:tcPr>
            <w:tcW w:type="dxa" w:w="3408"/>
            <w:shd w:val="clear" w:color="auto" w:fill="26384A"/>
          </w:tcPr>
          <w:p>
            <w:pPr>
              <w:spacing w:after="40"/>
            </w:pPr>
            <w:r>
              <w:rPr>
                <w:b/>
                <w:color w:val="FFFFFF"/>
                <w:sz w:val="18"/>
              </w:rPr>
            </w:r>
            <w:r>
              <w:rPr>
                <w:b/>
                <w:i w:val="0"/>
                <w:color w:val="FFFFFF"/>
                <w:sz w:val="18"/>
              </w:rPr>
              <w:t>Cautions</w:t>
            </w:r>
          </w:p>
        </w:tc>
      </w:tr>
      <w:tr>
        <w:tc>
          <w:tcPr>
            <w:tcW w:type="dxa" w:w="3408"/>
          </w:tcPr>
          <w:p>
            <w:pPr>
              <w:spacing w:after="40"/>
            </w:pPr>
            <w:r>
              <w:rPr>
                <w:sz w:val="18"/>
              </w:rPr>
            </w:r>
            <w:r>
              <w:rPr>
                <w:b/>
                <w:i w:val="0"/>
                <w:sz w:val="18"/>
              </w:rPr>
              <w:t>Chest radiograph</w:t>
            </w:r>
          </w:p>
        </w:tc>
        <w:tc>
          <w:tcPr>
            <w:tcW w:type="dxa" w:w="3408"/>
          </w:tcPr>
          <w:p>
            <w:pPr>
              <w:spacing w:after="40"/>
            </w:pPr>
            <w:r>
              <w:rPr>
                <w:sz w:val="18"/>
              </w:rPr>
            </w:r>
            <w:r>
              <w:rPr>
                <w:b/>
                <w:i w:val="0"/>
                <w:sz w:val="18"/>
              </w:rPr>
              <w:t>First line</w:t>
            </w:r>
            <w:r>
              <w:rPr>
                <w:b w:val="0"/>
                <w:i w:val="0"/>
                <w:sz w:val="18"/>
              </w:rPr>
              <w:t xml:space="preserve"> for almost every pulmonary or cardiac complaint</w:t>
            </w:r>
          </w:p>
        </w:tc>
        <w:tc>
          <w:tcPr>
            <w:tcW w:type="dxa" w:w="3408"/>
          </w:tcPr>
          <w:p>
            <w:pPr>
              <w:spacing w:after="40"/>
            </w:pPr>
            <w:r>
              <w:rPr>
                <w:sz w:val="18"/>
              </w:rPr>
            </w:r>
            <w:r>
              <w:rPr>
                <w:b/>
                <w:i w:val="0"/>
                <w:sz w:val="18"/>
              </w:rPr>
              <w:t>No true contraindications</w:t>
            </w:r>
            <w:r>
              <w:rPr>
                <w:b w:val="0"/>
                <w:i w:val="0"/>
                <w:sz w:val="18"/>
              </w:rPr>
              <w:t>; pregnancy test, lead shielding, lifetime dose</w:t>
            </w:r>
          </w:p>
        </w:tc>
      </w:tr>
      <w:tr>
        <w:tc>
          <w:tcPr>
            <w:tcW w:type="dxa" w:w="3408"/>
          </w:tcPr>
          <w:p>
            <w:pPr>
              <w:spacing w:after="40"/>
            </w:pPr>
            <w:r>
              <w:rPr>
                <w:sz w:val="18"/>
              </w:rPr>
            </w:r>
            <w:r>
              <w:rPr>
                <w:b/>
                <w:i w:val="0"/>
                <w:sz w:val="18"/>
              </w:rPr>
              <w:t>Pulmonary ultrasound</w:t>
            </w:r>
          </w:p>
        </w:tc>
        <w:tc>
          <w:tcPr>
            <w:tcW w:type="dxa" w:w="3408"/>
          </w:tcPr>
          <w:p>
            <w:pPr>
              <w:spacing w:after="40"/>
            </w:pPr>
            <w:r>
              <w:rPr>
                <w:sz w:val="18"/>
              </w:rPr>
            </w:r>
            <w:r>
              <w:rPr>
                <w:b w:val="0"/>
                <w:i w:val="0"/>
                <w:sz w:val="18"/>
              </w:rPr>
              <w:t xml:space="preserve">Almost exclusively </w:t>
            </w:r>
            <w:r>
              <w:rPr>
                <w:b/>
                <w:i w:val="0"/>
                <w:sz w:val="18"/>
              </w:rPr>
              <w:t>trauma</w:t>
            </w:r>
            <w:r>
              <w:rPr>
                <w:b w:val="0"/>
                <w:i w:val="0"/>
                <w:sz w:val="18"/>
              </w:rPr>
              <w:t>: collapsed lung (pneumothorax) or fluid; part of the extended focused assessment with sonography for trauma; procedures</w:t>
            </w:r>
          </w:p>
        </w:tc>
        <w:tc>
          <w:tcPr>
            <w:tcW w:type="dxa" w:w="3408"/>
          </w:tcPr>
          <w:p>
            <w:pPr>
              <w:spacing w:after="40"/>
            </w:pPr>
            <w:r>
              <w:rPr>
                <w:sz w:val="18"/>
              </w:rPr>
            </w:r>
            <w:r>
              <w:rPr>
                <w:b/>
                <w:i w:val="0"/>
                <w:sz w:val="18"/>
              </w:rPr>
              <w:t>No contraindications</w:t>
            </w:r>
          </w:p>
        </w:tc>
      </w:tr>
      <w:tr>
        <w:tc>
          <w:tcPr>
            <w:tcW w:type="dxa" w:w="3408"/>
          </w:tcPr>
          <w:p>
            <w:pPr>
              <w:spacing w:after="40"/>
            </w:pPr>
            <w:r>
              <w:rPr>
                <w:sz w:val="18"/>
              </w:rPr>
            </w:r>
            <w:r>
              <w:rPr>
                <w:b/>
                <w:i w:val="0"/>
                <w:sz w:val="18"/>
              </w:rPr>
              <w:t>Computed tomography</w:t>
            </w:r>
          </w:p>
        </w:tc>
        <w:tc>
          <w:tcPr>
            <w:tcW w:type="dxa" w:w="3408"/>
          </w:tcPr>
          <w:p>
            <w:pPr>
              <w:spacing w:after="40"/>
            </w:pPr>
            <w:r>
              <w:rPr>
                <w:sz w:val="18"/>
              </w:rPr>
            </w:r>
            <w:r>
              <w:rPr>
                <w:b w:val="0"/>
                <w:i w:val="0"/>
                <w:sz w:val="18"/>
              </w:rPr>
              <w:t xml:space="preserve">An </w:t>
            </w:r>
            <w:r>
              <w:rPr>
                <w:b/>
                <w:i w:val="0"/>
                <w:sz w:val="18"/>
              </w:rPr>
              <w:t>inconclusive radiograph</w:t>
            </w:r>
            <w:r>
              <w:rPr>
                <w:b w:val="0"/>
                <w:i w:val="0"/>
                <w:sz w:val="18"/>
              </w:rPr>
              <w:t xml:space="preserve"> with a continuing problem (most common); suspected pulmonary embolism; trauma; chronic obstructive pulmonary disease and interstitial lung disease; </w:t>
            </w:r>
            <w:r>
              <w:rPr>
                <w:b/>
                <w:i w:val="0"/>
                <w:sz w:val="18"/>
              </w:rPr>
              <w:t>bone</w:t>
            </w:r>
            <w:r>
              <w:rPr>
                <w:b w:val="0"/>
                <w:i w:val="0"/>
                <w:sz w:val="18"/>
              </w:rPr>
              <w:t>; cancer screening</w:t>
            </w:r>
          </w:p>
        </w:tc>
        <w:tc>
          <w:tcPr>
            <w:tcW w:type="dxa" w:w="3408"/>
          </w:tcPr>
          <w:p>
            <w:pPr>
              <w:spacing w:after="40"/>
            </w:pPr>
            <w:r>
              <w:rPr>
                <w:sz w:val="18"/>
              </w:rPr>
            </w:r>
            <w:r>
              <w:rPr>
                <w:b w:val="0"/>
                <w:i w:val="0"/>
                <w:sz w:val="18"/>
              </w:rPr>
              <w:t>Pregnancy (still done when emergent); contrast cautions below</w:t>
            </w:r>
          </w:p>
        </w:tc>
      </w:tr>
      <w:tr>
        <w:tc>
          <w:tcPr>
            <w:tcW w:type="dxa" w:w="3408"/>
          </w:tcPr>
          <w:p>
            <w:pPr>
              <w:spacing w:after="40"/>
            </w:pPr>
            <w:r>
              <w:rPr>
                <w:sz w:val="18"/>
              </w:rPr>
            </w:r>
            <w:r>
              <w:rPr>
                <w:b/>
                <w:i w:val="0"/>
                <w:sz w:val="18"/>
              </w:rPr>
              <w:t>Computed tomography angiogram</w:t>
            </w:r>
          </w:p>
        </w:tc>
        <w:tc>
          <w:tcPr>
            <w:tcW w:type="dxa" w:w="3408"/>
          </w:tcPr>
          <w:p>
            <w:pPr>
              <w:spacing w:after="40"/>
            </w:pPr>
            <w:r>
              <w:rPr>
                <w:sz w:val="18"/>
              </w:rPr>
            </w:r>
            <w:r>
              <w:rPr>
                <w:b/>
                <w:i w:val="0"/>
                <w:sz w:val="18"/>
              </w:rPr>
              <w:t>First</w:t>
            </w:r>
            <w:r>
              <w:rPr>
                <w:b w:val="0"/>
                <w:i w:val="0"/>
                <w:sz w:val="18"/>
              </w:rPr>
              <w:t xml:space="preserve"> for a suspected pulmonary embolism; pulmonary hypertension, vasculitis, scleroderma</w:t>
            </w:r>
          </w:p>
        </w:tc>
        <w:tc>
          <w:tcPr>
            <w:tcW w:type="dxa" w:w="3408"/>
          </w:tcPr>
          <w:p>
            <w:pPr>
              <w:spacing w:after="40"/>
            </w:pPr>
            <w:r>
              <w:rPr>
                <w:sz w:val="18"/>
              </w:rPr>
            </w:r>
            <w:r>
              <w:rPr>
                <w:b w:val="0"/>
                <w:i w:val="0"/>
                <w:sz w:val="18"/>
              </w:rPr>
              <w:t>Needs iodinated contrast</w:t>
            </w:r>
          </w:p>
        </w:tc>
      </w:tr>
      <w:tr>
        <w:tc>
          <w:tcPr>
            <w:tcW w:type="dxa" w:w="3408"/>
          </w:tcPr>
          <w:p>
            <w:pPr>
              <w:spacing w:after="40"/>
            </w:pPr>
            <w:r>
              <w:rPr>
                <w:sz w:val="18"/>
              </w:rPr>
            </w:r>
            <w:r>
              <w:rPr>
                <w:b/>
                <w:i w:val="0"/>
                <w:sz w:val="18"/>
              </w:rPr>
              <w:t>Ventilation/perfusion scan</w:t>
            </w:r>
          </w:p>
        </w:tc>
        <w:tc>
          <w:tcPr>
            <w:tcW w:type="dxa" w:w="3408"/>
          </w:tcPr>
          <w:p>
            <w:pPr>
              <w:spacing w:after="40"/>
            </w:pPr>
            <w:r>
              <w:rPr>
                <w:sz w:val="18"/>
              </w:rPr>
            </w:r>
            <w:r>
              <w:rPr>
                <w:b w:val="0"/>
                <w:i w:val="0"/>
                <w:sz w:val="18"/>
              </w:rPr>
              <w:t xml:space="preserve">Pulmonary embolism when the angiogram cannot be done, primarily </w:t>
            </w:r>
            <w:r>
              <w:rPr>
                <w:b/>
                <w:i w:val="0"/>
                <w:sz w:val="18"/>
              </w:rPr>
              <w:t>contrast allergy</w:t>
            </w:r>
          </w:p>
        </w:tc>
        <w:tc>
          <w:tcPr>
            <w:tcW w:type="dxa" w:w="3408"/>
          </w:tcPr>
          <w:p>
            <w:pPr>
              <w:spacing w:after="40"/>
            </w:pPr>
            <w:r>
              <w:rPr>
                <w:sz w:val="18"/>
              </w:rPr>
            </w:r>
            <w:r>
              <w:rPr>
                <w:b w:val="0"/>
                <w:i w:val="0"/>
                <w:sz w:val="18"/>
              </w:rPr>
              <w:t>Inferior to the angiogram</w:t>
            </w:r>
          </w:p>
        </w:tc>
      </w:tr>
      <w:tr>
        <w:tc>
          <w:tcPr>
            <w:tcW w:type="dxa" w:w="3408"/>
          </w:tcPr>
          <w:p>
            <w:pPr>
              <w:spacing w:after="40"/>
            </w:pPr>
            <w:r>
              <w:rPr>
                <w:sz w:val="18"/>
              </w:rPr>
            </w:r>
            <w:r>
              <w:rPr>
                <w:b/>
                <w:i w:val="0"/>
                <w:sz w:val="18"/>
              </w:rPr>
              <w:t>Single-photon and positron emission tomography</w:t>
            </w:r>
          </w:p>
        </w:tc>
        <w:tc>
          <w:tcPr>
            <w:tcW w:type="dxa" w:w="3408"/>
          </w:tcPr>
          <w:p>
            <w:pPr>
              <w:spacing w:after="40"/>
            </w:pPr>
            <w:r>
              <w:rPr>
                <w:sz w:val="18"/>
              </w:rPr>
            </w:r>
            <w:r>
              <w:rPr>
                <w:b w:val="0"/>
                <w:i w:val="0"/>
                <w:sz w:val="18"/>
              </w:rPr>
              <w:t xml:space="preserve">Usually secondary to the radiograph; positron emission tomography mostly for </w:t>
            </w:r>
            <w:r>
              <w:rPr>
                <w:b/>
                <w:i w:val="0"/>
                <w:sz w:val="18"/>
              </w:rPr>
              <w:t>metastases</w:t>
            </w:r>
            <w:r>
              <w:rPr>
                <w:b w:val="0"/>
                <w:i w:val="0"/>
                <w:sz w:val="18"/>
              </w:rPr>
              <w:t>, now mostly done with computed tomography</w:t>
            </w:r>
          </w:p>
        </w:tc>
        <w:tc>
          <w:tcPr>
            <w:tcW w:type="dxa" w:w="3408"/>
          </w:tcPr>
          <w:p>
            <w:pPr>
              <w:spacing w:after="40"/>
            </w:pPr>
            <w:r>
              <w:rPr>
                <w:sz w:val="18"/>
              </w:rPr>
            </w:r>
            <w:r>
              <w:rPr>
                <w:b w:val="0"/>
                <w:i w:val="0"/>
                <w:sz w:val="18"/>
              </w:rPr>
              <w:t>Positron emission tomography costs more</w:t>
            </w:r>
          </w:p>
        </w:tc>
      </w:tr>
      <w:tr>
        <w:tc>
          <w:tcPr>
            <w:tcW w:type="dxa" w:w="3408"/>
          </w:tcPr>
          <w:p>
            <w:pPr>
              <w:spacing w:after="40"/>
            </w:pPr>
            <w:r>
              <w:rPr>
                <w:sz w:val="18"/>
              </w:rPr>
            </w:r>
            <w:r>
              <w:rPr>
                <w:b/>
                <w:i w:val="0"/>
                <w:sz w:val="18"/>
              </w:rPr>
              <w:t>Magnetic resonance imaging</w:t>
            </w:r>
          </w:p>
        </w:tc>
        <w:tc>
          <w:tcPr>
            <w:tcW w:type="dxa" w:w="3408"/>
          </w:tcPr>
          <w:p>
            <w:pPr>
              <w:spacing w:after="40"/>
            </w:pPr>
            <w:r>
              <w:rPr>
                <w:sz w:val="18"/>
              </w:rPr>
            </w:r>
            <w:r>
              <w:rPr>
                <w:b w:val="0"/>
                <w:i w:val="0"/>
                <w:sz w:val="18"/>
              </w:rPr>
              <w:t xml:space="preserve">A mass </w:t>
            </w:r>
            <w:r>
              <w:rPr>
                <w:b/>
                <w:i w:val="0"/>
                <w:sz w:val="18"/>
              </w:rPr>
              <w:t>inconclusive on computed tomography</w:t>
            </w:r>
            <w:r>
              <w:rPr>
                <w:b w:val="0"/>
                <w:i w:val="0"/>
                <w:sz w:val="18"/>
              </w:rPr>
              <w:t xml:space="preserve">; those who cannot have computed tomography; vasculopathy (second choice); </w:t>
            </w:r>
            <w:r>
              <w:rPr>
                <w:b/>
                <w:i w:val="0"/>
                <w:sz w:val="18"/>
              </w:rPr>
              <w:t>intramural hematoma</w:t>
            </w:r>
            <w:r>
              <w:rPr>
                <w:b w:val="0"/>
                <w:i w:val="0"/>
                <w:sz w:val="18"/>
              </w:rPr>
              <w:t>; superior for vasculitis</w:t>
            </w:r>
          </w:p>
        </w:tc>
        <w:tc>
          <w:tcPr>
            <w:tcW w:type="dxa" w:w="3408"/>
          </w:tcPr>
          <w:p>
            <w:pPr>
              <w:spacing w:after="40"/>
            </w:pPr>
            <w:r>
              <w:rPr>
                <w:sz w:val="18"/>
              </w:rPr>
            </w:r>
            <w:r>
              <w:rPr>
                <w:b w:val="0"/>
                <w:i w:val="0"/>
                <w:sz w:val="18"/>
              </w:rPr>
              <w:t>Non-titanium metal implants, gadolinium allergy (rare), claustrophobia</w:t>
            </w:r>
          </w:p>
        </w:tc>
      </w:tr>
    </w:tbl>
    <w:p>
      <w:pPr>
        <w:spacing w:after="80"/>
      </w:pPr>
    </w:p>
    <w:p>
      <w:pPr>
        <w:pStyle w:val="Heading3"/>
        <w:spacing w:before="200" w:after="100"/>
      </w:pPr>
      <w:r>
        <w:rPr>
          <w:rFonts w:ascii="Georgia" w:hAnsi="Georgia"/>
          <w:color w:val="26384A"/>
        </w:rPr>
        <w:t>The chest radiograph: indications and safety</w:t>
      </w:r>
    </w:p>
    <w:p>
      <w:pPr>
        <w:spacing w:after="120"/>
      </w:pPr>
      <w:r>
        <w:rPr>
          <w:b/>
          <w:i w:val="0"/>
        </w:rPr>
        <w:t>Indications</w:t>
      </w:r>
      <w:r>
        <w:rPr>
          <w:b w:val="0"/>
          <w:i w:val="0"/>
        </w:rPr>
        <w:t xml:space="preserve"> (there are others): chest pain; shortness of breath; dyspnea on exertion; </w:t>
      </w:r>
      <w:r>
        <w:rPr>
          <w:b/>
          <w:i w:val="0"/>
        </w:rPr>
        <w:t>any cough longer than 6 weeks with no explanation</w:t>
      </w:r>
      <w:r>
        <w:rPr>
          <w:b w:val="0"/>
          <w:i w:val="0"/>
        </w:rPr>
        <w:t xml:space="preserve">; </w:t>
      </w:r>
      <w:r>
        <w:rPr>
          <w:b/>
          <w:i w:val="0"/>
        </w:rPr>
        <w:t>unexplained weight loss in any chronic smoker</w:t>
      </w:r>
      <w:r>
        <w:rPr>
          <w:b w:val="0"/>
          <w:i w:val="0"/>
        </w:rPr>
        <w:t xml:space="preserve">; hemoptysis; adventitious lung sounds on auscultation; </w:t>
      </w:r>
      <w:r>
        <w:rPr>
          <w:b/>
          <w:i w:val="0"/>
        </w:rPr>
        <w:t>support hardware evaluation</w:t>
      </w:r>
      <w:r>
        <w:rPr>
          <w:b w:val="0"/>
          <w:i w:val="0"/>
        </w:rPr>
        <w:t xml:space="preserve"> (invasive lines, tubes, a pacemaker). These may warrant computed tomography, but the radiograph is first line, and the findings decide whether computed tomography follows. </w:t>
      </w:r>
      <w:r>
        <w:rPr>
          <w:b/>
          <w:i w:val="0"/>
        </w:rPr>
        <w:t>When is computed tomography first? Only for a suspected pulmonary embolism: a computed tomography angiogram.</w:t>
      </w:r>
    </w:p>
    <w:p>
      <w:pPr>
        <w:pStyle w:val="ListBullet"/>
        <w:spacing w:after="40"/>
      </w:pPr>
      <w:r>
        <w:rPr>
          <w:b w:val="0"/>
          <w:i w:val="0"/>
          <w:sz w:val="20"/>
          <w:highlight w:val="yellow"/>
        </w:rPr>
        <w:t xml:space="preserve">★ Contraindications to radiographs: </w:t>
      </w:r>
      <w:r>
        <w:rPr>
          <w:b/>
          <w:i w:val="0"/>
          <w:sz w:val="20"/>
          <w:highlight w:val="yellow"/>
        </w:rPr>
        <w:t>there are none</w:t>
      </w:r>
      <w:r>
        <w:rPr>
          <w:b w:val="0"/>
          <w:i w:val="0"/>
          <w:sz w:val="20"/>
          <w:highlight w:val="yellow"/>
        </w:rPr>
        <w:t xml:space="preserve"> (no true contraindications).</w:t>
      </w:r>
    </w:p>
    <w:p>
      <w:pPr>
        <w:pStyle w:val="ListBullet"/>
        <w:spacing w:after="40"/>
      </w:pPr>
      <w:r>
        <w:rPr>
          <w:b w:val="0"/>
          <w:i w:val="0"/>
          <w:sz w:val="20"/>
        </w:rPr>
        <w:t xml:space="preserve">The American College of Radiology recommends limiting </w:t>
      </w:r>
      <w:r>
        <w:rPr>
          <w:b/>
          <w:i w:val="0"/>
          <w:sz w:val="20"/>
        </w:rPr>
        <w:t>lifetime</w:t>
      </w:r>
      <w:r>
        <w:rPr>
          <w:b w:val="0"/>
          <w:i w:val="0"/>
          <w:sz w:val="20"/>
        </w:rPr>
        <w:t xml:space="preserve"> diagnostic radiation to </w:t>
      </w:r>
      <w:r>
        <w:rPr>
          <w:b/>
          <w:i w:val="0"/>
          <w:sz w:val="20"/>
        </w:rPr>
        <w:t>100 millisieverts</w:t>
      </w:r>
      <w:r>
        <w:rPr>
          <w:b w:val="0"/>
          <w:i w:val="0"/>
          <w:sz w:val="20"/>
        </w:rPr>
        <w:t xml:space="preserve">, equal to about </w:t>
      </w:r>
      <w:r>
        <w:rPr>
          <w:b/>
          <w:i w:val="0"/>
          <w:sz w:val="20"/>
        </w:rPr>
        <w:t>10,000 chest radiographs or 25 chest computed tomography scans</w:t>
      </w:r>
      <w:r>
        <w:rPr>
          <w:b w:val="0"/>
          <w:i w:val="0"/>
          <w:sz w:val="20"/>
        </w:rPr>
        <w:t>.</w:t>
      </w:r>
    </w:p>
    <w:p>
      <w:pPr>
        <w:pStyle w:val="ListBullet"/>
        <w:spacing w:after="40"/>
      </w:pPr>
      <w:r>
        <w:rPr>
          <w:b w:val="0"/>
          <w:i w:val="0"/>
          <w:sz w:val="20"/>
          <w:highlight w:val="yellow"/>
        </w:rPr>
        <w:t xml:space="preserve">★ </w:t>
      </w:r>
      <w:r>
        <w:rPr>
          <w:b/>
          <w:i w:val="0"/>
          <w:sz w:val="20"/>
          <w:highlight w:val="yellow"/>
        </w:rPr>
        <w:t>Always, always, always</w:t>
      </w:r>
      <w:r>
        <w:rPr>
          <w:b w:val="0"/>
          <w:i w:val="0"/>
          <w:sz w:val="20"/>
          <w:highlight w:val="yellow"/>
        </w:rPr>
        <w:t xml:space="preserve"> order a </w:t>
      </w:r>
      <w:r>
        <w:rPr>
          <w:b/>
          <w:i w:val="0"/>
          <w:sz w:val="20"/>
          <w:highlight w:val="yellow"/>
        </w:rPr>
        <w:t>beta human chorionic gonadotropin</w:t>
      </w:r>
      <w:r>
        <w:rPr>
          <w:b w:val="0"/>
          <w:i w:val="0"/>
          <w:sz w:val="20"/>
          <w:highlight w:val="yellow"/>
        </w:rPr>
        <w:t xml:space="preserve"> urine or blood test on every female of potential childbearing age.</w:t>
      </w:r>
      <w:r>
        <w:rPr>
          <w:b w:val="0"/>
          <w:i w:val="0"/>
          <w:sz w:val="20"/>
        </w:rPr>
        <w:t xml:space="preserve"> </w:t>
      </w:r>
      <w:r>
        <w:rPr>
          <w:b/>
          <w:i w:val="0"/>
          <w:sz w:val="20"/>
        </w:rPr>
        <w:t>Pregnancy is not an absolute contraindication.</w:t>
      </w:r>
    </w:p>
    <w:p>
      <w:pPr>
        <w:pStyle w:val="ListBullet"/>
        <w:spacing w:after="40"/>
      </w:pPr>
      <w:r>
        <w:rPr>
          <w:b/>
          <w:i w:val="0"/>
          <w:sz w:val="20"/>
        </w:rPr>
        <w:t>Lead-shield</w:t>
      </w:r>
      <w:r>
        <w:rPr>
          <w:b w:val="0"/>
          <w:i w:val="0"/>
          <w:sz w:val="20"/>
        </w:rPr>
        <w:t xml:space="preserve"> any area not being filmed, especially radiation-sensitive organs: </w:t>
      </w:r>
      <w:r>
        <w:rPr>
          <w:b/>
          <w:i w:val="0"/>
          <w:sz w:val="20"/>
        </w:rPr>
        <w:t>thyroid, ovaries, testes, breasts, fetus</w:t>
      </w:r>
      <w:r>
        <w:rPr>
          <w:b w:val="0"/>
          <w:i w:val="0"/>
          <w:sz w:val="20"/>
        </w:rPr>
        <w:t>.</w:t>
      </w:r>
    </w:p>
    <w:p>
      <w:pPr>
        <w:pStyle w:val="Heading3"/>
        <w:spacing w:before="200" w:after="100"/>
      </w:pPr>
      <w:r>
        <w:rPr>
          <w:rFonts w:ascii="Georgia" w:hAnsi="Georgia"/>
          <w:color w:val="26384A"/>
        </w:rPr>
        <w:t>Pulmonary ultrasound</w:t>
      </w:r>
    </w:p>
    <w:p>
      <w:pPr>
        <w:spacing w:after="120"/>
      </w:pPr>
      <w:r>
        <w:rPr>
          <w:b w:val="0"/>
          <w:i w:val="0"/>
        </w:rPr>
        <w:t xml:space="preserve">Used </w:t>
      </w:r>
      <w:r>
        <w:rPr>
          <w:b/>
          <w:i w:val="0"/>
        </w:rPr>
        <w:t>almost exclusively in trauma</w:t>
      </w:r>
      <w:r>
        <w:rPr>
          <w:b w:val="0"/>
          <w:i w:val="0"/>
        </w:rPr>
        <w:t xml:space="preserve"> to assess for a </w:t>
      </w:r>
      <w:r>
        <w:rPr>
          <w:b/>
          <w:i w:val="0"/>
        </w:rPr>
        <w:t>collapsed lung (pneumothorax) or fluid</w:t>
      </w:r>
      <w:r>
        <w:rPr>
          <w:b w:val="0"/>
          <w:i w:val="0"/>
        </w:rPr>
        <w:t xml:space="preserve">, very often in the emergency department and trauma bay as part of the extended focused assessment with sonography for trauma. It can be used for </w:t>
      </w:r>
      <w:r>
        <w:rPr>
          <w:b/>
          <w:i w:val="0"/>
        </w:rPr>
        <w:t>procedures</w:t>
      </w:r>
      <w:r>
        <w:rPr>
          <w:b w:val="0"/>
          <w:i w:val="0"/>
        </w:rPr>
        <w:t xml:space="preserve">. Contraindications to pulmonary ultrasound: </w:t>
      </w:r>
      <w:r>
        <w:rPr>
          <w:b/>
          <w:i w:val="0"/>
        </w:rPr>
        <w:t>there are none</w:t>
      </w:r>
      <w:r>
        <w:rPr>
          <w:b w:val="0"/>
          <w:i w:val="0"/>
        </w:rPr>
        <w:t xml:space="preserve">. On the image the ribs cast a dark </w:t>
      </w:r>
      <w:r>
        <w:rPr>
          <w:b/>
          <w:i w:val="0"/>
        </w:rPr>
        <w:t>shadow</w:t>
      </w:r>
      <w:r>
        <w:rPr>
          <w:b w:val="0"/>
          <w:i w:val="0"/>
        </w:rPr>
        <w:t xml:space="preserve"> beneath them; the bright </w:t>
      </w:r>
      <w:r>
        <w:rPr>
          <w:b/>
          <w:i w:val="0"/>
        </w:rPr>
        <w:t>pleural line</w:t>
      </w:r>
      <w:r>
        <w:rPr>
          <w:b w:val="0"/>
          <w:i w:val="0"/>
        </w:rPr>
        <w:t xml:space="preserve"> runs between them with the lung parenchyma below.</w:t>
      </w:r>
    </w:p>
    <w:p>
      <w:pPr>
        <w:jc w:val="center"/>
      </w:pPr>
      <w:r>
        <w:drawing>
          <wp:inline xmlns:a="http://schemas.openxmlformats.org/drawingml/2006/main" xmlns:pic="http://schemas.openxmlformats.org/drawingml/2006/picture">
            <wp:extent cx="3840480" cy="3689544"/>
            <wp:docPr id="30" name="Picture 30"/>
            <wp:cNvGraphicFramePr>
              <a:graphicFrameLocks noChangeAspect="1"/>
            </wp:cNvGraphicFramePr>
            <a:graphic>
              <a:graphicData uri="http://schemas.openxmlformats.org/drawingml/2006/picture">
                <pic:pic>
                  <pic:nvPicPr>
                    <pic:cNvPr id="0" name="Principles_of_Diagnostic_Medicine_I_Exam_4_pdm-exam-4-study-guide-images_l17-lung-ultrasound-labeled.jpg"/>
                    <pic:cNvPicPr/>
                  </pic:nvPicPr>
                  <pic:blipFill>
                    <a:blip r:embed="rId38"/>
                    <a:stretch>
                      <a:fillRect/>
                    </a:stretch>
                  </pic:blipFill>
                  <pic:spPr>
                    <a:xfrm>
                      <a:off x="0" y="0"/>
                      <a:ext cx="3840480" cy="3689544"/>
                    </a:xfrm>
                    <a:prstGeom prst="rect"/>
                  </pic:spPr>
                </pic:pic>
              </a:graphicData>
            </a:graphic>
          </wp:inline>
        </w:drawing>
      </w:r>
    </w:p>
    <w:p>
      <w:pPr>
        <w:spacing w:after="160"/>
        <w:jc w:val="center"/>
      </w:pPr>
      <w:r>
        <w:rPr>
          <w:sz w:val="15"/>
        </w:rPr>
        <w:t>Lung ultrasound. Subcutaneous tissue, chest wall musculature, the two ribs with a shadow beneath each, the bright pleural line , and the lung parenchyma. Source: 17. Pulmonary Imaging - Prof. Fowler (GUEST).pptx, Slide 47.</w:t>
      </w:r>
    </w:p>
    <w:p>
      <w:pPr>
        <w:pStyle w:val="Heading3"/>
        <w:spacing w:before="200" w:after="100"/>
      </w:pPr>
      <w:r>
        <w:rPr>
          <w:rFonts w:ascii="Georgia" w:hAnsi="Georgia"/>
          <w:color w:val="26384A"/>
        </w:rPr>
        <w:t>Computed tomography: attenuation, indications and contrast</w:t>
      </w:r>
    </w:p>
    <w:p>
      <w:pPr>
        <w:spacing w:after="120"/>
      </w:pPr>
      <w:r>
        <w:rPr>
          <w:b w:val="0"/>
          <w:i w:val="0"/>
        </w:rPr>
        <w:t xml:space="preserve">Structures are termed </w:t>
      </w:r>
      <w:r>
        <w:rPr>
          <w:b/>
          <w:i w:val="0"/>
        </w:rPr>
        <w:t>high attenuation (bright)</w:t>
      </w:r>
      <w:r>
        <w:rPr>
          <w:b w:val="0"/>
          <w:i w:val="0"/>
        </w:rPr>
        <w:t xml:space="preserve"> or </w:t>
      </w:r>
      <w:r>
        <w:rPr>
          <w:b/>
          <w:i w:val="0"/>
        </w:rPr>
        <w:t>low attenuation (dark)</w:t>
      </w:r>
      <w:r>
        <w:rPr>
          <w:b w:val="0"/>
          <w:i w:val="0"/>
        </w:rPr>
        <w:t>, analogous to radiopaque and radiolucent (or hyperechoic and hypoechoic on ultrasound).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26384A"/>
          </w:tcPr>
          <w:p>
            <w:pPr>
              <w:spacing w:after="40"/>
            </w:pPr>
            <w:r>
              <w:rPr>
                <w:b/>
                <w:color w:val="FFFFFF"/>
                <w:sz w:val="18"/>
              </w:rPr>
            </w:r>
            <w:r>
              <w:rPr>
                <w:b/>
                <w:i w:val="0"/>
                <w:color w:val="FFFFFF"/>
                <w:sz w:val="18"/>
              </w:rPr>
              <w:t>Low attenuation (dark)</w:t>
            </w:r>
          </w:p>
        </w:tc>
        <w:tc>
          <w:tcPr>
            <w:tcW w:type="dxa" w:w="3408"/>
            <w:shd w:val="clear" w:color="auto" w:fill="26384A"/>
          </w:tcPr>
          <w:p>
            <w:pPr>
              <w:spacing w:after="40"/>
            </w:pPr>
            <w:r>
              <w:rPr>
                <w:b/>
                <w:color w:val="FFFFFF"/>
                <w:sz w:val="18"/>
              </w:rPr>
            </w:r>
            <w:r>
              <w:rPr>
                <w:b/>
                <w:i w:val="0"/>
                <w:color w:val="FFFFFF"/>
                <w:sz w:val="18"/>
              </w:rPr>
              <w:t>Normal</w:t>
            </w:r>
          </w:p>
        </w:tc>
        <w:tc>
          <w:tcPr>
            <w:tcW w:type="dxa" w:w="3408"/>
            <w:shd w:val="clear" w:color="auto" w:fill="26384A"/>
          </w:tcPr>
          <w:p>
            <w:pPr>
              <w:spacing w:after="40"/>
            </w:pPr>
            <w:r>
              <w:rPr>
                <w:b/>
                <w:color w:val="FFFFFF"/>
                <w:sz w:val="18"/>
              </w:rPr>
            </w:r>
            <w:r>
              <w:rPr>
                <w:b/>
                <w:i w:val="0"/>
                <w:color w:val="FFFFFF"/>
                <w:sz w:val="18"/>
              </w:rPr>
              <w:t>High attenuation (bright)</w:t>
            </w:r>
          </w:p>
        </w:tc>
      </w:tr>
      <w:tr>
        <w:tc>
          <w:tcPr>
            <w:tcW w:type="dxa" w:w="3408"/>
          </w:tcPr>
          <w:p>
            <w:pPr>
              <w:spacing w:after="40"/>
            </w:pPr>
            <w:r>
              <w:rPr>
                <w:sz w:val="18"/>
              </w:rPr>
            </w:r>
            <w:r>
              <w:rPr>
                <w:b w:val="0"/>
                <w:i w:val="0"/>
                <w:sz w:val="18"/>
              </w:rPr>
              <w:t>Air and gas; fluid; coagulated blood from a hemorrhage (it coagulates quickly in the lungs from the exposure to air)</w:t>
            </w:r>
          </w:p>
        </w:tc>
        <w:tc>
          <w:tcPr>
            <w:tcW w:type="dxa" w:w="3408"/>
          </w:tcPr>
          <w:p>
            <w:pPr>
              <w:spacing w:after="40"/>
            </w:pPr>
            <w:r>
              <w:rPr>
                <w:sz w:val="18"/>
              </w:rPr>
            </w:r>
            <w:r>
              <w:rPr>
                <w:b w:val="0"/>
                <w:i w:val="0"/>
                <w:sz w:val="18"/>
              </w:rPr>
              <w:t>Heart and muscle</w:t>
            </w:r>
          </w:p>
        </w:tc>
        <w:tc>
          <w:tcPr>
            <w:tcW w:type="dxa" w:w="3408"/>
          </w:tcPr>
          <w:p>
            <w:pPr>
              <w:spacing w:after="40"/>
            </w:pPr>
            <w:r>
              <w:rPr>
                <w:sz w:val="18"/>
              </w:rPr>
            </w:r>
            <w:r>
              <w:rPr>
                <w:b/>
                <w:i w:val="0"/>
                <w:sz w:val="18"/>
              </w:rPr>
              <w:t>Bone (very high)</w:t>
            </w:r>
            <w:r>
              <w:rPr>
                <w:b w:val="0"/>
                <w:i w:val="0"/>
                <w:sz w:val="18"/>
              </w:rPr>
              <w:t xml:space="preserve">; </w:t>
            </w:r>
            <w:r>
              <w:rPr>
                <w:b/>
                <w:i w:val="0"/>
                <w:sz w:val="18"/>
              </w:rPr>
              <w:t>fresh blood</w:t>
            </w:r>
            <w:r>
              <w:rPr>
                <w:b w:val="0"/>
                <w:i w:val="0"/>
                <w:sz w:val="18"/>
              </w:rPr>
              <w:t xml:space="preserve"> from a hemorrhage; </w:t>
            </w:r>
            <w:r>
              <w:rPr>
                <w:b/>
                <w:i w:val="0"/>
                <w:sz w:val="18"/>
              </w:rPr>
              <w:t>contrast material</w:t>
            </w:r>
            <w:r>
              <w:rPr>
                <w:b w:val="0"/>
                <w:i w:val="0"/>
                <w:sz w:val="18"/>
              </w:rPr>
              <w:t>, which is why it is used: to find areas a non-contrast scan may miss</w:t>
            </w:r>
          </w:p>
        </w:tc>
      </w:tr>
    </w:tbl>
    <w:p>
      <w:pPr>
        <w:spacing w:after="80"/>
      </w:pPr>
    </w:p>
    <w:p>
      <w:pPr>
        <w:jc w:val="center"/>
      </w:pPr>
      <w:r>
        <w:drawing>
          <wp:inline xmlns:a="http://schemas.openxmlformats.org/drawingml/2006/main" xmlns:pic="http://schemas.openxmlformats.org/drawingml/2006/picture">
            <wp:extent cx="3840480" cy="3344790"/>
            <wp:docPr id="31" name="Picture 31"/>
            <wp:cNvGraphicFramePr>
              <a:graphicFrameLocks noChangeAspect="1"/>
            </wp:cNvGraphicFramePr>
            <a:graphic>
              <a:graphicData uri="http://schemas.openxmlformats.org/drawingml/2006/picture">
                <pic:pic>
                  <pic:nvPicPr>
                    <pic:cNvPr id="0" name="Principles_of_Diagnostic_Medicine_I_Exam_4_pdm-exam-4-study-guide-images_l17-ct-attenuation.jpg"/>
                    <pic:cNvPicPr/>
                  </pic:nvPicPr>
                  <pic:blipFill>
                    <a:blip r:embed="rId39"/>
                    <a:stretch>
                      <a:fillRect/>
                    </a:stretch>
                  </pic:blipFill>
                  <pic:spPr>
                    <a:xfrm>
                      <a:off x="0" y="0"/>
                      <a:ext cx="3840480" cy="3344790"/>
                    </a:xfrm>
                    <a:prstGeom prst="rect"/>
                  </pic:spPr>
                </pic:pic>
              </a:graphicData>
            </a:graphic>
          </wp:inline>
        </w:drawing>
      </w:r>
    </w:p>
    <w:p>
      <w:pPr>
        <w:spacing w:after="160"/>
        <w:jc w:val="center"/>
      </w:pPr>
      <w:r>
        <w:rPr>
          <w:sz w:val="15"/>
        </w:rPr>
        <w:t>Attenuation on one slice. Bone: high; gas: low; heart and muscle: normal; coagulated blood: normal to low. Source: 17. Pulmonary Imaging - Prof. Fowler (GUEST).pptx, Slide 51.</w:t>
      </w:r>
    </w:p>
    <w:p>
      <w:pPr>
        <w:spacing w:after="120"/>
      </w:pPr>
      <w:r>
        <w:rPr>
          <w:b/>
          <w:i w:val="0"/>
        </w:rPr>
        <w:t>Indications for computed tomography:</w:t>
      </w:r>
      <w:r>
        <w:rPr>
          <w:b w:val="0"/>
          <w:i w:val="0"/>
        </w:rPr>
        <w:t xml:space="preserve"> an </w:t>
      </w:r>
      <w:r>
        <w:rPr>
          <w:b/>
          <w:i w:val="0"/>
        </w:rPr>
        <w:t>inconclusive radiograph in a patient with a continuing pulmonary issue</w:t>
      </w:r>
      <w:r>
        <w:rPr>
          <w:b w:val="0"/>
          <w:i w:val="0"/>
        </w:rPr>
        <w:t xml:space="preserve"> (the most common reason); suspected pulmonary embolism; </w:t>
      </w:r>
      <w:r>
        <w:rPr>
          <w:b/>
          <w:i w:val="0"/>
        </w:rPr>
        <w:t>trauma</w:t>
      </w:r>
      <w:r>
        <w:rPr>
          <w:b w:val="0"/>
          <w:i w:val="0"/>
        </w:rPr>
        <w:t xml:space="preserve"> (contrast can be used with suspected bleeds but is often not needed); chronic obstructive pulmonary disease and </w:t>
      </w:r>
      <w:r>
        <w:rPr>
          <w:b/>
          <w:i w:val="0"/>
        </w:rPr>
        <w:t>interstitial lung disease</w:t>
      </w:r>
      <w:r>
        <w:rPr>
          <w:b w:val="0"/>
          <w:i w:val="0"/>
        </w:rPr>
        <w:t xml:space="preserve">; </w:t>
      </w:r>
      <w:r>
        <w:rPr>
          <w:b/>
          <w:i w:val="0"/>
        </w:rPr>
        <w:t>bone</w:t>
      </w:r>
      <w:r>
        <w:rPr>
          <w:b w:val="0"/>
          <w:i w:val="0"/>
        </w:rPr>
        <w:t xml:space="preserve"> (it is the best modality for bone, so if a radiograph is inconclusive it is the best study to rule out spinal and rib fractures); and </w:t>
      </w:r>
      <w:r>
        <w:rPr>
          <w:b/>
          <w:i w:val="0"/>
        </w:rPr>
        <w:t>cancer screening</w:t>
      </w:r>
      <w:r>
        <w:rPr>
          <w:b w:val="0"/>
          <w:i w:val="0"/>
        </w:rPr>
        <w:t xml:space="preserve">. </w:t>
      </w:r>
      <w:r>
        <w:rPr>
          <w:b/>
          <w:i w:val="0"/>
        </w:rPr>
        <w:t>Computed tomography of the head and neck</w:t>
      </w:r>
      <w:r>
        <w:rPr>
          <w:b w:val="0"/>
          <w:i w:val="0"/>
        </w:rPr>
        <w:t xml:space="preserve"> is done for possible upper airway obstruction, such as a </w:t>
      </w:r>
      <w:r>
        <w:rPr>
          <w:b/>
          <w:i w:val="0"/>
        </w:rPr>
        <w:t>retropharyngeal abscess or a foreign body not detected by radiograph</w:t>
      </w:r>
      <w:r>
        <w:rPr>
          <w:b w:val="0"/>
          <w:i w:val="0"/>
        </w:rPr>
        <w:t>.</w:t>
      </w:r>
    </w:p>
    <w:p>
      <w:pPr>
        <w:spacing w:after="120"/>
      </w:pPr>
      <w:r>
        <w:rPr>
          <w:b/>
          <w:i w:val="0"/>
        </w:rPr>
        <w:t>Indications for contrast:</w:t>
      </w:r>
      <w:r>
        <w:rPr>
          <w:b w:val="0"/>
          <w:i w:val="0"/>
        </w:rPr>
        <w:t xml:space="preserve"> suspected </w:t>
      </w:r>
      <w:r>
        <w:rPr>
          <w:b/>
          <w:i w:val="0"/>
        </w:rPr>
        <w:t>vascular pathology</w:t>
      </w:r>
      <w:r>
        <w:rPr>
          <w:b w:val="0"/>
          <w:i w:val="0"/>
        </w:rPr>
        <w:t xml:space="preserve"> (pulmonary embolism, </w:t>
      </w:r>
      <w:r>
        <w:rPr>
          <w:b/>
          <w:i w:val="0"/>
        </w:rPr>
        <w:t>dissection</w:t>
      </w:r>
      <w:r>
        <w:rPr>
          <w:b w:val="0"/>
          <w:i w:val="0"/>
        </w:rPr>
        <w:t xml:space="preserve">, aneurysm); concern for a </w:t>
      </w:r>
      <w:r>
        <w:rPr>
          <w:b/>
          <w:i w:val="0"/>
        </w:rPr>
        <w:t>focal lesion</w:t>
      </w:r>
      <w:r>
        <w:rPr>
          <w:b w:val="0"/>
          <w:i w:val="0"/>
        </w:rPr>
        <w:t xml:space="preserve"> (tumor, tuberculoma, lung abscess); the </w:t>
      </w:r>
      <w:r>
        <w:rPr>
          <w:b/>
          <w:i w:val="0"/>
        </w:rPr>
        <w:t>-itis</w:t>
      </w:r>
      <w:r>
        <w:rPr>
          <w:b w:val="0"/>
          <w:i w:val="0"/>
        </w:rPr>
        <w:t xml:space="preserve"> conditions (vasculitis, although </w:t>
      </w:r>
      <w:r>
        <w:rPr>
          <w:b/>
          <w:i w:val="0"/>
        </w:rPr>
        <w:t>magnetic resonance is superior</w:t>
      </w:r>
      <w:r>
        <w:rPr>
          <w:b w:val="0"/>
          <w:i w:val="0"/>
        </w:rPr>
        <w:t xml:space="preserve"> for it; pneumonitis, bacterial bronchitis, neck abscess); and </w:t>
      </w:r>
      <w:r>
        <w:rPr>
          <w:b/>
          <w:i w:val="0"/>
        </w:rPr>
        <w:t>metastases</w:t>
      </w:r>
      <w:r>
        <w:rPr>
          <w:b w:val="0"/>
          <w:i w:val="0"/>
        </w:rPr>
        <w:t xml:space="preserve">, because contrast is good for showing involved </w:t>
      </w:r>
      <w:r>
        <w:rPr>
          <w:b/>
          <w:i w:val="0"/>
        </w:rPr>
        <w:t>lymph nodes</w:t>
      </w:r>
      <w:r>
        <w:rPr>
          <w:b w:val="0"/>
          <w:i w:val="0"/>
        </w:rPr>
        <w:t>, of which there are a great many in the neck.</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Cautions.</w:t>
            </w:r>
            <w:r>
              <w:rPr>
                <w:b w:val="0"/>
                <w:i w:val="0"/>
              </w:rPr>
              <w:t xml:space="preserve"> </w:t>
            </w:r>
            <w:r>
              <w:rPr>
                <w:b w:val="0"/>
                <w:i w:val="0"/>
                <w:highlight w:val="yellow"/>
              </w:rPr>
              <w:t xml:space="preserve">★ Imaging modalities have </w:t>
            </w:r>
            <w:r>
              <w:rPr>
                <w:b/>
                <w:i w:val="0"/>
                <w:highlight w:val="yellow"/>
              </w:rPr>
              <w:t>few to no true contraindications</w:t>
            </w:r>
            <w:r>
              <w:rPr>
                <w:b w:val="0"/>
                <w:i w:val="0"/>
                <w:highlight w:val="yellow"/>
              </w:rPr>
              <w:t>.</w:t>
            </w:r>
            <w:r>
              <w:rPr>
                <w:b w:val="0"/>
                <w:i w:val="0"/>
              </w:rPr>
              <w:t xml:space="preserve"> </w:t>
            </w:r>
            <w:r>
              <w:rPr>
                <w:b/>
                <w:i w:val="0"/>
              </w:rPr>
              <w:t>Pregnancy</w:t>
            </w:r>
            <w:r>
              <w:rPr>
                <w:b w:val="0"/>
                <w:i w:val="0"/>
              </w:rPr>
              <w:t xml:space="preserve">: in emergent situations imaging is still done, </w:t>
            </w:r>
            <w:r>
              <w:rPr>
                <w:b/>
                <w:i w:val="0"/>
              </w:rPr>
              <w:t>even with contrast</w:t>
            </w:r>
            <w:r>
              <w:rPr>
                <w:b w:val="0"/>
                <w:i w:val="0"/>
              </w:rPr>
              <w:t xml:space="preserve"> (for example, a pulmonary embolism). </w:t>
            </w:r>
            <w:r>
              <w:rPr>
                <w:b/>
                <w:i w:val="0"/>
              </w:rPr>
              <w:t>For contrast:</w:t>
            </w:r>
            <w:r>
              <w:rPr>
                <w:b w:val="0"/>
                <w:i w:val="0"/>
              </w:rPr>
              <w:t xml:space="preserve"> anaphylaxis to medicines; </w:t>
            </w:r>
            <w:r>
              <w:rPr>
                <w:b w:val="0"/>
                <w:i w:val="0"/>
                <w:highlight w:val="yellow"/>
              </w:rPr>
              <w:t xml:space="preserve">★ anaphylaxis to </w:t>
            </w:r>
            <w:r>
              <w:rPr>
                <w:b/>
                <w:i w:val="0"/>
                <w:highlight w:val="yellow"/>
              </w:rPr>
              <w:t>shellfish</w:t>
            </w:r>
            <w:r>
              <w:rPr>
                <w:b w:val="0"/>
                <w:i w:val="0"/>
                <w:highlight w:val="yellow"/>
              </w:rPr>
              <w:t xml:space="preserve"> not yet tested for iodine allergy versus the shellfish itself</w:t>
            </w:r>
            <w:r>
              <w:rPr>
                <w:b w:val="0"/>
                <w:i w:val="0"/>
              </w:rPr>
              <w:t xml:space="preserve">; anaphylaxis or angioedema to </w:t>
            </w:r>
            <w:r>
              <w:rPr>
                <w:b/>
                <w:i w:val="0"/>
              </w:rPr>
              <w:t>iodine</w:t>
            </w:r>
            <w:r>
              <w:rPr>
                <w:b w:val="0"/>
                <w:i w:val="0"/>
              </w:rPr>
              <w:t xml:space="preserve">; a </w:t>
            </w:r>
            <w:r>
              <w:rPr>
                <w:b/>
                <w:i w:val="0"/>
              </w:rPr>
              <w:t>high creatinine or blood urea nitrogen</w:t>
            </w:r>
            <w:r>
              <w:rPr>
                <w:b w:val="0"/>
                <w:i w:val="0"/>
              </w:rPr>
              <w:t xml:space="preserve"> (contrast is supposed to be cleared by the kidneys and is </w:t>
            </w:r>
            <w:r>
              <w:rPr>
                <w:b/>
                <w:i w:val="0"/>
              </w:rPr>
              <w:t>nephrotoxic</w:t>
            </w:r>
            <w:r>
              <w:rPr>
                <w:b w:val="0"/>
                <w:i w:val="0"/>
              </w:rPr>
              <w:t xml:space="preserve">); and </w:t>
            </w:r>
            <w:r>
              <w:rPr>
                <w:b/>
                <w:i w:val="0"/>
              </w:rPr>
              <w:t>suspected thyroid dysfunction</w:t>
            </w:r>
            <w:r>
              <w:rPr>
                <w:b w:val="0"/>
                <w:i w:val="0"/>
              </w:rPr>
              <w:t>.</w:t>
            </w:r>
          </w:p>
        </w:tc>
      </w:tr>
    </w:tbl>
    <w:p>
      <w:pPr>
        <w:spacing w:after="80"/>
      </w:pPr>
    </w:p>
    <w:p>
      <w:pPr>
        <w:pStyle w:val="Heading3"/>
        <w:spacing w:before="200" w:after="100"/>
      </w:pPr>
      <w:r>
        <w:rPr>
          <w:rFonts w:ascii="Georgia" w:hAnsi="Georgia"/>
          <w:color w:val="26384A"/>
        </w:rPr>
        <w:t>Single-photon and positron emission tomography</w:t>
      </w:r>
    </w:p>
    <w:p>
      <w:pPr>
        <w:pStyle w:val="ListBullet"/>
        <w:spacing w:after="40"/>
      </w:pPr>
      <w:r>
        <w:rPr>
          <w:b w:val="0"/>
          <w:i w:val="0"/>
          <w:sz w:val="20"/>
        </w:rPr>
        <w:t xml:space="preserve">Positron emission tomography scans are </w:t>
      </w:r>
      <w:r>
        <w:rPr>
          <w:b/>
          <w:i w:val="0"/>
          <w:sz w:val="20"/>
        </w:rPr>
        <w:t>higher resolution and higher sensitivity</w:t>
      </w:r>
      <w:r>
        <w:rPr>
          <w:b w:val="0"/>
          <w:i w:val="0"/>
          <w:sz w:val="20"/>
        </w:rPr>
        <w:t xml:space="preserve"> than single-photon emission computed tomography, and </w:t>
      </w:r>
      <w:r>
        <w:rPr>
          <w:b/>
          <w:i w:val="0"/>
          <w:sz w:val="20"/>
        </w:rPr>
        <w:t>more expensive</w:t>
      </w:r>
      <w:r>
        <w:rPr>
          <w:b w:val="0"/>
          <w:i w:val="0"/>
          <w:sz w:val="20"/>
        </w:rPr>
        <w:t xml:space="preserve">. Both are used quite often but are </w:t>
      </w:r>
      <w:r>
        <w:rPr>
          <w:b/>
          <w:i w:val="0"/>
          <w:sz w:val="20"/>
        </w:rPr>
        <w:t>usually secondary to the chest radiograph</w:t>
      </w:r>
      <w:r>
        <w:rPr>
          <w:b w:val="0"/>
          <w:i w:val="0"/>
          <w:sz w:val="20"/>
        </w:rPr>
        <w:t>.</w:t>
      </w:r>
    </w:p>
    <w:p>
      <w:pPr>
        <w:pStyle w:val="ListBullet"/>
        <w:spacing w:after="40"/>
      </w:pPr>
      <w:r>
        <w:rPr>
          <w:b w:val="0"/>
          <w:i w:val="0"/>
          <w:sz w:val="20"/>
        </w:rPr>
        <w:t xml:space="preserve">Positron emission tomography is mostly used to identify </w:t>
      </w:r>
      <w:r>
        <w:rPr>
          <w:b/>
          <w:i w:val="0"/>
          <w:sz w:val="20"/>
        </w:rPr>
        <w:t>metastases</w:t>
      </w:r>
      <w:r>
        <w:rPr>
          <w:b w:val="0"/>
          <w:i w:val="0"/>
          <w:sz w:val="20"/>
        </w:rPr>
        <w:t xml:space="preserve"> of cancer, here lung cancer; because the lungs are often a site of metastases, it is sometimes important in many other cancers too.</w:t>
      </w:r>
    </w:p>
    <w:p>
      <w:pPr>
        <w:pStyle w:val="ListBullet"/>
        <w:spacing w:after="40"/>
      </w:pPr>
      <w:r>
        <w:rPr>
          <w:b w:val="0"/>
          <w:i w:val="0"/>
          <w:sz w:val="20"/>
        </w:rPr>
        <w:t xml:space="preserve">It is now done mostly as a </w:t>
      </w:r>
      <w:r>
        <w:rPr>
          <w:b/>
          <w:i w:val="0"/>
          <w:sz w:val="20"/>
        </w:rPr>
        <w:t>combined scan with computed tomography</w:t>
      </w:r>
      <w:r>
        <w:rPr>
          <w:b w:val="0"/>
          <w:i w:val="0"/>
          <w:sz w:val="20"/>
        </w:rPr>
        <w:t xml:space="preserve">, which gives a </w:t>
      </w:r>
      <w:r>
        <w:rPr>
          <w:b/>
          <w:i w:val="0"/>
          <w:sz w:val="20"/>
        </w:rPr>
        <w:t>much clearer image</w:t>
      </w:r>
      <w:r>
        <w:rPr>
          <w:b w:val="0"/>
          <w:i w:val="0"/>
          <w:sz w:val="20"/>
        </w:rPr>
        <w:t>.</w:t>
      </w:r>
    </w:p>
    <w:p>
      <w:pPr>
        <w:jc w:val="center"/>
      </w:pPr>
      <w:r>
        <w:drawing>
          <wp:inline xmlns:a="http://schemas.openxmlformats.org/drawingml/2006/main" xmlns:pic="http://schemas.openxmlformats.org/drawingml/2006/picture">
            <wp:extent cx="3840480" cy="3644189"/>
            <wp:docPr id="32" name="Picture 32"/>
            <wp:cNvGraphicFramePr>
              <a:graphicFrameLocks noChangeAspect="1"/>
            </wp:cNvGraphicFramePr>
            <a:graphic>
              <a:graphicData uri="http://schemas.openxmlformats.org/drawingml/2006/picture">
                <pic:pic>
                  <pic:nvPicPr>
                    <pic:cNvPr id="0" name="Principles_of_Diagnostic_Medicine_I_Exam_4_pdm-exam-4-study-guide-images_l17-pet-ct-full.jpg"/>
                    <pic:cNvPicPr/>
                  </pic:nvPicPr>
                  <pic:blipFill>
                    <a:blip r:embed="rId40"/>
                    <a:stretch>
                      <a:fillRect/>
                    </a:stretch>
                  </pic:blipFill>
                  <pic:spPr>
                    <a:xfrm>
                      <a:off x="0" y="0"/>
                      <a:ext cx="3840480" cy="3644189"/>
                    </a:xfrm>
                    <a:prstGeom prst="rect"/>
                  </pic:spPr>
                </pic:pic>
              </a:graphicData>
            </a:graphic>
          </wp:inline>
        </w:drawing>
      </w:r>
    </w:p>
    <w:p>
      <w:pPr>
        <w:spacing w:after="160"/>
        <w:jc w:val="center"/>
      </w:pPr>
      <w:r>
        <w:rPr>
          <w:sz w:val="15"/>
        </w:rPr>
        <w:t>Positron emission tomography with computed tomography. Fused color transverse slices beside whole-body projections of tracer uptake. Source: 17. Pulmonary Imaging - Prof. Fowler (GUEST).pptx, Slide 54.</w:t>
      </w:r>
    </w:p>
    <w:p>
      <w:pPr>
        <w:spacing w:after="120"/>
      </w:pPr>
      <w:r>
        <w:rPr>
          <w:b/>
          <w:i w:val="0"/>
        </w:rPr>
        <w:t>Who reads it:</w:t>
      </w:r>
      <w:r>
        <w:rPr>
          <w:b w:val="0"/>
          <w:i w:val="0"/>
        </w:rPr>
        <w:t xml:space="preserve"> a scan is usually analyzed in the axial plane first, then coronal, then sagittal. The ordering clinician always gets an </w:t>
      </w:r>
      <w:r>
        <w:rPr>
          <w:b/>
          <w:i w:val="0"/>
        </w:rPr>
        <w:t>official read from the radiologist</w:t>
      </w:r>
      <w:r>
        <w:rPr>
          <w:b w:val="0"/>
          <w:i w:val="0"/>
        </w:rPr>
        <w:t xml:space="preserve">, but clinician reads in acute care settings are often done for rapid intervention, which applies almost entirely to computed tomography, radiographs and ultrasound. The clinician’s read is often </w:t>
      </w:r>
      <w:r>
        <w:rPr>
          <w:b/>
          <w:i w:val="0"/>
        </w:rPr>
        <w:t>just for the answer</w:t>
      </w:r>
      <w:r>
        <w:rPr>
          <w:b w:val="0"/>
          <w:i w:val="0"/>
        </w:rPr>
        <w:t>, not the whole image: suspecting a collapsed lung, you may not spend time on the esophagus or trachea.</w:t>
      </w:r>
    </w:p>
    <w:p>
      <w:pPr>
        <w:pStyle w:val="Heading3"/>
        <w:spacing w:before="200" w:after="100"/>
      </w:pPr>
      <w:r>
        <w:rPr>
          <w:rFonts w:ascii="Georgia" w:hAnsi="Georgia"/>
          <w:color w:val="26384A"/>
        </w:rPr>
        <w:t>The ventilation/perfusion scan</w:t>
      </w:r>
    </w:p>
    <w:p>
      <w:pPr>
        <w:pStyle w:val="ListBullet"/>
        <w:spacing w:after="40"/>
      </w:pPr>
      <w:r>
        <w:rPr>
          <w:b w:val="0"/>
          <w:i w:val="0"/>
          <w:sz w:val="20"/>
        </w:rPr>
        <w:t xml:space="preserve">Used primarily to find </w:t>
      </w:r>
      <w:r>
        <w:rPr>
          <w:b/>
          <w:i w:val="0"/>
          <w:sz w:val="20"/>
        </w:rPr>
        <w:t>pulmonary emboli</w:t>
      </w:r>
      <w:r>
        <w:rPr>
          <w:b w:val="0"/>
          <w:i w:val="0"/>
          <w:sz w:val="20"/>
        </w:rPr>
        <w:t>; an option when you cannot use contrast computed tomography or magnetic resonance.</w:t>
      </w:r>
    </w:p>
    <w:p>
      <w:pPr>
        <w:pStyle w:val="ListBullet"/>
        <w:spacing w:after="40"/>
      </w:pPr>
      <w:r>
        <w:rPr>
          <w:b w:val="0"/>
          <w:i w:val="0"/>
          <w:sz w:val="20"/>
          <w:highlight w:val="yellow"/>
        </w:rPr>
        <w:t xml:space="preserve">★ It is </w:t>
      </w:r>
      <w:r>
        <w:rPr>
          <w:b/>
          <w:i w:val="0"/>
          <w:sz w:val="20"/>
          <w:highlight w:val="yellow"/>
        </w:rPr>
        <w:t>inferior to the computed tomography angiogram</w:t>
      </w:r>
      <w:r>
        <w:rPr>
          <w:b w:val="0"/>
          <w:i w:val="0"/>
          <w:sz w:val="20"/>
        </w:rPr>
        <w:t xml:space="preserve">, done when the angiogram cannot be performed, </w:t>
      </w:r>
      <w:r>
        <w:rPr>
          <w:b/>
          <w:i w:val="0"/>
          <w:sz w:val="20"/>
        </w:rPr>
        <w:t>primarily for contrast allergy</w:t>
      </w:r>
      <w:r>
        <w:rPr>
          <w:b w:val="0"/>
          <w:i w:val="0"/>
          <w:sz w:val="20"/>
        </w:rPr>
        <w:t>.</w:t>
      </w:r>
    </w:p>
    <w:p>
      <w:pPr>
        <w:pStyle w:val="ListBullet"/>
        <w:spacing w:after="40"/>
      </w:pPr>
      <w:r>
        <w:rPr>
          <w:b/>
          <w:i w:val="0"/>
          <w:sz w:val="20"/>
        </w:rPr>
        <w:t>Ventilation:</w:t>
      </w:r>
      <w:r>
        <w:rPr>
          <w:b w:val="0"/>
          <w:i w:val="0"/>
          <w:sz w:val="20"/>
        </w:rPr>
        <w:t xml:space="preserve"> the patient </w:t>
      </w:r>
      <w:r>
        <w:rPr>
          <w:b/>
          <w:i w:val="0"/>
          <w:sz w:val="20"/>
        </w:rPr>
        <w:t>inhales</w:t>
      </w:r>
      <w:r>
        <w:rPr>
          <w:b w:val="0"/>
          <w:i w:val="0"/>
          <w:sz w:val="20"/>
        </w:rPr>
        <w:t xml:space="preserve"> a radioisotope tracer, </w:t>
      </w:r>
      <w:r>
        <w:rPr>
          <w:b/>
          <w:i w:val="0"/>
          <w:sz w:val="20"/>
        </w:rPr>
        <w:t>technetium-99m</w:t>
      </w:r>
      <w:r>
        <w:rPr>
          <w:b w:val="0"/>
          <w:i w:val="0"/>
          <w:sz w:val="20"/>
        </w:rPr>
        <w:t xml:space="preserve"> (as DTPA, diethylenetriaminepentaacetic acid), through a nebulizer and is imaged. </w:t>
      </w:r>
      <w:r>
        <w:rPr>
          <w:b/>
          <w:i w:val="0"/>
          <w:sz w:val="20"/>
        </w:rPr>
        <w:t>Perfusion:</w:t>
      </w:r>
      <w:r>
        <w:rPr>
          <w:b w:val="0"/>
          <w:i w:val="0"/>
          <w:sz w:val="20"/>
        </w:rPr>
        <w:t xml:space="preserve"> technetium-99m </w:t>
      </w:r>
      <w:r>
        <w:rPr>
          <w:b/>
          <w:i w:val="0"/>
          <w:sz w:val="20"/>
        </w:rPr>
        <w:t>macroaggregated albumin</w:t>
      </w:r>
      <w:r>
        <w:rPr>
          <w:b w:val="0"/>
          <w:i w:val="0"/>
          <w:sz w:val="20"/>
        </w:rPr>
        <w:t xml:space="preserve"> is </w:t>
      </w:r>
      <w:r>
        <w:rPr>
          <w:b/>
          <w:i w:val="0"/>
          <w:sz w:val="20"/>
        </w:rPr>
        <w:t>injected</w:t>
      </w:r>
      <w:r>
        <w:rPr>
          <w:b w:val="0"/>
          <w:i w:val="0"/>
          <w:sz w:val="20"/>
        </w:rPr>
        <w:t xml:space="preserve"> into the venous circulation and the patient is imaged again.</w:t>
      </w:r>
    </w:p>
    <w:p>
      <w:pPr>
        <w:pStyle w:val="ListBullet"/>
        <w:spacing w:after="40"/>
      </w:pPr>
      <w:r>
        <w:rPr>
          <w:b w:val="0"/>
          <w:i w:val="0"/>
          <w:sz w:val="20"/>
        </w:rPr>
        <w:t xml:space="preserve">The two are compared, and the result is a </w:t>
      </w:r>
      <w:r>
        <w:rPr>
          <w:b/>
          <w:i w:val="0"/>
          <w:sz w:val="20"/>
        </w:rPr>
        <w:t>low, medium or high probability</w:t>
      </w:r>
      <w:r>
        <w:rPr>
          <w:b w:val="0"/>
          <w:i w:val="0"/>
          <w:sz w:val="20"/>
        </w:rPr>
        <w:t xml:space="preserve"> of pulmonary embolism.</w:t>
      </w:r>
    </w:p>
    <w:p>
      <w:pPr>
        <w:jc w:val="center"/>
      </w:pPr>
      <w:r>
        <w:drawing>
          <wp:inline xmlns:a="http://schemas.openxmlformats.org/drawingml/2006/main" xmlns:pic="http://schemas.openxmlformats.org/drawingml/2006/picture">
            <wp:extent cx="3840480" cy="1635357"/>
            <wp:docPr id="33" name="Picture 33"/>
            <wp:cNvGraphicFramePr>
              <a:graphicFrameLocks noChangeAspect="1"/>
            </wp:cNvGraphicFramePr>
            <a:graphic>
              <a:graphicData uri="http://schemas.openxmlformats.org/drawingml/2006/picture">
                <pic:pic>
                  <pic:nvPicPr>
                    <pic:cNvPr id="0" name="Principles_of_Diagnostic_Medicine_I_Exam_4_pdm-exam-4-study-guide-images_l17-vq-ventilation-perfusion.jpg"/>
                    <pic:cNvPicPr/>
                  </pic:nvPicPr>
                  <pic:blipFill>
                    <a:blip r:embed="rId41"/>
                    <a:stretch>
                      <a:fillRect/>
                    </a:stretch>
                  </pic:blipFill>
                  <pic:spPr>
                    <a:xfrm>
                      <a:off x="0" y="0"/>
                      <a:ext cx="3840480" cy="1635357"/>
                    </a:xfrm>
                    <a:prstGeom prst="rect"/>
                  </pic:spPr>
                </pic:pic>
              </a:graphicData>
            </a:graphic>
          </wp:inline>
        </w:drawing>
      </w:r>
    </w:p>
    <w:p>
      <w:pPr>
        <w:spacing w:after="160"/>
        <w:jc w:val="center"/>
      </w:pPr>
      <w:r>
        <w:rPr>
          <w:sz w:val="15"/>
        </w:rPr>
        <w:t>A mismatch. A, a normal ventilation scan; B, decreased perfusion to the right lung. Ventilation without perfusion is what the scan looks for. You will not be reading these, but know normal from abnormal. Source: 17. Pulmonary Imaging - Prof. Fowler (GUEST).pptx, Slide 61.</w:t>
      </w:r>
    </w:p>
    <w:p>
      <w:pPr>
        <w:jc w:val="center"/>
      </w:pPr>
      <w:r>
        <w:drawing>
          <wp:inline xmlns:a="http://schemas.openxmlformats.org/drawingml/2006/main" xmlns:pic="http://schemas.openxmlformats.org/drawingml/2006/picture">
            <wp:extent cx="3840480" cy="2637130"/>
            <wp:docPr id="34" name="Picture 34"/>
            <wp:cNvGraphicFramePr>
              <a:graphicFrameLocks noChangeAspect="1"/>
            </wp:cNvGraphicFramePr>
            <a:graphic>
              <a:graphicData uri="http://schemas.openxmlformats.org/drawingml/2006/picture">
                <pic:pic>
                  <pic:nvPicPr>
                    <pic:cNvPr id="0" name="Principles_of_Diagnostic_Medicine_I_Exam_4_pdm-exam-4-study-guide-images_l17-cta-clot.jpg"/>
                    <pic:cNvPicPr/>
                  </pic:nvPicPr>
                  <pic:blipFill>
                    <a:blip r:embed="rId42"/>
                    <a:stretch>
                      <a:fillRect/>
                    </a:stretch>
                  </pic:blipFill>
                  <pic:spPr>
                    <a:xfrm>
                      <a:off x="0" y="0"/>
                      <a:ext cx="3840480" cy="2637130"/>
                    </a:xfrm>
                    <a:prstGeom prst="rect"/>
                  </pic:spPr>
                </pic:pic>
              </a:graphicData>
            </a:graphic>
          </wp:inline>
        </w:drawing>
      </w:r>
    </w:p>
    <w:p>
      <w:pPr>
        <w:spacing w:after="160"/>
        <w:jc w:val="center"/>
      </w:pPr>
      <w:r>
        <w:rPr>
          <w:sz w:val="15"/>
        </w:rPr>
        <w:t>The same patient’s contrast scan. C, a clot in the right main pulmonary artery: a dark filling defect (arrow) inside the bright, contrast-filled vessel. Source: 17. Pulmonary Imaging - Prof. Fowler (GUEST).pptx, Slide 61.</w:t>
      </w:r>
    </w:p>
    <w:p>
      <w:pPr>
        <w:jc w:val="center"/>
      </w:pPr>
      <w:r>
        <w:drawing>
          <wp:inline xmlns:a="http://schemas.openxmlformats.org/drawingml/2006/main" xmlns:pic="http://schemas.openxmlformats.org/drawingml/2006/picture">
            <wp:extent cx="3840480" cy="2731008"/>
            <wp:docPr id="35" name="Picture 35"/>
            <wp:cNvGraphicFramePr>
              <a:graphicFrameLocks noChangeAspect="1"/>
            </wp:cNvGraphicFramePr>
            <a:graphic>
              <a:graphicData uri="http://schemas.openxmlformats.org/drawingml/2006/picture">
                <pic:pic>
                  <pic:nvPicPr>
                    <pic:cNvPr id="0" name="Principles_of_Diagnostic_Medicine_I_Exam_4_pdm-exam-4-study-guide-images_l17-vq-normal.jpg"/>
                    <pic:cNvPicPr/>
                  </pic:nvPicPr>
                  <pic:blipFill>
                    <a:blip r:embed="rId43"/>
                    <a:stretch>
                      <a:fillRect/>
                    </a:stretch>
                  </pic:blipFill>
                  <pic:spPr>
                    <a:xfrm>
                      <a:off x="0" y="0"/>
                      <a:ext cx="3840480" cy="2731008"/>
                    </a:xfrm>
                    <a:prstGeom prst="rect"/>
                  </pic:spPr>
                </pic:pic>
              </a:graphicData>
            </a:graphic>
          </wp:inline>
        </w:drawing>
      </w:r>
    </w:p>
    <w:p>
      <w:pPr>
        <w:spacing w:after="160"/>
        <w:jc w:val="center"/>
      </w:pPr>
      <w:r>
        <w:rPr>
          <w:sz w:val="15"/>
        </w:rPr>
        <w:t>A normal ventilation/perfusion scan. Ventilation and perfusion match in every view. Source: 17. Pulmonary Imaging - Prof. Fowler (GUEST).pptx, Slide 63.</w:t>
      </w:r>
    </w:p>
    <w:p>
      <w:pPr>
        <w:pStyle w:val="Heading3"/>
        <w:spacing w:before="200" w:after="100"/>
      </w:pPr>
      <w:r>
        <w:rPr>
          <w:rFonts w:ascii="Georgia" w:hAnsi="Georgia"/>
          <w:color w:val="26384A"/>
        </w:rPr>
        <w:t>Magnetic resonance imaging</w:t>
      </w:r>
    </w:p>
    <w:p>
      <w:pPr>
        <w:pStyle w:val="ListBullet"/>
        <w:spacing w:after="40"/>
      </w:pPr>
      <w:r>
        <w:rPr>
          <w:b/>
          <w:i w:val="0"/>
          <w:sz w:val="20"/>
        </w:rPr>
        <w:t>Contraindications and precautions:</w:t>
      </w:r>
      <w:r>
        <w:rPr>
          <w:b w:val="0"/>
          <w:i w:val="0"/>
          <w:sz w:val="20"/>
        </w:rPr>
        <w:t xml:space="preserve"> </w:t>
      </w:r>
      <w:r>
        <w:rPr>
          <w:b/>
          <w:i w:val="0"/>
          <w:sz w:val="20"/>
        </w:rPr>
        <w:t>metallic implantable devices that are not titanium</w:t>
      </w:r>
      <w:r>
        <w:rPr>
          <w:b w:val="0"/>
          <w:i w:val="0"/>
          <w:sz w:val="20"/>
        </w:rPr>
        <w:t xml:space="preserve">; allergy to </w:t>
      </w:r>
      <w:r>
        <w:rPr>
          <w:b/>
          <w:i w:val="0"/>
          <w:sz w:val="20"/>
        </w:rPr>
        <w:t>gadolinium</w:t>
      </w:r>
      <w:r>
        <w:rPr>
          <w:b w:val="0"/>
          <w:i w:val="0"/>
          <w:sz w:val="20"/>
        </w:rPr>
        <w:t xml:space="preserve"> (if using contrast; rare); </w:t>
      </w:r>
      <w:r>
        <w:rPr>
          <w:b/>
          <w:i w:val="0"/>
          <w:sz w:val="20"/>
        </w:rPr>
        <w:t>claustrophobia</w:t>
      </w:r>
      <w:r>
        <w:rPr>
          <w:b w:val="0"/>
          <w:i w:val="0"/>
          <w:sz w:val="20"/>
        </w:rPr>
        <w:t>.</w:t>
      </w:r>
    </w:p>
    <w:p>
      <w:pPr>
        <w:pStyle w:val="ListBullet"/>
        <w:spacing w:after="40"/>
      </w:pPr>
      <w:r>
        <w:rPr>
          <w:b w:val="0"/>
          <w:i w:val="0"/>
          <w:sz w:val="20"/>
        </w:rPr>
        <w:t xml:space="preserve">Magnetic resonance is the </w:t>
      </w:r>
      <w:r>
        <w:rPr>
          <w:b/>
          <w:i w:val="0"/>
          <w:sz w:val="20"/>
        </w:rPr>
        <w:t>king of soft tissue</w:t>
      </w:r>
      <w:r>
        <w:rPr>
          <w:b w:val="0"/>
          <w:i w:val="0"/>
          <w:sz w:val="20"/>
        </w:rPr>
        <w:t xml:space="preserve">, but the </w:t>
      </w:r>
      <w:r>
        <w:rPr>
          <w:b/>
          <w:i w:val="0"/>
          <w:sz w:val="20"/>
        </w:rPr>
        <w:t>unique anatomy of the lungs</w:t>
      </w:r>
      <w:r>
        <w:rPr>
          <w:b w:val="0"/>
          <w:i w:val="0"/>
          <w:sz w:val="20"/>
        </w:rPr>
        <w:t xml:space="preserve"> makes computed tomography usually first line, even when ruling out cancer. There are </w:t>
      </w:r>
      <w:r>
        <w:rPr>
          <w:b/>
          <w:i w:val="0"/>
          <w:sz w:val="20"/>
        </w:rPr>
        <w:t>not many primary pulmonary indications</w:t>
      </w:r>
      <w:r>
        <w:rPr>
          <w:b w:val="0"/>
          <w:i w:val="0"/>
          <w:sz w:val="20"/>
        </w:rPr>
        <w:t>.</w:t>
      </w:r>
    </w:p>
    <w:p>
      <w:pPr>
        <w:pStyle w:val="ListBullet"/>
        <w:spacing w:after="40"/>
      </w:pPr>
      <w:r>
        <w:rPr>
          <w:b w:val="0"/>
          <w:i w:val="0"/>
          <w:sz w:val="20"/>
        </w:rPr>
        <w:t xml:space="preserve">Typically used for a </w:t>
      </w:r>
      <w:r>
        <w:rPr>
          <w:b/>
          <w:i w:val="0"/>
          <w:sz w:val="20"/>
        </w:rPr>
        <w:t>mass inconclusively seen on computed tomography</w:t>
      </w:r>
      <w:r>
        <w:rPr>
          <w:b w:val="0"/>
          <w:i w:val="0"/>
          <w:sz w:val="20"/>
        </w:rPr>
        <w:t xml:space="preserve">; secondarily in those who </w:t>
      </w:r>
      <w:r>
        <w:rPr>
          <w:b/>
          <w:i w:val="0"/>
          <w:sz w:val="20"/>
        </w:rPr>
        <w:t>cannot have computed tomography</w:t>
      </w:r>
      <w:r>
        <w:rPr>
          <w:b w:val="0"/>
          <w:i w:val="0"/>
          <w:sz w:val="20"/>
        </w:rPr>
        <w:t xml:space="preserve">; a secondary choice for </w:t>
      </w:r>
      <w:r>
        <w:rPr>
          <w:b/>
          <w:i w:val="0"/>
          <w:sz w:val="20"/>
        </w:rPr>
        <w:t>vasculopathy</w:t>
      </w:r>
      <w:r>
        <w:rPr>
          <w:b w:val="0"/>
          <w:i w:val="0"/>
          <w:sz w:val="20"/>
        </w:rPr>
        <w:t xml:space="preserve">; and </w:t>
      </w:r>
      <w:r>
        <w:rPr>
          <w:b/>
          <w:i w:val="0"/>
          <w:sz w:val="20"/>
        </w:rPr>
        <w:t>superior to the computed tomography angiogram for intramural hematomas</w:t>
      </w:r>
      <w:r>
        <w:rPr>
          <w:b w:val="0"/>
          <w:i w:val="0"/>
          <w:sz w:val="20"/>
        </w:rPr>
        <w:t xml:space="preserve"> (blood collected between the tissue layers of the artery wall).</w:t>
      </w:r>
    </w:p>
    <w:p>
      <w:pPr>
        <w:pStyle w:val="ListBullet"/>
        <w:spacing w:after="40"/>
      </w:pPr>
      <w:r>
        <w:rPr>
          <w:b w:val="0"/>
          <w:i w:val="0"/>
          <w:sz w:val="20"/>
        </w:rPr>
        <w:t xml:space="preserve">Read in the same fashion as computed tomography. </w:t>
      </w:r>
      <w:r>
        <w:rPr>
          <w:b/>
          <w:i w:val="0"/>
          <w:sz w:val="20"/>
        </w:rPr>
        <w:t>T1</w:t>
      </w:r>
      <w:r>
        <w:rPr>
          <w:b w:val="0"/>
          <w:i w:val="0"/>
          <w:sz w:val="20"/>
        </w:rPr>
        <w:t xml:space="preserve"> uses shorter intervals between pulses, </w:t>
      </w:r>
      <w:r>
        <w:rPr>
          <w:b/>
          <w:i w:val="0"/>
          <w:sz w:val="20"/>
        </w:rPr>
        <w:t>T2</w:t>
      </w:r>
      <w:r>
        <w:rPr>
          <w:b w:val="0"/>
          <w:i w:val="0"/>
          <w:sz w:val="20"/>
        </w:rPr>
        <w:t xml:space="preserve"> longer, and </w:t>
      </w:r>
      <w:r>
        <w:rPr>
          <w:b/>
          <w:i w:val="0"/>
          <w:sz w:val="20"/>
        </w:rPr>
        <w:t>FLAIR</w:t>
      </w:r>
      <w:r>
        <w:rPr>
          <w:b w:val="0"/>
          <w:i w:val="0"/>
          <w:sz w:val="20"/>
        </w:rPr>
        <w:t xml:space="preserve"> (fluid-attenuated inversion recovery) very long, letting abnormalities appear bright while cerebrospinal fluid stays dark. </w:t>
      </w:r>
      <w:r>
        <w:rPr>
          <w:b/>
          <w:i w:val="0"/>
          <w:sz w:val="20"/>
        </w:rPr>
        <w:t>Fat</w:t>
      </w:r>
      <w:r>
        <w:rPr>
          <w:b w:val="0"/>
          <w:i w:val="0"/>
          <w:sz w:val="20"/>
        </w:rPr>
        <w:t xml:space="preserve"> is bright on T1 and light to dark on T2; </w:t>
      </w:r>
      <w:r>
        <w:rPr>
          <w:b/>
          <w:i w:val="0"/>
          <w:sz w:val="20"/>
        </w:rPr>
        <w:t>air</w:t>
      </w:r>
      <w:r>
        <w:rPr>
          <w:b w:val="0"/>
          <w:i w:val="0"/>
          <w:sz w:val="20"/>
        </w:rPr>
        <w:t xml:space="preserve"> is always very dark; </w:t>
      </w:r>
      <w:r>
        <w:rPr>
          <w:b/>
          <w:i w:val="0"/>
          <w:sz w:val="20"/>
        </w:rPr>
        <w:t>inflammation is dark on T1 and bright on T2</w:t>
      </w:r>
      <w:r>
        <w:rPr>
          <w:b w:val="0"/>
          <w:i w:val="0"/>
          <w:sz w:val="20"/>
        </w:rPr>
        <w:t>.</w:t>
      </w:r>
    </w:p>
    <w:p>
      <w:pPr>
        <w:jc w:val="center"/>
      </w:pPr>
      <w:r>
        <w:drawing>
          <wp:inline xmlns:a="http://schemas.openxmlformats.org/drawingml/2006/main" xmlns:pic="http://schemas.openxmlformats.org/drawingml/2006/picture">
            <wp:extent cx="3840480" cy="3411110"/>
            <wp:docPr id="36" name="Picture 36"/>
            <wp:cNvGraphicFramePr>
              <a:graphicFrameLocks noChangeAspect="1"/>
            </wp:cNvGraphicFramePr>
            <a:graphic>
              <a:graphicData uri="http://schemas.openxmlformats.org/drawingml/2006/picture">
                <pic:pic>
                  <pic:nvPicPr>
                    <pic:cNvPr id="0" name="Principles_of_Diagnostic_Medicine_I_Exam_4_pdm-exam-4-study-guide-images_l17-mri-lung-mass.jpg"/>
                    <pic:cNvPicPr/>
                  </pic:nvPicPr>
                  <pic:blipFill>
                    <a:blip r:embed="rId44"/>
                    <a:stretch>
                      <a:fillRect/>
                    </a:stretch>
                  </pic:blipFill>
                  <pic:spPr>
                    <a:xfrm>
                      <a:off x="0" y="0"/>
                      <a:ext cx="3840480" cy="3411110"/>
                    </a:xfrm>
                    <a:prstGeom prst="rect"/>
                  </pic:spPr>
                </pic:pic>
              </a:graphicData>
            </a:graphic>
          </wp:inline>
        </w:drawing>
      </w:r>
    </w:p>
    <w:p>
      <w:pPr>
        <w:spacing w:after="160"/>
        <w:jc w:val="center"/>
      </w:pPr>
      <w:r>
        <w:rPr>
          <w:sz w:val="15"/>
        </w:rPr>
        <w:t>Magnetic resonance of a lung mass. Three T1 images and one T2 image of the same chest; something bright sits where it should not be in the lung. Source: 17. Pulmonary Imaging - Prof. Fowler (GUEST).pptx, Slide 67.</w:t>
      </w:r>
    </w:p>
    <w:p>
      <w:pPr>
        <w:jc w:val="center"/>
      </w:pPr>
      <w:r>
        <w:drawing>
          <wp:inline xmlns:a="http://schemas.openxmlformats.org/drawingml/2006/main" xmlns:pic="http://schemas.openxmlformats.org/drawingml/2006/picture">
            <wp:extent cx="3840480" cy="2256282"/>
            <wp:docPr id="37" name="Picture 37"/>
            <wp:cNvGraphicFramePr>
              <a:graphicFrameLocks noChangeAspect="1"/>
            </wp:cNvGraphicFramePr>
            <a:graphic>
              <a:graphicData uri="http://schemas.openxmlformats.org/drawingml/2006/picture">
                <pic:pic>
                  <pic:nvPicPr>
                    <pic:cNvPr id="0" name="Principles_of_Diagnostic_Medicine_I_Exam_4_pdm-exam-4-study-guide-images_l17-mri-axial-anatomy.jpg"/>
                    <pic:cNvPicPr/>
                  </pic:nvPicPr>
                  <pic:blipFill>
                    <a:blip r:embed="rId45"/>
                    <a:stretch>
                      <a:fillRect/>
                    </a:stretch>
                  </pic:blipFill>
                  <pic:spPr>
                    <a:xfrm>
                      <a:off x="0" y="0"/>
                      <a:ext cx="3840480" cy="2256282"/>
                    </a:xfrm>
                    <a:prstGeom prst="rect"/>
                  </pic:spPr>
                </pic:pic>
              </a:graphicData>
            </a:graphic>
          </wp:inline>
        </w:drawing>
      </w:r>
    </w:p>
    <w:p>
      <w:pPr>
        <w:spacing w:after="160"/>
        <w:jc w:val="center"/>
      </w:pPr>
      <w:r>
        <w:rPr>
          <w:sz w:val="15"/>
        </w:rPr>
        <w:t>Transverse magnetic resonance anatomy. Body of sternum, superior vena cava, ascending aorta, pulmonary trunk, right and left main bronchi, right pulmonary artery, descending aorta beside the vertebral body, esophagus, spinal cord, ribs and chest wall muscles: the same map as on computed tomography. Source: 17. Pulmonary Imaging - Prof. Fowler (GUEST).pptx, Slide 68.</w:t>
      </w:r>
    </w:p>
    <w:p>
      <w:pPr>
        <w:pStyle w:val="Heading2"/>
        <w:spacing w:before="200" w:after="100"/>
      </w:pPr>
      <w:r>
        <w:rPr>
          <w:rFonts w:ascii="Georgia" w:hAnsi="Georgia"/>
          <w:color w:val="26384A"/>
        </w:rPr>
        <w:t>17.8 · Objective e — The five patterns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26384A"/>
          </w:tcPr>
          <w:p>
            <w:pPr>
              <w:spacing w:after="40"/>
            </w:pPr>
            <w:r>
              <w:rPr>
                <w:b/>
                <w:color w:val="FFFFFF"/>
                <w:sz w:val="18"/>
              </w:rPr>
            </w:r>
            <w:r>
              <w:rPr>
                <w:b/>
                <w:i w:val="0"/>
                <w:color w:val="FFFFFF"/>
                <w:sz w:val="18"/>
              </w:rPr>
              <w:t>Condition</w:t>
            </w:r>
          </w:p>
        </w:tc>
        <w:tc>
          <w:tcPr>
            <w:tcW w:type="dxa" w:w="3408"/>
            <w:shd w:val="clear" w:color="auto" w:fill="26384A"/>
          </w:tcPr>
          <w:p>
            <w:pPr>
              <w:spacing w:after="40"/>
            </w:pPr>
            <w:r>
              <w:rPr>
                <w:b/>
                <w:color w:val="FFFFFF"/>
                <w:sz w:val="18"/>
              </w:rPr>
            </w:r>
            <w:r>
              <w:rPr>
                <w:b/>
                <w:i w:val="0"/>
                <w:color w:val="FFFFFF"/>
                <w:sz w:val="18"/>
              </w:rPr>
              <w:t>On the chest radiograph</w:t>
            </w:r>
          </w:p>
        </w:tc>
        <w:tc>
          <w:tcPr>
            <w:tcW w:type="dxa" w:w="3408"/>
            <w:shd w:val="clear" w:color="auto" w:fill="26384A"/>
          </w:tcPr>
          <w:p>
            <w:pPr>
              <w:spacing w:after="40"/>
            </w:pPr>
            <w:r>
              <w:rPr>
                <w:b/>
                <w:color w:val="FFFFFF"/>
                <w:sz w:val="18"/>
              </w:rPr>
            </w:r>
            <w:r>
              <w:rPr>
                <w:b/>
                <w:i w:val="0"/>
                <w:color w:val="FFFFFF"/>
                <w:sz w:val="18"/>
              </w:rPr>
              <w:t>On computed tomography</w:t>
            </w:r>
          </w:p>
        </w:tc>
      </w:tr>
      <w:tr>
        <w:tc>
          <w:tcPr>
            <w:tcW w:type="dxa" w:w="3408"/>
          </w:tcPr>
          <w:p>
            <w:pPr>
              <w:spacing w:after="40"/>
            </w:pPr>
            <w:r>
              <w:rPr>
                <w:sz w:val="18"/>
              </w:rPr>
            </w:r>
            <w:r>
              <w:rPr>
                <w:b/>
                <w:i w:val="0"/>
                <w:sz w:val="18"/>
              </w:rPr>
              <w:t>Pneumonia</w:t>
            </w:r>
          </w:p>
        </w:tc>
        <w:tc>
          <w:tcPr>
            <w:tcW w:type="dxa" w:w="3408"/>
          </w:tcPr>
          <w:p>
            <w:pPr>
              <w:spacing w:after="40"/>
            </w:pPr>
            <w:r>
              <w:rPr>
                <w:sz w:val="18"/>
              </w:rPr>
            </w:r>
            <w:r>
              <w:rPr>
                <w:b/>
                <w:i w:val="0"/>
                <w:sz w:val="18"/>
              </w:rPr>
              <w:t>Consolidation</w:t>
            </w:r>
            <w:r>
              <w:rPr>
                <w:b w:val="0"/>
                <w:i w:val="0"/>
                <w:sz w:val="18"/>
              </w:rPr>
              <w:t xml:space="preserve"> (also called infiltrate): white, filled-in lung where it should be dark</w:t>
            </w:r>
          </w:p>
        </w:tc>
        <w:tc>
          <w:tcPr>
            <w:tcW w:type="dxa" w:w="3408"/>
          </w:tcPr>
          <w:p>
            <w:pPr>
              <w:spacing w:after="40"/>
            </w:pPr>
            <w:r>
              <w:rPr>
                <w:sz w:val="18"/>
              </w:rPr>
            </w:r>
            <w:r>
              <w:rPr>
                <w:b w:val="0"/>
                <w:i w:val="0"/>
                <w:sz w:val="18"/>
              </w:rPr>
              <w:t>Consolidation in the affected lobe</w:t>
            </w:r>
          </w:p>
        </w:tc>
      </w:tr>
      <w:tr>
        <w:tc>
          <w:tcPr>
            <w:tcW w:type="dxa" w:w="3408"/>
          </w:tcPr>
          <w:p>
            <w:pPr>
              <w:spacing w:after="40"/>
            </w:pPr>
            <w:r>
              <w:rPr>
                <w:sz w:val="18"/>
              </w:rPr>
            </w:r>
            <w:r>
              <w:rPr>
                <w:b/>
                <w:i w:val="0"/>
                <w:sz w:val="18"/>
              </w:rPr>
              <w:t>Pleural effusion</w:t>
            </w:r>
          </w:p>
        </w:tc>
        <w:tc>
          <w:tcPr>
            <w:tcW w:type="dxa" w:w="3408"/>
          </w:tcPr>
          <w:p>
            <w:pPr>
              <w:spacing w:after="40"/>
            </w:pPr>
            <w:r>
              <w:rPr>
                <w:sz w:val="18"/>
              </w:rPr>
            </w:r>
            <w:r>
              <w:rPr>
                <w:b w:val="0"/>
                <w:i w:val="0"/>
                <w:sz w:val="18"/>
                <w:highlight w:val="yellow"/>
              </w:rPr>
              <w:t xml:space="preserve">★ </w:t>
            </w:r>
            <w:r>
              <w:rPr>
                <w:b/>
                <w:i w:val="0"/>
                <w:sz w:val="18"/>
                <w:highlight w:val="yellow"/>
              </w:rPr>
              <w:t>Blunted costophrenic angles</w:t>
            </w:r>
            <w:r>
              <w:rPr>
                <w:b w:val="0"/>
                <w:i w:val="0"/>
                <w:sz w:val="18"/>
              </w:rPr>
              <w:t>: the sharp V is lost</w:t>
            </w:r>
          </w:p>
        </w:tc>
        <w:tc>
          <w:tcPr>
            <w:tcW w:type="dxa" w:w="3408"/>
          </w:tcPr>
          <w:p>
            <w:pPr>
              <w:spacing w:after="40"/>
            </w:pPr>
            <w:r>
              <w:rPr>
                <w:sz w:val="18"/>
              </w:rPr>
            </w:r>
            <w:r>
              <w:rPr>
                <w:b w:val="0"/>
                <w:i w:val="0"/>
                <w:sz w:val="18"/>
              </w:rPr>
              <w:t>A gray fluid collection in the pleural space compressing the lung</w:t>
            </w:r>
          </w:p>
        </w:tc>
      </w:tr>
      <w:tr>
        <w:tc>
          <w:tcPr>
            <w:tcW w:type="dxa" w:w="3408"/>
          </w:tcPr>
          <w:p>
            <w:pPr>
              <w:spacing w:after="40"/>
            </w:pPr>
            <w:r>
              <w:rPr>
                <w:sz w:val="18"/>
              </w:rPr>
            </w:r>
            <w:r>
              <w:rPr>
                <w:b/>
                <w:i w:val="0"/>
                <w:sz w:val="18"/>
              </w:rPr>
              <w:t>Pulmonary edema</w:t>
            </w:r>
          </w:p>
        </w:tc>
        <w:tc>
          <w:tcPr>
            <w:tcW w:type="dxa" w:w="3408"/>
          </w:tcPr>
          <w:p>
            <w:pPr>
              <w:spacing w:after="40"/>
            </w:pPr>
            <w:r>
              <w:rPr>
                <w:sz w:val="18"/>
              </w:rPr>
            </w:r>
            <w:r>
              <w:rPr>
                <w:b/>
                <w:i w:val="0"/>
                <w:sz w:val="18"/>
              </w:rPr>
              <w:t>Cephalization of vessels</w:t>
            </w:r>
            <w:r>
              <w:rPr>
                <w:b w:val="0"/>
                <w:i w:val="0"/>
                <w:sz w:val="18"/>
              </w:rPr>
              <w:t xml:space="preserve">, </w:t>
            </w:r>
            <w:r>
              <w:rPr>
                <w:b w:val="0"/>
                <w:i w:val="0"/>
                <w:sz w:val="18"/>
                <w:highlight w:val="yellow"/>
              </w:rPr>
              <w:t xml:space="preserve">★ </w:t>
            </w:r>
            <w:r>
              <w:rPr>
                <w:b/>
                <w:i w:val="0"/>
                <w:sz w:val="18"/>
                <w:highlight w:val="yellow"/>
              </w:rPr>
              <w:t>Kerley B lines</w:t>
            </w:r>
            <w:r>
              <w:rPr>
                <w:b w:val="0"/>
                <w:i w:val="0"/>
                <w:sz w:val="18"/>
              </w:rPr>
              <w:t xml:space="preserve">, pleural effusion, an </w:t>
            </w:r>
            <w:r>
              <w:rPr>
                <w:b/>
                <w:i w:val="0"/>
                <w:sz w:val="18"/>
              </w:rPr>
              <w:t>increased cardiothoracic ratio</w:t>
            </w:r>
          </w:p>
        </w:tc>
        <w:tc>
          <w:tcPr>
            <w:tcW w:type="dxa" w:w="3408"/>
          </w:tcPr>
          <w:p>
            <w:pPr>
              <w:spacing w:after="40"/>
            </w:pPr>
            <w:r>
              <w:rPr>
                <w:sz w:val="18"/>
              </w:rPr>
            </w:r>
            <w:r>
              <w:rPr>
                <w:b w:val="0"/>
                <w:i w:val="0"/>
                <w:sz w:val="18"/>
              </w:rPr>
              <w:t>Kerley B lines can show on computed tomography too</w:t>
            </w:r>
          </w:p>
        </w:tc>
      </w:tr>
      <w:tr>
        <w:tc>
          <w:tcPr>
            <w:tcW w:type="dxa" w:w="3408"/>
          </w:tcPr>
          <w:p>
            <w:pPr>
              <w:spacing w:after="40"/>
            </w:pPr>
            <w:r>
              <w:rPr>
                <w:sz w:val="18"/>
              </w:rPr>
            </w:r>
            <w:r>
              <w:rPr>
                <w:b/>
                <w:i w:val="0"/>
                <w:sz w:val="18"/>
              </w:rPr>
              <w:t>Pneumothorax</w:t>
            </w:r>
          </w:p>
        </w:tc>
        <w:tc>
          <w:tcPr>
            <w:tcW w:type="dxa" w:w="3408"/>
          </w:tcPr>
          <w:p>
            <w:pPr>
              <w:spacing w:after="40"/>
            </w:pPr>
            <w:r>
              <w:rPr>
                <w:sz w:val="18"/>
              </w:rPr>
            </w:r>
            <w:r>
              <w:rPr>
                <w:b/>
                <w:i w:val="0"/>
                <w:sz w:val="18"/>
              </w:rPr>
              <w:t>Jet black</w:t>
            </w:r>
            <w:r>
              <w:rPr>
                <w:b w:val="0"/>
                <w:i w:val="0"/>
                <w:sz w:val="18"/>
              </w:rPr>
              <w:t xml:space="preserve"> air with the </w:t>
            </w:r>
            <w:r>
              <w:rPr>
                <w:b/>
                <w:i w:val="0"/>
                <w:sz w:val="18"/>
              </w:rPr>
              <w:t>compressed lung</w:t>
            </w:r>
            <w:r>
              <w:rPr>
                <w:b w:val="0"/>
                <w:i w:val="0"/>
                <w:sz w:val="18"/>
              </w:rPr>
              <w:t xml:space="preserve"> beside it</w:t>
            </w:r>
          </w:p>
        </w:tc>
        <w:tc>
          <w:tcPr>
            <w:tcW w:type="dxa" w:w="3408"/>
          </w:tcPr>
          <w:p>
            <w:pPr>
              <w:spacing w:after="40"/>
            </w:pPr>
            <w:r>
              <w:rPr>
                <w:sz w:val="18"/>
              </w:rPr>
            </w:r>
            <w:r>
              <w:rPr>
                <w:b w:val="0"/>
                <w:i w:val="0"/>
                <w:sz w:val="18"/>
              </w:rPr>
              <w:t>Black air in the pleural space compressing the lung</w:t>
            </w:r>
          </w:p>
        </w:tc>
      </w:tr>
      <w:tr>
        <w:tc>
          <w:tcPr>
            <w:tcW w:type="dxa" w:w="3408"/>
          </w:tcPr>
          <w:p>
            <w:pPr>
              <w:spacing w:after="40"/>
            </w:pPr>
            <w:r>
              <w:rPr>
                <w:sz w:val="18"/>
              </w:rPr>
            </w:r>
            <w:r>
              <w:rPr>
                <w:b/>
                <w:i w:val="0"/>
                <w:sz w:val="18"/>
              </w:rPr>
              <w:t>Interstitial lung disease</w:t>
            </w:r>
          </w:p>
        </w:tc>
        <w:tc>
          <w:tcPr>
            <w:tcW w:type="dxa" w:w="3408"/>
          </w:tcPr>
          <w:p>
            <w:pPr>
              <w:spacing w:after="40"/>
            </w:pPr>
            <w:r>
              <w:rPr>
                <w:sz w:val="18"/>
              </w:rPr>
            </w:r>
            <w:r>
              <w:rPr>
                <w:b w:val="0"/>
                <w:i w:val="0"/>
                <w:sz w:val="18"/>
                <w:highlight w:val="yellow"/>
              </w:rPr>
              <w:t xml:space="preserve">★ </w:t>
            </w:r>
            <w:r>
              <w:rPr>
                <w:b/>
                <w:i w:val="0"/>
                <w:sz w:val="18"/>
                <w:highlight w:val="yellow"/>
              </w:rPr>
              <w:t>Diffuse, abnormal patterns</w:t>
            </w:r>
            <w:r>
              <w:rPr>
                <w:b w:val="0"/>
                <w:i w:val="0"/>
                <w:sz w:val="18"/>
                <w:highlight w:val="yellow"/>
              </w:rPr>
              <w:t xml:space="preserve"> in the lung tissue (the </w:t>
            </w:r>
            <w:r>
              <w:rPr>
                <w:b/>
                <w:i w:val="0"/>
                <w:sz w:val="18"/>
                <w:highlight w:val="yellow"/>
              </w:rPr>
              <w:t>interstitium</w:t>
            </w:r>
            <w:r>
              <w:rPr>
                <w:b w:val="0"/>
                <w:i w:val="0"/>
                <w:sz w:val="18"/>
                <w:highlight w:val="yellow"/>
              </w:rPr>
              <w:t>) rather than the air sacs</w:t>
            </w:r>
          </w:p>
        </w:tc>
        <w:tc>
          <w:tcPr>
            <w:tcW w:type="dxa" w:w="3408"/>
          </w:tcPr>
          <w:p>
            <w:pPr>
              <w:spacing w:after="40"/>
            </w:pPr>
            <w:r>
              <w:rPr>
                <w:sz w:val="18"/>
              </w:rPr>
            </w:r>
            <w:r>
              <w:rPr>
                <w:b w:val="0"/>
                <w:i w:val="0"/>
                <w:sz w:val="18"/>
              </w:rPr>
              <w:t>Reticular, nodular, honeycombing, volume loss, traction bronchiectasis, ground-glass, Kerley B lines (below)</w:t>
            </w:r>
          </w:p>
        </w:tc>
      </w:tr>
    </w:tbl>
    <w:p>
      <w:pPr>
        <w:spacing w:after="80"/>
      </w:pPr>
    </w:p>
    <w:p>
      <w:pPr>
        <w:pStyle w:val="Heading3"/>
        <w:spacing w:before="200" w:after="100"/>
      </w:pPr>
      <w:r>
        <w:rPr>
          <w:rFonts w:ascii="Georgia" w:hAnsi="Georgia"/>
          <w:color w:val="26384A"/>
        </w:rPr>
        <w:t>Pneumonia</w:t>
      </w:r>
    </w:p>
    <w:p>
      <w:pPr>
        <w:spacing w:after="120"/>
      </w:pPr>
      <w:r>
        <w:rPr>
          <w:b w:val="0"/>
          <w:i w:val="0"/>
        </w:rPr>
        <w:t xml:space="preserve">Pneumonia shows as </w:t>
      </w:r>
      <w:r>
        <w:rPr>
          <w:b/>
          <w:i w:val="0"/>
        </w:rPr>
        <w:t>consolidation</w:t>
      </w:r>
      <w:r>
        <w:rPr>
          <w:b w:val="0"/>
          <w:i w:val="0"/>
        </w:rPr>
        <w:t xml:space="preserve"> (the lecture also used </w:t>
      </w:r>
      <w:r>
        <w:rPr>
          <w:b/>
          <w:i w:val="0"/>
        </w:rPr>
        <w:t>infiltrate</w:t>
      </w:r>
      <w:r>
        <w:rPr>
          <w:b w:val="0"/>
          <w:i w:val="0"/>
        </w:rPr>
        <w:t>): the air-filled lung is replaced by white. The deck shows normal, bacterial, viral and COVID-19 pneumonia films side by side, but the lecture said not to get into the minutia of which is which; the patient’s history and how sick they look tell those apart.</w:t>
      </w:r>
    </w:p>
    <w:p>
      <w:pPr>
        <w:jc w:val="center"/>
      </w:pPr>
      <w:r>
        <w:drawing>
          <wp:inline xmlns:a="http://schemas.openxmlformats.org/drawingml/2006/main" xmlns:pic="http://schemas.openxmlformats.org/drawingml/2006/picture">
            <wp:extent cx="3840480" cy="3268675"/>
            <wp:docPr id="38" name="Picture 38"/>
            <wp:cNvGraphicFramePr>
              <a:graphicFrameLocks noChangeAspect="1"/>
            </wp:cNvGraphicFramePr>
            <a:graphic>
              <a:graphicData uri="http://schemas.openxmlformats.org/drawingml/2006/picture">
                <pic:pic>
                  <pic:nvPicPr>
                    <pic:cNvPr id="0" name="Principles_of_Diagnostic_Medicine_I_Exam_4_pdm-exam-4-study-guide-images_l17-pneumonia-cxr-panel.jpg"/>
                    <pic:cNvPicPr/>
                  </pic:nvPicPr>
                  <pic:blipFill>
                    <a:blip r:embed="rId46"/>
                    <a:stretch>
                      <a:fillRect/>
                    </a:stretch>
                  </pic:blipFill>
                  <pic:spPr>
                    <a:xfrm>
                      <a:off x="0" y="0"/>
                      <a:ext cx="3840480" cy="3268675"/>
                    </a:xfrm>
                    <a:prstGeom prst="rect"/>
                  </pic:spPr>
                </pic:pic>
              </a:graphicData>
            </a:graphic>
          </wp:inline>
        </w:drawing>
      </w:r>
    </w:p>
    <w:p>
      <w:pPr>
        <w:spacing w:after="160"/>
        <w:jc w:val="center"/>
      </w:pPr>
      <w:r>
        <w:rPr>
          <w:sz w:val="15"/>
        </w:rPr>
        <w:t>Pneumonia on the radiograph. (a) normal; (b) bacterial pneumonia; (c) viral pneumonia; (d) COVID-19 pneumonia. Source: 17. Pulmonary Imaging - Prof. Fowler (GUEST).pptx, Slide 78.</w:t>
      </w:r>
    </w:p>
    <w:p>
      <w:pPr>
        <w:jc w:val="center"/>
      </w:pPr>
      <w:r>
        <w:drawing>
          <wp:inline xmlns:a="http://schemas.openxmlformats.org/drawingml/2006/main" xmlns:pic="http://schemas.openxmlformats.org/drawingml/2006/picture">
            <wp:extent cx="3840480" cy="3229176"/>
            <wp:docPr id="39" name="Picture 39"/>
            <wp:cNvGraphicFramePr>
              <a:graphicFrameLocks noChangeAspect="1"/>
            </wp:cNvGraphicFramePr>
            <a:graphic>
              <a:graphicData uri="http://schemas.openxmlformats.org/drawingml/2006/picture">
                <pic:pic>
                  <pic:nvPicPr>
                    <pic:cNvPr id="0" name="Principles_of_Diagnostic_Medicine_I_Exam_4_pdm-exam-4-study-guide-images_l17-pneumonia-ct-panel.jpg"/>
                    <pic:cNvPicPr/>
                  </pic:nvPicPr>
                  <pic:blipFill>
                    <a:blip r:embed="rId47"/>
                    <a:stretch>
                      <a:fillRect/>
                    </a:stretch>
                  </pic:blipFill>
                  <pic:spPr>
                    <a:xfrm>
                      <a:off x="0" y="0"/>
                      <a:ext cx="3840480" cy="3229176"/>
                    </a:xfrm>
                    <a:prstGeom prst="rect"/>
                  </pic:spPr>
                </pic:pic>
              </a:graphicData>
            </a:graphic>
          </wp:inline>
        </w:drawing>
      </w:r>
    </w:p>
    <w:p>
      <w:pPr>
        <w:spacing w:after="160"/>
        <w:jc w:val="center"/>
      </w:pPr>
      <w:r>
        <w:rPr>
          <w:sz w:val="15"/>
        </w:rPr>
        <w:t>Pneumonia on computed tomography: consolidation filling part of the right lung, on transverse (a, b) and frontal (c, d) images. Source: 17. Pulmonary Imaging - Prof. Fowler (GUEST).pptx, Slide 79.</w:t>
      </w:r>
    </w:p>
    <w:p>
      <w:pPr>
        <w:pStyle w:val="Heading3"/>
        <w:spacing w:before="200" w:after="100"/>
      </w:pPr>
      <w:r>
        <w:rPr>
          <w:rFonts w:ascii="Georgia" w:hAnsi="Georgia"/>
          <w:color w:val="26384A"/>
        </w:rPr>
        <w:t>Pleural effusion</w:t>
      </w:r>
    </w:p>
    <w:p>
      <w:pPr>
        <w:spacing w:after="120"/>
      </w:pPr>
      <w:r>
        <w:rPr>
          <w:b w:val="0"/>
          <w:i w:val="0"/>
        </w:rPr>
        <w:t xml:space="preserve">Fluid collects in the pleural space, between the layers of the pleura. The hallmark on the film is </w:t>
      </w:r>
      <w:r>
        <w:rPr>
          <w:b/>
          <w:i w:val="0"/>
        </w:rPr>
        <w:t>blunted costophrenic angles</w:t>
      </w:r>
      <w:r>
        <w:rPr>
          <w:b w:val="0"/>
          <w:i w:val="0"/>
        </w:rPr>
        <w:t>: the normally sharp V at each base is lost. On a film alone an effusion can be hard to tell from consolidation; the history (shortness of breath, an older patient, heart failure) raises the suspicion.</w:t>
      </w:r>
    </w:p>
    <w:p>
      <w:pPr>
        <w:jc w:val="center"/>
      </w:pPr>
      <w:r>
        <w:drawing>
          <wp:inline xmlns:a="http://schemas.openxmlformats.org/drawingml/2006/main" xmlns:pic="http://schemas.openxmlformats.org/drawingml/2006/picture">
            <wp:extent cx="3840480" cy="2880360"/>
            <wp:docPr id="40" name="Picture 40"/>
            <wp:cNvGraphicFramePr>
              <a:graphicFrameLocks noChangeAspect="1"/>
            </wp:cNvGraphicFramePr>
            <a:graphic>
              <a:graphicData uri="http://schemas.openxmlformats.org/drawingml/2006/picture">
                <pic:pic>
                  <pic:nvPicPr>
                    <pic:cNvPr id="0" name="Principles_of_Diagnostic_Medicine_I_Exam_4_pdm-exam-4-study-guide-images_l17-effusion-cxr-pair.jpg"/>
                    <pic:cNvPicPr/>
                  </pic:nvPicPr>
                  <pic:blipFill>
                    <a:blip r:embed="rId48"/>
                    <a:stretch>
                      <a:fillRect/>
                    </a:stretch>
                  </pic:blipFill>
                  <pic:spPr>
                    <a:xfrm>
                      <a:off x="0" y="0"/>
                      <a:ext cx="3840480" cy="2880360"/>
                    </a:xfrm>
                    <a:prstGeom prst="rect"/>
                  </pic:spPr>
                </pic:pic>
              </a:graphicData>
            </a:graphic>
          </wp:inline>
        </w:drawing>
      </w:r>
    </w:p>
    <w:p>
      <w:pPr>
        <w:spacing w:after="160"/>
        <w:jc w:val="center"/>
      </w:pPr>
      <w:r>
        <w:rPr>
          <w:sz w:val="15"/>
        </w:rPr>
        <w:t>Blunted costophrenic angles. Normal (sharp angles) beside bilateral effusions (blunted). Source: 17. Pulmonary Imaging - Prof. Fowler (GUEST).pptx, Slide 80.</w:t>
      </w:r>
    </w:p>
    <w:p>
      <w:pPr>
        <w:jc w:val="center"/>
      </w:pPr>
      <w:r>
        <w:drawing>
          <wp:inline xmlns:a="http://schemas.openxmlformats.org/drawingml/2006/main" xmlns:pic="http://schemas.openxmlformats.org/drawingml/2006/picture">
            <wp:extent cx="3840480" cy="2880360"/>
            <wp:docPr id="41" name="Picture 41"/>
            <wp:cNvGraphicFramePr>
              <a:graphicFrameLocks noChangeAspect="1"/>
            </wp:cNvGraphicFramePr>
            <a:graphic>
              <a:graphicData uri="http://schemas.openxmlformats.org/drawingml/2006/picture">
                <pic:pic>
                  <pic:nvPicPr>
                    <pic:cNvPr id="0" name="Principles_of_Diagnostic_Medicine_I_Exam_4_pdm-exam-4-study-guide-images_l17-effusion-ct.jpg"/>
                    <pic:cNvPicPr/>
                  </pic:nvPicPr>
                  <pic:blipFill>
                    <a:blip r:embed="rId49"/>
                    <a:stretch>
                      <a:fillRect/>
                    </a:stretch>
                  </pic:blipFill>
                  <pic:spPr>
                    <a:xfrm>
                      <a:off x="0" y="0"/>
                      <a:ext cx="3840480" cy="2880360"/>
                    </a:xfrm>
                    <a:prstGeom prst="rect"/>
                  </pic:spPr>
                </pic:pic>
              </a:graphicData>
            </a:graphic>
          </wp:inline>
        </w:drawing>
      </w:r>
    </w:p>
    <w:p>
      <w:pPr>
        <w:spacing w:after="160"/>
        <w:jc w:val="center"/>
      </w:pPr>
      <w:r>
        <w:rPr>
          <w:sz w:val="15"/>
        </w:rPr>
        <w:t>Pleural effusion on computed tomography. A large collection fills the right pleural space and compresses the right lung. Source: 17. Pulmonary Imaging - Prof. Fowler (GUEST).pptx, Slide 81.</w:t>
      </w:r>
    </w:p>
    <w:p>
      <w:pPr>
        <w:pStyle w:val="Heading3"/>
        <w:spacing w:before="200" w:after="100"/>
      </w:pPr>
      <w:r>
        <w:rPr>
          <w:rFonts w:ascii="Georgia" w:hAnsi="Georgia"/>
          <w:color w:val="26384A"/>
        </w:rPr>
        <w:t>Pulmonary edema</w:t>
      </w:r>
    </w:p>
    <w:p>
      <w:pPr>
        <w:spacing w:after="120"/>
      </w:pPr>
      <w:r>
        <w:rPr>
          <w:b w:val="0"/>
          <w:i w:val="0"/>
        </w:rPr>
        <w:t xml:space="preserve">The film shows </w:t>
      </w:r>
      <w:r>
        <w:rPr>
          <w:b/>
          <w:i w:val="0"/>
        </w:rPr>
        <w:t>cephalization of vessels</w:t>
      </w:r>
      <w:r>
        <w:rPr>
          <w:b w:val="0"/>
          <w:i w:val="0"/>
        </w:rPr>
        <w:t xml:space="preserve"> (prominent upper-lung vessels), </w:t>
      </w:r>
      <w:r>
        <w:rPr>
          <w:b/>
          <w:i w:val="0"/>
        </w:rPr>
        <w:t>Kerley B lines</w:t>
      </w:r>
      <w:r>
        <w:rPr>
          <w:b w:val="0"/>
          <w:i w:val="0"/>
        </w:rPr>
        <w:t xml:space="preserve">, </w:t>
      </w:r>
      <w:r>
        <w:rPr>
          <w:b/>
          <w:i w:val="0"/>
        </w:rPr>
        <w:t>pleural effusion</w:t>
      </w:r>
      <w:r>
        <w:rPr>
          <w:b w:val="0"/>
          <w:i w:val="0"/>
        </w:rPr>
        <w:t xml:space="preserve"> and an </w:t>
      </w:r>
      <w:r>
        <w:rPr>
          <w:b/>
          <w:i w:val="0"/>
        </w:rPr>
        <w:t>increased cardiothoracic ratio</w:t>
      </w:r>
      <w:r>
        <w:rPr>
          <w:b w:val="0"/>
          <w:i w:val="0"/>
        </w:rPr>
        <w:t xml:space="preserve">. </w:t>
      </w:r>
      <w:r>
        <w:rPr>
          <w:b w:val="0"/>
          <w:i w:val="0"/>
          <w:highlight w:val="yellow"/>
        </w:rPr>
        <w:t xml:space="preserve">★ </w:t>
      </w:r>
      <w:r>
        <w:rPr>
          <w:b/>
          <w:i w:val="0"/>
          <w:highlight w:val="yellow"/>
        </w:rPr>
        <w:t>Kerley B lines</w:t>
      </w:r>
      <w:r>
        <w:rPr>
          <w:b w:val="0"/>
          <w:i w:val="0"/>
          <w:highlight w:val="yellow"/>
        </w:rPr>
        <w:t xml:space="preserve"> are short, thin, horizontal lines seen on chest radiographs or computed tomography, at the outer edges of the lower lungs, caused by </w:t>
      </w:r>
      <w:r>
        <w:rPr>
          <w:b/>
          <w:i w:val="0"/>
          <w:highlight w:val="yellow"/>
        </w:rPr>
        <w:t>thickening of the interlobular septa</w:t>
      </w:r>
      <w:r>
        <w:rPr>
          <w:b w:val="0"/>
          <w:i w:val="0"/>
          <w:highlight w:val="yellow"/>
        </w:rPr>
        <w:t xml:space="preserve"> (the walls separating the tiny lobules of the lung).</w:t>
      </w:r>
    </w:p>
    <w:p>
      <w:pPr>
        <w:jc w:val="center"/>
      </w:pPr>
      <w:r>
        <w:drawing>
          <wp:inline xmlns:a="http://schemas.openxmlformats.org/drawingml/2006/main" xmlns:pic="http://schemas.openxmlformats.org/drawingml/2006/picture">
            <wp:extent cx="3840480" cy="3840480"/>
            <wp:docPr id="42" name="Picture 42"/>
            <wp:cNvGraphicFramePr>
              <a:graphicFrameLocks noChangeAspect="1"/>
            </wp:cNvGraphicFramePr>
            <a:graphic>
              <a:graphicData uri="http://schemas.openxmlformats.org/drawingml/2006/picture">
                <pic:pic>
                  <pic:nvPicPr>
                    <pic:cNvPr id="0" name="Principles_of_Diagnostic_Medicine_I_Exam_4_pdm-exam-4-study-guide-images_l17-edema-cxr.jpg"/>
                    <pic:cNvPicPr/>
                  </pic:nvPicPr>
                  <pic:blipFill>
                    <a:blip r:embed="rId50"/>
                    <a:stretch>
                      <a:fillRect/>
                    </a:stretch>
                  </pic:blipFill>
                  <pic:spPr>
                    <a:xfrm>
                      <a:off x="0" y="0"/>
                      <a:ext cx="3840480" cy="3840480"/>
                    </a:xfrm>
                    <a:prstGeom prst="rect"/>
                  </pic:spPr>
                </pic:pic>
              </a:graphicData>
            </a:graphic>
          </wp:inline>
        </w:drawing>
      </w:r>
    </w:p>
    <w:p>
      <w:pPr>
        <w:spacing w:after="160"/>
        <w:jc w:val="center"/>
      </w:pPr>
      <w:r>
        <w:rPr>
          <w:sz w:val="15"/>
        </w:rPr>
        <w:t>Pulmonary edema on the radiograph. Yellow, pleural effusion at the right base; green, cephalization of vessels; purple, Kerley B lines at the outer left base; red and blue, the increased cardiothoracic ratio. Source: 17. Pulmonary Imaging - Prof. Fowler (GUEST).pptx, Slide 82.</w:t>
      </w:r>
    </w:p>
    <w:p>
      <w:pPr>
        <w:jc w:val="center"/>
      </w:pPr>
      <w:r>
        <w:drawing>
          <wp:inline xmlns:a="http://schemas.openxmlformats.org/drawingml/2006/main" xmlns:pic="http://schemas.openxmlformats.org/drawingml/2006/picture">
            <wp:extent cx="3840480" cy="3159105"/>
            <wp:docPr id="43" name="Picture 43"/>
            <wp:cNvGraphicFramePr>
              <a:graphicFrameLocks noChangeAspect="1"/>
            </wp:cNvGraphicFramePr>
            <a:graphic>
              <a:graphicData uri="http://schemas.openxmlformats.org/drawingml/2006/picture">
                <pic:pic>
                  <pic:nvPicPr>
                    <pic:cNvPr id="0" name="Principles_of_Diagnostic_Medicine_I_Exam_4_pdm-exam-4-study-guide-images_l17-edema-ct.jpg"/>
                    <pic:cNvPicPr/>
                  </pic:nvPicPr>
                  <pic:blipFill>
                    <a:blip r:embed="rId51"/>
                    <a:stretch>
                      <a:fillRect/>
                    </a:stretch>
                  </pic:blipFill>
                  <pic:spPr>
                    <a:xfrm>
                      <a:off x="0" y="0"/>
                      <a:ext cx="3840480" cy="3159105"/>
                    </a:xfrm>
                    <a:prstGeom prst="rect"/>
                  </pic:spPr>
                </pic:pic>
              </a:graphicData>
            </a:graphic>
          </wp:inline>
        </w:drawing>
      </w:r>
    </w:p>
    <w:p>
      <w:pPr>
        <w:spacing w:after="160"/>
        <w:jc w:val="center"/>
      </w:pPr>
      <w:r>
        <w:rPr>
          <w:sz w:val="15"/>
        </w:rPr>
        <w:t>Pulmonary edema on computed tomography. Source: 17. Pulmonary Imaging - Prof. Fowler (GUEST).pptx, Slide 83.</w:t>
      </w:r>
    </w:p>
    <w:p>
      <w:pPr>
        <w:pStyle w:val="Heading3"/>
        <w:spacing w:before="200" w:after="100"/>
      </w:pPr>
      <w:r>
        <w:rPr>
          <w:rFonts w:ascii="Georgia" w:hAnsi="Georgia"/>
          <w:color w:val="26384A"/>
        </w:rPr>
        <w:t>Pneumothorax</w:t>
      </w:r>
    </w:p>
    <w:p>
      <w:pPr>
        <w:spacing w:after="120"/>
      </w:pPr>
      <w:r>
        <w:rPr>
          <w:b w:val="0"/>
          <w:i w:val="0"/>
        </w:rPr>
        <w:t xml:space="preserve">Air in the pleural space is </w:t>
      </w:r>
      <w:r>
        <w:rPr>
          <w:b/>
          <w:i w:val="0"/>
        </w:rPr>
        <w:t>jet black</w:t>
      </w:r>
      <w:r>
        <w:rPr>
          <w:b w:val="0"/>
          <w:i w:val="0"/>
        </w:rPr>
        <w:t xml:space="preserve"> on the radiograph, with no lung markings in it, and the </w:t>
      </w:r>
      <w:r>
        <w:rPr>
          <w:b/>
          <w:i w:val="0"/>
        </w:rPr>
        <w:t>compressed lung</w:t>
      </w:r>
      <w:r>
        <w:rPr>
          <w:b w:val="0"/>
          <w:i w:val="0"/>
        </w:rPr>
        <w:t xml:space="preserve"> sits beside it.</w:t>
      </w:r>
    </w:p>
    <w:p>
      <w:pPr>
        <w:jc w:val="center"/>
      </w:pPr>
      <w:r>
        <w:drawing>
          <wp:inline xmlns:a="http://schemas.openxmlformats.org/drawingml/2006/main" xmlns:pic="http://schemas.openxmlformats.org/drawingml/2006/picture">
            <wp:extent cx="3840480" cy="3840480"/>
            <wp:docPr id="44" name="Picture 44"/>
            <wp:cNvGraphicFramePr>
              <a:graphicFrameLocks noChangeAspect="1"/>
            </wp:cNvGraphicFramePr>
            <a:graphic>
              <a:graphicData uri="http://schemas.openxmlformats.org/drawingml/2006/picture">
                <pic:pic>
                  <pic:nvPicPr>
                    <pic:cNvPr id="0" name="Principles_of_Diagnostic_Medicine_I_Exam_4_pdm-exam-4-study-guide-images_l17-pneumothorax-cxr.jpg"/>
                    <pic:cNvPicPr/>
                  </pic:nvPicPr>
                  <pic:blipFill>
                    <a:blip r:embed="rId52"/>
                    <a:stretch>
                      <a:fillRect/>
                    </a:stretch>
                  </pic:blipFill>
                  <pic:spPr>
                    <a:xfrm>
                      <a:off x="0" y="0"/>
                      <a:ext cx="3840480" cy="3840480"/>
                    </a:xfrm>
                    <a:prstGeom prst="rect"/>
                  </pic:spPr>
                </pic:pic>
              </a:graphicData>
            </a:graphic>
          </wp:inline>
        </w:drawing>
      </w:r>
    </w:p>
    <w:p>
      <w:pPr>
        <w:spacing w:after="160"/>
        <w:jc w:val="center"/>
      </w:pPr>
      <w:r>
        <w:rPr>
          <w:sz w:val="15"/>
        </w:rPr>
        <w:t>Pneumothorax on the radiograph. Yellow outline, the pneumothorax (jet black on the film); red outline, the compressed right lung. Source: 17. Pulmonary Imaging - Prof. Fowler (GUEST).pptx, Slide 84.</w:t>
      </w:r>
    </w:p>
    <w:p>
      <w:pPr>
        <w:jc w:val="center"/>
      </w:pPr>
      <w:r>
        <w:drawing>
          <wp:inline xmlns:a="http://schemas.openxmlformats.org/drawingml/2006/main" xmlns:pic="http://schemas.openxmlformats.org/drawingml/2006/picture">
            <wp:extent cx="3840480" cy="3806342"/>
            <wp:docPr id="45" name="Picture 45"/>
            <wp:cNvGraphicFramePr>
              <a:graphicFrameLocks noChangeAspect="1"/>
            </wp:cNvGraphicFramePr>
            <a:graphic>
              <a:graphicData uri="http://schemas.openxmlformats.org/drawingml/2006/picture">
                <pic:pic>
                  <pic:nvPicPr>
                    <pic:cNvPr id="0" name="Principles_of_Diagnostic_Medicine_I_Exam_4_pdm-exam-4-study-guide-images_l17-pneumothorax-ct.jpg"/>
                    <pic:cNvPicPr/>
                  </pic:nvPicPr>
                  <pic:blipFill>
                    <a:blip r:embed="rId53"/>
                    <a:stretch>
                      <a:fillRect/>
                    </a:stretch>
                  </pic:blipFill>
                  <pic:spPr>
                    <a:xfrm>
                      <a:off x="0" y="0"/>
                      <a:ext cx="3840480" cy="3806342"/>
                    </a:xfrm>
                    <a:prstGeom prst="rect"/>
                  </pic:spPr>
                </pic:pic>
              </a:graphicData>
            </a:graphic>
          </wp:inline>
        </w:drawing>
      </w:r>
    </w:p>
    <w:p>
      <w:pPr>
        <w:spacing w:after="160"/>
        <w:jc w:val="center"/>
      </w:pPr>
      <w:r>
        <w:rPr>
          <w:sz w:val="15"/>
        </w:rPr>
        <w:t>Pneumothorax on computed tomography. Yellow arrows, air compressing the lung; red arrows, the compressed left lung. Source: 17. Pulmonary Imaging - Prof. Fowler (GUEST).pptx, Slide 85.</w:t>
      </w:r>
    </w:p>
    <w:p>
      <w:pPr>
        <w:pStyle w:val="Heading3"/>
        <w:spacing w:before="200" w:after="100"/>
      </w:pPr>
      <w:r>
        <w:rPr>
          <w:rFonts w:ascii="Georgia" w:hAnsi="Georgia"/>
          <w:color w:val="26384A"/>
        </w:rPr>
        <w:t>Interstitial lung disease</w:t>
      </w:r>
    </w:p>
    <w:p>
      <w:pPr>
        <w:spacing w:after="120"/>
      </w:pPr>
      <w:r>
        <w:rPr>
          <w:b w:val="0"/>
          <w:i w:val="0"/>
        </w:rPr>
        <w:t xml:space="preserve">Radiographs for interstitial lung disease typically show </w:t>
      </w:r>
      <w:r>
        <w:rPr>
          <w:b/>
          <w:i w:val="0"/>
        </w:rPr>
        <w:t>diffuse, abnormal patterns affecting the lung tissue (the interstitium) rather than the air sacs</w:t>
      </w:r>
      <w:r>
        <w:rPr>
          <w:b w:val="0"/>
          <w:i w:val="0"/>
        </w:rPr>
        <w:t>. On computed tomography the report uses these terms: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26384A"/>
          </w:tcPr>
          <w:p>
            <w:pPr>
              <w:spacing w:after="40"/>
            </w:pPr>
            <w:r>
              <w:rPr>
                <w:b/>
                <w:color w:val="FFFFFF"/>
                <w:sz w:val="18"/>
              </w:rPr>
            </w:r>
            <w:r>
              <w:rPr>
                <w:b/>
                <w:i w:val="0"/>
                <w:color w:val="FFFFFF"/>
                <w:sz w:val="18"/>
              </w:rPr>
              <w:t>Term</w:t>
            </w:r>
          </w:p>
        </w:tc>
        <w:tc>
          <w:tcPr>
            <w:tcW w:type="dxa" w:w="5112"/>
            <w:shd w:val="clear" w:color="auto" w:fill="26384A"/>
          </w:tcPr>
          <w:p>
            <w:pPr>
              <w:spacing w:after="40"/>
            </w:pPr>
            <w:r>
              <w:rPr>
                <w:b/>
                <w:color w:val="FFFFFF"/>
                <w:sz w:val="18"/>
              </w:rPr>
            </w:r>
            <w:r>
              <w:rPr>
                <w:b/>
                <w:i w:val="0"/>
                <w:color w:val="FFFFFF"/>
                <w:sz w:val="18"/>
              </w:rPr>
              <w:t>What it looks like</w:t>
            </w:r>
          </w:p>
        </w:tc>
      </w:tr>
      <w:tr>
        <w:tc>
          <w:tcPr>
            <w:tcW w:type="dxa" w:w="5112"/>
          </w:tcPr>
          <w:p>
            <w:pPr>
              <w:spacing w:after="40"/>
            </w:pPr>
            <w:r>
              <w:rPr>
                <w:sz w:val="18"/>
              </w:rPr>
            </w:r>
            <w:r>
              <w:rPr>
                <w:b/>
                <w:i w:val="0"/>
                <w:sz w:val="18"/>
              </w:rPr>
              <w:t>Reticular opacities</w:t>
            </w:r>
          </w:p>
        </w:tc>
        <w:tc>
          <w:tcPr>
            <w:tcW w:type="dxa" w:w="5112"/>
          </w:tcPr>
          <w:p>
            <w:pPr>
              <w:spacing w:after="40"/>
            </w:pPr>
            <w:r>
              <w:rPr>
                <w:sz w:val="18"/>
              </w:rPr>
            </w:r>
            <w:r>
              <w:rPr>
                <w:b w:val="0"/>
                <w:i w:val="0"/>
                <w:sz w:val="18"/>
              </w:rPr>
              <w:t>A net-like, lattice appearance</w:t>
            </w:r>
          </w:p>
        </w:tc>
      </w:tr>
      <w:tr>
        <w:tc>
          <w:tcPr>
            <w:tcW w:type="dxa" w:w="5112"/>
          </w:tcPr>
          <w:p>
            <w:pPr>
              <w:spacing w:after="40"/>
            </w:pPr>
            <w:r>
              <w:rPr>
                <w:sz w:val="18"/>
              </w:rPr>
            </w:r>
            <w:r>
              <w:rPr>
                <w:b/>
                <w:i w:val="0"/>
                <w:sz w:val="18"/>
              </w:rPr>
              <w:t>Nodular or reticulonodular pattern</w:t>
            </w:r>
          </w:p>
        </w:tc>
        <w:tc>
          <w:tcPr>
            <w:tcW w:type="dxa" w:w="5112"/>
          </w:tcPr>
          <w:p>
            <w:pPr>
              <w:spacing w:after="40"/>
            </w:pPr>
            <w:r>
              <w:rPr>
                <w:sz w:val="18"/>
              </w:rPr>
            </w:r>
            <w:r>
              <w:rPr>
                <w:b w:val="0"/>
                <w:i w:val="0"/>
                <w:sz w:val="18"/>
              </w:rPr>
              <w:t>Tiny dots or small bumps scattered throughout the lungs</w:t>
            </w:r>
          </w:p>
        </w:tc>
      </w:tr>
      <w:tr>
        <w:tc>
          <w:tcPr>
            <w:tcW w:type="dxa" w:w="5112"/>
          </w:tcPr>
          <w:p>
            <w:pPr>
              <w:spacing w:after="40"/>
            </w:pPr>
            <w:r>
              <w:rPr>
                <w:sz w:val="18"/>
              </w:rPr>
            </w:r>
            <w:r>
              <w:rPr>
                <w:b/>
                <w:i w:val="0"/>
                <w:sz w:val="18"/>
              </w:rPr>
              <w:t>Honeycombing</w:t>
            </w:r>
          </w:p>
        </w:tc>
        <w:tc>
          <w:tcPr>
            <w:tcW w:type="dxa" w:w="5112"/>
          </w:tcPr>
          <w:p>
            <w:pPr>
              <w:spacing w:after="40"/>
            </w:pPr>
            <w:r>
              <w:rPr>
                <w:sz w:val="18"/>
              </w:rPr>
            </w:r>
            <w:r>
              <w:rPr>
                <w:b w:val="0"/>
                <w:i w:val="0"/>
                <w:sz w:val="18"/>
              </w:rPr>
              <w:t>Ring-like or cystic spaces, usually 3 to 10 millimeters</w:t>
            </w:r>
          </w:p>
        </w:tc>
      </w:tr>
      <w:tr>
        <w:tc>
          <w:tcPr>
            <w:tcW w:type="dxa" w:w="5112"/>
          </w:tcPr>
          <w:p>
            <w:pPr>
              <w:spacing w:after="40"/>
            </w:pPr>
            <w:r>
              <w:rPr>
                <w:sz w:val="18"/>
              </w:rPr>
            </w:r>
            <w:r>
              <w:rPr>
                <w:b/>
                <w:i w:val="0"/>
                <w:sz w:val="18"/>
              </w:rPr>
              <w:t>Volume loss</w:t>
            </w:r>
          </w:p>
        </w:tc>
        <w:tc>
          <w:tcPr>
            <w:tcW w:type="dxa" w:w="5112"/>
          </w:tcPr>
          <w:p>
            <w:pPr>
              <w:spacing w:after="40"/>
            </w:pPr>
            <w:r>
              <w:rPr>
                <w:sz w:val="18"/>
              </w:rPr>
            </w:r>
            <w:r>
              <w:rPr>
                <w:b w:val="0"/>
                <w:i w:val="0"/>
                <w:sz w:val="18"/>
              </w:rPr>
              <w:t>Shrunken lung fields or elevated diaphragms</w:t>
            </w:r>
          </w:p>
        </w:tc>
      </w:tr>
      <w:tr>
        <w:tc>
          <w:tcPr>
            <w:tcW w:type="dxa" w:w="5112"/>
          </w:tcPr>
          <w:p>
            <w:pPr>
              <w:spacing w:after="40"/>
            </w:pPr>
            <w:r>
              <w:rPr>
                <w:sz w:val="18"/>
              </w:rPr>
            </w:r>
            <w:r>
              <w:rPr>
                <w:b/>
                <w:i w:val="0"/>
                <w:sz w:val="18"/>
              </w:rPr>
              <w:t>Traction bronchiectasis</w:t>
            </w:r>
            <w:r>
              <w:rPr>
                <w:b w:val="0"/>
                <w:i w:val="0"/>
                <w:sz w:val="18"/>
              </w:rPr>
              <w:t xml:space="preserve"> or distortion</w:t>
            </w:r>
          </w:p>
        </w:tc>
        <w:tc>
          <w:tcPr>
            <w:tcW w:type="dxa" w:w="5112"/>
          </w:tcPr>
          <w:p>
            <w:pPr>
              <w:spacing w:after="40"/>
            </w:pPr>
            <w:r>
              <w:rPr>
                <w:sz w:val="18"/>
              </w:rPr>
            </w:r>
            <w:r>
              <w:rPr>
                <w:b w:val="0"/>
                <w:i w:val="0"/>
                <w:sz w:val="18"/>
              </w:rPr>
              <w:t>Pulled-open airways or distorted lung architecture caused by fibrotic pull</w:t>
            </w:r>
          </w:p>
        </w:tc>
      </w:tr>
      <w:tr>
        <w:tc>
          <w:tcPr>
            <w:tcW w:type="dxa" w:w="5112"/>
          </w:tcPr>
          <w:p>
            <w:pPr>
              <w:spacing w:after="40"/>
            </w:pPr>
            <w:r>
              <w:rPr>
                <w:sz w:val="18"/>
              </w:rPr>
            </w:r>
            <w:r>
              <w:rPr>
                <w:b/>
                <w:i w:val="0"/>
                <w:sz w:val="18"/>
              </w:rPr>
              <w:t>Ground-glass opacities</w:t>
            </w:r>
          </w:p>
        </w:tc>
        <w:tc>
          <w:tcPr>
            <w:tcW w:type="dxa" w:w="5112"/>
          </w:tcPr>
          <w:p>
            <w:pPr>
              <w:spacing w:after="40"/>
            </w:pPr>
            <w:r>
              <w:rPr>
                <w:sz w:val="18"/>
              </w:rPr>
            </w:r>
            <w:r>
              <w:rPr>
                <w:b w:val="0"/>
                <w:i w:val="0"/>
                <w:sz w:val="18"/>
              </w:rPr>
              <w:t>Hazy, pale areas where the lung density is increased</w:t>
            </w:r>
          </w:p>
        </w:tc>
      </w:tr>
      <w:tr>
        <w:tc>
          <w:tcPr>
            <w:tcW w:type="dxa" w:w="5112"/>
          </w:tcPr>
          <w:p>
            <w:pPr>
              <w:spacing w:after="40"/>
            </w:pPr>
            <w:r>
              <w:rPr>
                <w:sz w:val="18"/>
              </w:rPr>
            </w:r>
            <w:r>
              <w:rPr>
                <w:b/>
                <w:i w:val="0"/>
                <w:sz w:val="18"/>
              </w:rPr>
              <w:t>Kerley B lines</w:t>
            </w:r>
          </w:p>
        </w:tc>
        <w:tc>
          <w:tcPr>
            <w:tcW w:type="dxa" w:w="5112"/>
          </w:tcPr>
          <w:p>
            <w:pPr>
              <w:spacing w:after="40"/>
            </w:pPr>
            <w:r>
              <w:rPr>
                <w:sz w:val="18"/>
              </w:rPr>
            </w:r>
            <w:r>
              <w:rPr>
                <w:b w:val="0"/>
                <w:i w:val="0"/>
                <w:sz w:val="18"/>
              </w:rPr>
              <w:t>Short, horizontal lines at the outer edges of the lower lungs</w:t>
            </w:r>
          </w:p>
        </w:tc>
      </w:tr>
    </w:tbl>
    <w:p>
      <w:pPr>
        <w:spacing w:after="80"/>
      </w:pPr>
    </w:p>
    <w:p>
      <w:pPr>
        <w:jc w:val="center"/>
      </w:pPr>
      <w:r>
        <w:drawing>
          <wp:inline xmlns:a="http://schemas.openxmlformats.org/drawingml/2006/main" xmlns:pic="http://schemas.openxmlformats.org/drawingml/2006/picture">
            <wp:extent cx="3840480" cy="2646072"/>
            <wp:docPr id="46" name="Picture 46"/>
            <wp:cNvGraphicFramePr>
              <a:graphicFrameLocks noChangeAspect="1"/>
            </wp:cNvGraphicFramePr>
            <a:graphic>
              <a:graphicData uri="http://schemas.openxmlformats.org/drawingml/2006/picture">
                <pic:pic>
                  <pic:nvPicPr>
                    <pic:cNvPr id="0" name="Principles_of_Diagnostic_Medicine_I_Exam_4_pdm-exam-4-study-guide-images_l17-ild-cxr.jpg"/>
                    <pic:cNvPicPr/>
                  </pic:nvPicPr>
                  <pic:blipFill>
                    <a:blip r:embed="rId54"/>
                    <a:stretch>
                      <a:fillRect/>
                    </a:stretch>
                  </pic:blipFill>
                  <pic:spPr>
                    <a:xfrm>
                      <a:off x="0" y="0"/>
                      <a:ext cx="3840480" cy="2646072"/>
                    </a:xfrm>
                    <a:prstGeom prst="rect"/>
                  </pic:spPr>
                </pic:pic>
              </a:graphicData>
            </a:graphic>
          </wp:inline>
        </w:drawing>
      </w:r>
    </w:p>
    <w:p>
      <w:pPr>
        <w:spacing w:after="160"/>
        <w:jc w:val="center"/>
      </w:pPr>
      <w:r>
        <w:rPr>
          <w:sz w:val="15"/>
        </w:rPr>
        <w:t>Interstitial lung disease on the radiograph. A diffuse abnormal pattern through both lungs. Source: 17. Pulmonary Imaging - Prof. Fowler (GUEST).pptx, Slide 86.</w:t>
      </w:r>
    </w:p>
    <w:p>
      <w:pPr>
        <w:jc w:val="center"/>
      </w:pPr>
      <w:r>
        <w:drawing>
          <wp:inline xmlns:a="http://schemas.openxmlformats.org/drawingml/2006/main" xmlns:pic="http://schemas.openxmlformats.org/drawingml/2006/picture">
            <wp:extent cx="3840480" cy="3733800"/>
            <wp:docPr id="47" name="Picture 47"/>
            <wp:cNvGraphicFramePr>
              <a:graphicFrameLocks noChangeAspect="1"/>
            </wp:cNvGraphicFramePr>
            <a:graphic>
              <a:graphicData uri="http://schemas.openxmlformats.org/drawingml/2006/picture">
                <pic:pic>
                  <pic:nvPicPr>
                    <pic:cNvPr id="0" name="Principles_of_Diagnostic_Medicine_I_Exam_4_pdm-exam-4-study-guide-images_l17-ild-ct.jpg"/>
                    <pic:cNvPicPr/>
                  </pic:nvPicPr>
                  <pic:blipFill>
                    <a:blip r:embed="rId55"/>
                    <a:stretch>
                      <a:fillRect/>
                    </a:stretch>
                  </pic:blipFill>
                  <pic:spPr>
                    <a:xfrm>
                      <a:off x="0" y="0"/>
                      <a:ext cx="3840480" cy="3733800"/>
                    </a:xfrm>
                    <a:prstGeom prst="rect"/>
                  </pic:spPr>
                </pic:pic>
              </a:graphicData>
            </a:graphic>
          </wp:inline>
        </w:drawing>
      </w:r>
    </w:p>
    <w:p>
      <w:pPr>
        <w:spacing w:after="160"/>
        <w:jc w:val="center"/>
      </w:pPr>
      <w:r>
        <w:rPr>
          <w:sz w:val="15"/>
        </w:rPr>
        <w:t>Interstitial lung disease on computed tomography: honeycombing, clustered ring-like cystic spaces through both lower lungs. Source: 17. Pulmonary Imaging - Prof. Fowler (GUEST).pptx, Slide 87.</w:t>
      </w:r>
    </w:p>
    <w:p>
      <w:pPr>
        <w:spacing w:after="120"/>
      </w:pPr>
      <w:r>
        <w:rPr>
          <w:b w:val="0"/>
          <w:i w:val="0"/>
        </w:rPr>
        <w:t xml:space="preserve">Source: </w:t>
      </w:r>
      <w:r>
        <w:rPr>
          <w:b w:val="0"/>
          <w:i/>
        </w:rPr>
        <w:t>17. Pulmonary Imaging - Prof. Fowler (GUEST).pptx</w:t>
      </w:r>
      <w:r>
        <w:rPr>
          <w:b w:val="0"/>
          <w:i w:val="0"/>
        </w:rPr>
        <w:t xml:space="preserve"> (Professor Fowler, guest lecturer; title slide). Emphasis quoted from the 20 October 2026 recording (two segments, about 97 minutes; our transcript read against Notability’s; times are minutes into each segment). All 88 slides were viewed; slides 13, 19, 24–26, 34–36, 38, 40–41, 54, 57–59, 63, 67–69, 71, 74–76 and 78–87 carry their content in pictures, read from the images. Speaker notes are not used.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