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7–13, the whole Exam 2 block — Disorders in Immunity, Diagnosing Infections, Cocci of Medical Importance, Gram-Positive Bacilli, Novel Antimicrobial Therapy, Epidemiology and Miscellaneous Bacterial Agents of Disease. ★ = emphasized in the lecture recording. Exam 2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Exam 2 review (16 Oct)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need to be able to identify their MECHANISMS and EXAMPLE DISEASES” (the four types) · ABO donor/recipient COMPATIBILITY · Rh disease and its prevention (Rhogam) · “go back and look over those REJECTION TYPES”: hyperacute II, acute IV, chronic III.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 less allergic disease, for two proposed reasons: nonspecific immunoglobulin E crowds Fc receptors and regulatory T cells suppress. Remove the worms (sanitation, treatment) and the idea is that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 (a raised basophil count is not a reliable allergy marker)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action (receptor blocker)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In many cancers,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APPROVED for advanced melanoma (lifileucel, 2024) and studied in other solid tumors;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first, and a negative rapid test can still miss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drugs the microbe is susceptible or resistant to; for one drug a LARGER zone = more susceptible (zones of different drugs cannot be ranked).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long the second test for human immunodeficiency virus (now replaced by a second immunoassay plus nucleic acid testing)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splits the upper epidermis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older teaching says some resist all but VANCOMYCIN, but vancomycin and several newer drugs still work against most strains.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little immune response (looks like the body's own)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 (medical personnel only after direct exposure to secretions);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Exam 2 review (16 Oct)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 reviewed by ORGANISM, not objective: central vs terminal spores · anthrax most common (cutaneous) vs most deadly (pulmonary) · MIXED infection (gas gangrene) · honey → floppy baby · Listeria grows in the cold (COLD enrichment to culture) · diphtheria PSEUDOMEMBRANE · Cutibacterium in implants and shunts · “Go review your STAGES of tuberculosis” · leprosy’s two forms, armadillos,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failure (spasm of the breathing muscles and larynx).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Dates (“Don't worry about dates”): slide 8's discovery/use/resistance years, phage-therapy decades, centuries of fecal therapy · vancomycin's mechanism (“don't worry about this”) · the parasitic-worm aside and the garden photos · success percentages.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Phages, 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specific to their host bacterium · DIE OFF once that host is gone.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Phage therapy needs the causative agent identified — slow or fastidious growers (Mycobacterium, Legionella) make that time-consuming.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Fecal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Researched for (recurrent) Clostridioides difficile — her class study gave it by nasogastric tube vs colonoscopy.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Resistance &amp; Stewardship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Drivers of 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Agricultural overuse (plants, animals) · inappropriate prescribing → STEWARDSHIP (clinician + patient education) · prophylaxis · patient NON-COMPLIANCE.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antibiotic can no longer kill or control the bacteria — a property of the BUG, not a patient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Stewardship cycle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DIAGNOSE bacterial disease → consider a NON-ANTIBIOTIC alternative → use antimicrobials JUDICIOUSLY when needed → RE-EVALUATE the need.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Life-saving · bacterial infections ONLY · some ear infections and MOST sore throats need none · green mucus ≠ antibiotic · every drug has risks (allergy, rash, diarrhea).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follows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 100 antibiotics on the market; penicillin, vancomycin, azithromycin each met resistance within years of widespread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MRSA/MSSA · VRSA/VISA · toxigenic Escherichia coli · Clostridioides difficile · Neisseria gonorrhoeae · Mycobacterium tuberculosis · carbapenem-resistant Klebsiella · vancomycin-resistant Enterococcus · Pseudomonas. ESKAPE pathogens top the NOSOCOMIAL lists.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Choosing Antibiotics Today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Disk diffusion (Kirby-Bauer)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paper disks on inoculated agar → ZONE OF INHIBITION = drug stopped growth. Growth up to the disk = little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Susceptibility PERCENTAGES by organism and drug → guides EMPIRIC therapy. Vancomycin covered both MSSA and MRSA on the example.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minimum inhibitory concentration · no patient risk factors · no synergy data · may be ONE hospital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Empiric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Started BEFORE cultures/results · critically ill or emergent · based on experience + antibiograms · then ADJUSTED (e.g. intravenous → oral). Not the same as prophylaxis.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Prophylaxis &amp; Adverse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prophylaxis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Prosthetic devices (BIOFILM) · before surgery (surgical site infection) · immunocompromised (human immunodeficiency virus, chemotherapy, transplant) · CONTACTS of tuberculosis, meningitis, pertussis · dental work only for a few high-risk (prosthetic valve, prior endocarditis) · animal bites, penetrating brain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(even life-threatening) · kidney/liver toxicity · drug-drug interactions · therapeutic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Commensal flora damage → Clostridioides difficile · resistant infection · ENVIRONMENTAL flora (antibiotics in food and water).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Fecal Transplant &amp; Phage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 microbiota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Screened DONOR STOOL restores the gut flora · centuries old (“yellow soup”) · researched for Clostridioides difficile; recurrent infection is its established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Routes and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Nasogastric tube · colonoscopy · enema (recording adds frozen oral capsules) · STOOL BANKS · donor screening like BLOOD BANKS: human immunodeficiency virus, hepatitis A/B/C, syphilis, Clostridioides difficile, Giardia, Cryptosporidium. Vets: “transfaunation”.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Bacteriophages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Viruses that attack ONLY bacteria · DNA or RNA · lytic or lysogenic · therapy needs LYTIC phages · head holds the genome; tail, baseplate, tail fibers attach and inject.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pros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Multidrug-resistant targets · NARROW spectrum spares the microbiome · low side effects · wide distribution · less inflammation · maybe cheaper · die off with their host.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cons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Dose/route/frequency/duration undefined · MUST know the causative agent (slow, costly) · gene transfer to the host bacterium · insurance · no phage product approved as a medicine yet → investigational drug status, emergency use authorization. Abandoned in the West when antibiotics arrived.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Other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Host-directed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↓ inflammation (no killing) · intravenous immunoglobulin G and CONVALESCENT plasma (antibodies from recovered donors).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Prebiotic vs probiotic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PREbiotic = fiber that feeds the flora · PROBIOTIC = the live organism: Lactobacillus (bacterium), Saccharomyces (fungus), in FERMENTED foods.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more diverse your PLANT intake, the more diverse your gut microbiota (American Gut project).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Plant essential oils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Antibacterial IN VITRO; better experimental design needed. Spice use predicted heaviest in HOT climates with rapid food spoilage.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13's life-course graph · slide 23's full notifiable-disease list (“absolutely not requiring you to pay attention to”) · slide 25's uses-of-surveillance-data list (“I don't want you to memorize this list”).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Descriptive vs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need to know the basic components”: PERSON, PLACE, TIME vs HOST, AGENT, ENVIRONMENT.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History's people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Hippocrates (rational, not spiritual) · Graunt (tabulated rates) · Farr (father of modern VITAL STATISTICS) · Snow (father of FIELD epidemiology) · GENOMIC epidemiology (“you need to know”).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Incidence vs 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should know the difference”: incidence = NEW cases in a period (speedometer); prevalence = ALL cases present (odometer).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Association or causation?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Given a scenario, class it: a relationship alone = ASSOCIATION; causation is inferred with HILL'S criteria.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Read the epidemic curve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sharp peak = POINT · cases through the exposure = CONTINUOUS · successive waves = PROPAGATED · common source, then person to person = MIXED.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closing list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Kinds of surveillance · morbidity and mortality measures · Hill's criteria · endemic, epidemic, pandemic, sporadic, herd immunity · epidemiology = the EVIDENCE for policy.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Descriptive vs Analytic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DISTRIBUTION by person, place, time → FORMULATES hypotheses. Design: community health survey (cross-sectional).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TESTS a specific hypothesis (exposure → outcome) → cause-effect. Designs: cohort, case-control, experimental.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triads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Descriptive = PERSON, PLACE, TIME (do it first). Analytic = HOST, AGENT, ENVIRONMENT.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trends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Point source (localized, stationary) · propagated (spreading) · seasonal · SECULAR (over years). Clustered = epidemic; even = endemic.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Agents · host · environment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Agents: biological, physical, chemical, environmental, psychological. Host: genes, immune status, behavior, definitive vs intermediate. Environment: living conditions, climate, vector/vehicle/reservoir.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SPOT MAP of cases + pumps → Pump A; brewery with its own deep well spared → pump closed, outbreak ended.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Lambeth moved intake UPSTREAM; water source of every house with a death: Southwark and Vauxhall 4.2 vs Lambeth 0.5 per 1,000. No knowledge of microbes.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Uses, History &amp; Genomics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Word and 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 (upon) + demos (people) + ology. Occurrence and distribution of health events in populations, their determinants, and APPLYING it to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 W's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= event/diagnosis · Who = person/population · Where · When · WHY = causes, risk factors, modes of transmission.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Uses of training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Outbreak response · surveillance · communication · disease prioritization (who gets it, who dies, outcome) · training · experimental epidemiology · program evaluation (vaccine and clinical trials).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Hippocrates: rational, not spiritual · Graunt: tabulated mortality rates · FARR: father of modern VITAL STATISTICS · SNOW: father of FIELD epidemiology.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Landmarks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Doll and Hill: smoking and lung cancer · Framingham: multigenerational cardiovascular study · smallpox eradication · injuries/violence · bioterrorism.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Genomic 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 pathogens' GENETIC MAKEUP (sequencing): closely related = same outbreak; transmission links; sources of exposure; links cases in different places.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Data, Surveillance &amp;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Data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Individuals (surveys: national nutrition survey) · environment (stream samples, air quality) · providers (meningitis notifications) · nonhealth (cigarette SALES, intoxicated-driver ARRESTS).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SYSTEMATIC collection, analysis, interpretation → prevention and control. Needs a clear objective.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4 characteristics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Timeliness (control) · representation (temporal trend) · SENSITIVITY (find the sick) · SPECIFICITY (exclude the well).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Active vs passive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ACTIVE: staff contact providers; most accurate, most EXPENSIVE; outbreaks. PASSIVE: submitted reports; most COMMON; under-reporting.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Sentinel vs syndromic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SENTINEL: prearranged small group reports all cases. SYNDROMIC: clinical-feature case definitions (diarrhea, not cholera); commonest in developing countries.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Starts at LOCAL and STATE health departments; if notifiable → reported to the Centers for Disease Control and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Reportable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Required BY LAW to be reported; contagiousness, severity or frequency. Infectious, bioterrorism, sexually transmitted, NONINFECTIOUS (lead, carbon monoxide). List produced yearly.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Reporting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Written: gonorrhea, salmonellosis · TELEPHONE: rubeola, pertussis · total number: chickenpox, influenza · cancer → state registries.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Morbidity, Mortality &amp; Causation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Incidence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cases in a period (speedometer).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cases present (odometer). Depends on incidence AND duration; used for chronic disease. Low = low incidence, rapidly fatal, or rapid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Mortality 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Crude (all causes) · cause-specific · age-specific · INFANT (compares countries) · maternal (pregnancy).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fatality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/ total cases. Over-estimated early (sickest counted), under-estimated as mild cases are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 vs causation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Association = exposure linked to disease frequency in POPULATIONS (risk factors). Causation = a true mechanism. Association does not make it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Pyramid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Base → apex: chance · spurious/artifact · confounded · non-causal ·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Hill's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Consistency · strength (relative risk very high or low) · BIOLOGICAL GRADIENT (dose-response; most reliable) · TEMPORAL (exposure first) · plausibility · coherence · specificity.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Epidemic Terms &amp; Applications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four terms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ENDEMIC: chronically low levels · SPORADIC: irregular or isolated · EPIDEMIC: in excess of expected · PANDEMIC: world-wide epidemic.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source: POINT (within 1 incubation period), continuous, intermittent · PROPAGATED: person to person · MIXED: source then spread · other: zoonotic, vector-borne.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R0 vs 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R0: cases from one case, susceptible population, NO interventions. R: with interventions or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Herd 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Cumulative number (or %) of IMMUNE people in a population; vaccination plus natural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Outbreak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Establish outbreak → prepare → VERIFY diagnosis → define cases → descriptive → hypothesis → evaluate → refine → control → COMMUNICATE.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Legionnaires' 1976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 department closed for the weekend · case-control: time in Hotel A's LOBBY · lab found the bacteria in specimens thought dead.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Public health approach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(problem?) → risk factors (cause?) → intervention evaluation (what works?) → implementation (how?).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Policy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Values, ideology, politics, EVIDENCE (epidemiology's contribution; not usually the main influence). Cycle: assess health → assess interventions → choose → implement → evaluate.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Youth smoking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 → COMMUNITY approach; secondhand smoke made it societal: smoke-free public places, less advertising, less youth access, higher taxes.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Social · environment · 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Income, poverty, race, discrimination, access to care · air/water pollution, hazardous waste sites · workers' injuries and illness → regulation.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Rickettsia take-home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“Very small, OBLIGATE INTRACELLULAR parasites… primarily transmitted through ARTHROPOD bite” (ticks, fleas, lice).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main thing about RMSF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Its early spotted rash looks like MEASLES — a viral disease, so diagnosis and treatment differ completely.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Where the time went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Syphilis longest (~9½ min) · rickettsias and dental disease ~6 each · Lyme ~5 · cholera, seafood vibrios, Helicobacter ~4 each. Stories (Komodo dragons and the rest) add nothing beyond the slides.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Spirochetes &amp; Syphilis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Spirochetes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spirals; ENDOFLAGELLA inside the cell; Treponema, Leptospira, Borrelia; may have LINEAR deoxyribonucleic acid and plasmids (Borrelia).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Treponema pallidum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natural host; extremely fastidious; dies outside the host; needs LIVE CELLS to culture. Sexual + transplacental.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mucous membrane or abraded skin → penetrates capillaries → circulation. Communicable in PRIMARY and SECONDARY.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HARD chancre, heals · secondary: fever, sore throat, rash on PALMS and SOLES · tertiary: GUMMAS, neuro, cardiovascular, Argyll Robertson pupil.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Congenital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Transplacental: SNUFFLES, skin eruptions, bone deformation (HUTCHINSON'S TEETH),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 ·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Dark-field · rapid plasma reagin (antibodies) · VDRL (Venereal Disease Research Laboratory; the older version) · FTA-ABS (fluorescent treponemal antibody-absorption). Penicillin G or doxycycline. False-positive reagin: human immunodeficiency virus, Lyme, malaria, lupus.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Nonsyphilitic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Rarely sexual/congenital. BEJEL (endemicum, childhood mouth) · YAWS (pertenue, skin cut → second crop) · PINTA (carateum, depigments).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Leptospira &amp; Borrelia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Leptospira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HOOKED ends. L. interrogans: zoonosis via mammal URINE; moisture. Surfers, vets, farmers, slaughterhouse. Fever, CONJUNCTIVITIS; kidneys and liver.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Borrelia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Large, 3-10 IRREGULAR coils; TICK-borne.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Relapsing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hermsii; squirrels, chipmunks, rodents; antigen CHANGES → febrile/afebrile cycles. Tetracycline.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burgdorferi; WHITE-FOOTED MOUSE + IXODES ticks; 2-year cycle with deer; humans accidental hosts.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ERYTHEMA MIGRANS (bull's-eye); flu-like; untreated → cardiac, neurological, polyarthritis. Tetracycline or amoxicillin.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DEET (diethyltoluamide) repellent + tick checks. Dog vaccine yes; human vaccine WITHDRAWN.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Vibrio, Campylobacter &amp; Helicobacter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Curviform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Vibrio: COMMA, single polar flagellum · Campylobacter: curved/S, one flagellum · Helicobacter: tight spirals, SEVERAL polar flagella.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Vibrio cholerae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Contaminated WATER; large dose (must pass the stomach); small intestine, NONINVASIVE; toxin → secretory 'RICE WATER' stool. Oral rehydration + tetracycline; vaccine. El Tor survives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Seafood vibrios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V. parahaemolyticus: RAW SEAFOOD, cholera-like. V. vulnificus: RAW OYSTERS; severe in DIABETES or LIVER disease; 'flesh-eating'. Fluids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jejuni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GULL-WINGED; water, milk, meat, CHICKEN; end of small intestine; heat-labile enterotoxin; bloody or watery diarrhea; rehydration.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fetus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Opportunist: DEBILITATED or LATE PREGNANCY; newborn meningitis, septicemia; sexually transmitted in cattle, sheep, goats.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Helicobacter pylori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Warren and Marshall (Nobel); stomach and duodenal ULCERS; gastric cancer cofactor; UREASE → raises local pH. Biopsy urease gel: positive at pH 6.5+.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Rickettsias, Coxiella, Bartonella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Rickettsia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SMALLEST bacteria; obligate INTRACELLULAR; Gram-negative; nonmotile coccobacilli; ticks, fleas, lice; ENDOTHELIAL cells → vasculitis, leakage,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EPIDEMIC: R. prowazekii, LICE (recurrent form Brill-Zinsser) · ENDEMIC (murine): R. typhi, FLEAS of mice and rats, milder.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Spotted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R. rickettsii; DOG and WOOD ticks; Southeast + eastern seaboard; spotted rash (mistaken for MEASLES); heart, central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Weil-Felix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Cross-reaction between PROTEUS and R. prowazekii.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Ehrlichia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Tick-borne rickettsias; E. chaffeensis = human MONOCYTIC ehrlichiosis.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Coxiella burnetii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 FEVER ('query'); resistant endospore; INHALED (urine, feces, milk, air) → pneumonitis, liver inflammation. Tetracycline; vaccine for veterinarians, farmers, laboratory technicians.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Bartonella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Fastidious, blood agar. TRENCH FEVER (lice) · CAT-SCRATCH disease · bacillary angiomatosis in acquired immunodeficiency syndrome. Tetracycline, erythromycin, rifampin.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recurring drug: broad spectrum, prokaryotic 30S ribosome.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Chlamydias, Mycoplasmas &amp; Teeth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Chlamydial bodies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ELEMENTARY: small, inactive, extracellular, INFECTIOUS · RETICULATE: dividing, noninfectious, in vacuoles, cannot make its own adenosine triphosphate.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 trachomatis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reservoir. Ocular TRACHOMA → blindness · inclusion conjunctivitis (BIRTH CANAL) · top sexually transmitted infection (pelvic inflammatory disease, infertility) · lymphogranuloma venereum.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Chlamydophila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C. pneumoniae: atypical pneumonia, serious in ASTHMA · C. psittaci: ORNITHOSIS from BIRDS.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Mycoplasma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cell wall (no peptidoglycan → not penicillin; tetracycline or erythromycin); pleomorphic; needs host lipids. M. pneumoniae: primary ATYPICAL pneumonia. M. genitalium, Ureaplasma: weak sexually transmitted pathogens.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commonly diagnosed disease. Slime-forming Streptococcus (S. MUTANS) + Actinomyces → PLAQUE → ACID dissolves enamel; secondary Lactobacillus, Bacteroides, Fusobacterium.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Periodontal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Calcified plaque = CALCULUS → GINGIVITIS → pockets of spirochetes + Gram-negative bacilli → PERIODONTITIS → tooth loss.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