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44B0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Time Series Models</w:t>
      </w:r>
    </w:p>
    <w:p w14:paraId="1C4DE6BC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1. ARIMAX Model</w:t>
      </w:r>
    </w:p>
    <w:p w14:paraId="7399891E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642E4765" w14:textId="77777777" w:rsidR="00FA141F" w:rsidRPr="00FA141F" w:rsidRDefault="00FA141F" w:rsidP="00FA141F">
      <w:r w:rsidRPr="00FA141F">
        <w:t>To capture the linear relationships and temporal dependencies in the financial time series data while incorporating external macroeconomic indicators (exogenous variables) to improve forecast accuracy.</w:t>
      </w:r>
    </w:p>
    <w:p w14:paraId="5E75E580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6BF24A58" w14:textId="77777777" w:rsidR="00FA141F" w:rsidRPr="00FA141F" w:rsidRDefault="00FA141F" w:rsidP="00FA141F">
      <w:pPr>
        <w:numPr>
          <w:ilvl w:val="0"/>
          <w:numId w:val="1"/>
        </w:numPr>
      </w:pPr>
      <w:r w:rsidRPr="00FA141F">
        <w:rPr>
          <w:b/>
          <w:bCs/>
        </w:rPr>
        <w:t>Data Preprocessing</w:t>
      </w:r>
      <w:r w:rsidRPr="00FA141F">
        <w:t>:</w:t>
      </w:r>
    </w:p>
    <w:p w14:paraId="491B12EC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t>Ensure that your target variable (e.g., S&amp;P 500 returns) is stationary. Apply transformations like differencing if necessary.</w:t>
      </w:r>
    </w:p>
    <w:p w14:paraId="2EB1B270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t>Align and synchronize macroeconomic indicators with your target variable's time frame.</w:t>
      </w:r>
    </w:p>
    <w:p w14:paraId="72175032" w14:textId="77777777" w:rsidR="00FA141F" w:rsidRPr="00FA141F" w:rsidRDefault="00FA141F" w:rsidP="00FA141F">
      <w:pPr>
        <w:numPr>
          <w:ilvl w:val="0"/>
          <w:numId w:val="1"/>
        </w:numPr>
      </w:pPr>
      <w:r w:rsidRPr="00FA141F">
        <w:rPr>
          <w:b/>
          <w:bCs/>
        </w:rPr>
        <w:t>Model Configuration</w:t>
      </w:r>
      <w:r w:rsidRPr="00FA141F">
        <w:t>:</w:t>
      </w:r>
    </w:p>
    <w:p w14:paraId="036C8262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rPr>
          <w:b/>
          <w:bCs/>
        </w:rPr>
        <w:t>Autoregressive (AR) terms</w:t>
      </w:r>
      <w:r w:rsidRPr="00FA141F">
        <w:t xml:space="preserve">: Capture the relationship between an observation and </w:t>
      </w:r>
      <w:proofErr w:type="gramStart"/>
      <w:r w:rsidRPr="00FA141F">
        <w:t>a number of</w:t>
      </w:r>
      <w:proofErr w:type="gramEnd"/>
      <w:r w:rsidRPr="00FA141F">
        <w:t xml:space="preserve"> lagged observations.</w:t>
      </w:r>
    </w:p>
    <w:p w14:paraId="74D29296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rPr>
          <w:b/>
          <w:bCs/>
        </w:rPr>
        <w:t>Integrated (I) terms</w:t>
      </w:r>
      <w:r w:rsidRPr="00FA141F">
        <w:t>: Apply differencing of observations to make the time series stationary.</w:t>
      </w:r>
    </w:p>
    <w:p w14:paraId="4D4E6C0B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rPr>
          <w:b/>
          <w:bCs/>
        </w:rPr>
        <w:t>Moving Average (MA) terms</w:t>
      </w:r>
      <w:r w:rsidRPr="00FA141F">
        <w:t>: Model the error of the time series as a linear combination of error terms occurring contemporaneously and at various times in the past.</w:t>
      </w:r>
    </w:p>
    <w:p w14:paraId="5493BCE2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rPr>
          <w:b/>
          <w:bCs/>
        </w:rPr>
        <w:t>Exogenous Variables (X)</w:t>
      </w:r>
      <w:r w:rsidRPr="00FA141F">
        <w:t>: Include macroeconomic indicators such as Fed Funds Rate, Inflation Rate, and Employment figures.</w:t>
      </w:r>
    </w:p>
    <w:p w14:paraId="42C2109B" w14:textId="77777777" w:rsidR="00FA141F" w:rsidRPr="00FA141F" w:rsidRDefault="00FA141F" w:rsidP="00FA141F">
      <w:pPr>
        <w:numPr>
          <w:ilvl w:val="0"/>
          <w:numId w:val="1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2A03D05E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t>Use tools like the Augmented Dickey-Fuller test to check for stationarity.</w:t>
      </w:r>
    </w:p>
    <w:p w14:paraId="6F5D799E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t>Use autocorrelation (ACF) and partial autocorrelation (PACF) plots to identify suitable AR and MA terms.</w:t>
      </w:r>
    </w:p>
    <w:p w14:paraId="700F8992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t xml:space="preserve">Fit the ARIMAX model using statistical software (e.g., Python's </w:t>
      </w:r>
      <w:proofErr w:type="spellStart"/>
      <w:r w:rsidRPr="00FA141F">
        <w:t>statsmodels</w:t>
      </w:r>
      <w:proofErr w:type="spellEnd"/>
      <w:r w:rsidRPr="00FA141F">
        <w:t xml:space="preserve"> or R's forecast package).</w:t>
      </w:r>
    </w:p>
    <w:p w14:paraId="1F1DAAE4" w14:textId="77777777" w:rsidR="00FA141F" w:rsidRPr="00FA141F" w:rsidRDefault="00FA141F" w:rsidP="00FA141F">
      <w:pPr>
        <w:numPr>
          <w:ilvl w:val="1"/>
          <w:numId w:val="1"/>
        </w:numPr>
      </w:pPr>
      <w:r w:rsidRPr="00FA141F">
        <w:t>Validate the model by examining residuals for autocorrelation and normality.</w:t>
      </w:r>
    </w:p>
    <w:p w14:paraId="5031A240" w14:textId="77777777" w:rsidR="00FA141F" w:rsidRPr="00FA141F" w:rsidRDefault="00380C26" w:rsidP="00FA141F">
      <w:r w:rsidRPr="00FA141F">
        <w:rPr>
          <w:noProof/>
        </w:rPr>
        <w:pict w14:anchorId="71BA2C6C">
          <v:rect id="_x0000_i1102" alt="" style="width:468pt;height:.05pt;mso-width-percent:0;mso-height-percent:0;mso-width-percent:0;mso-height-percent:0" o:hralign="center" o:hrstd="t" o:hr="t" fillcolor="#a0a0a0" stroked="f"/>
        </w:pict>
      </w:r>
    </w:p>
    <w:p w14:paraId="1B2A5EA6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2. SARIMAX Model</w:t>
      </w:r>
    </w:p>
    <w:p w14:paraId="437DC146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4A6C7265" w14:textId="77777777" w:rsidR="00FA141F" w:rsidRPr="00FA141F" w:rsidRDefault="00FA141F" w:rsidP="00FA141F">
      <w:r w:rsidRPr="00FA141F">
        <w:t>To enhance the ARIMAX model by capturing both seasonal patterns and non-seasonal components in the time series, providing a more accurate forecast when seasonality is present.</w:t>
      </w:r>
    </w:p>
    <w:p w14:paraId="3D6D6FF9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2A6D70C9" w14:textId="77777777" w:rsidR="00FA141F" w:rsidRPr="00FA141F" w:rsidRDefault="00FA141F" w:rsidP="00FA141F">
      <w:pPr>
        <w:numPr>
          <w:ilvl w:val="0"/>
          <w:numId w:val="2"/>
        </w:numPr>
      </w:pPr>
      <w:r w:rsidRPr="00FA141F">
        <w:rPr>
          <w:b/>
          <w:bCs/>
        </w:rPr>
        <w:t>Identify Seasonality</w:t>
      </w:r>
      <w:r w:rsidRPr="00FA141F">
        <w:t>:</w:t>
      </w:r>
    </w:p>
    <w:p w14:paraId="438C93E1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t>Analyze the time series for repeating patterns at regular intervals (e.g., monthly, quarterly).</w:t>
      </w:r>
    </w:p>
    <w:p w14:paraId="0311F5CF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t>Use seasonal decomposition techniques to separate the series into trend, seasonal, and residual components.</w:t>
      </w:r>
    </w:p>
    <w:p w14:paraId="630FBC39" w14:textId="77777777" w:rsidR="00FA141F" w:rsidRPr="00FA141F" w:rsidRDefault="00FA141F" w:rsidP="00FA141F">
      <w:pPr>
        <w:numPr>
          <w:ilvl w:val="0"/>
          <w:numId w:val="2"/>
        </w:numPr>
      </w:pPr>
      <w:r w:rsidRPr="00FA141F">
        <w:rPr>
          <w:b/>
          <w:bCs/>
        </w:rPr>
        <w:t>Model Configuration</w:t>
      </w:r>
      <w:r w:rsidRPr="00FA141F">
        <w:t>:</w:t>
      </w:r>
    </w:p>
    <w:p w14:paraId="6DB4AF1F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rPr>
          <w:b/>
          <w:bCs/>
        </w:rPr>
        <w:lastRenderedPageBreak/>
        <w:t>Seasonal ARIMA Components</w:t>
      </w:r>
      <w:r w:rsidRPr="00FA141F">
        <w:t>: Define seasonal autoregressive (P), differencing (D), and moving average (Q) terms along with the seasonality period (s).</w:t>
      </w:r>
    </w:p>
    <w:p w14:paraId="47AF35FE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rPr>
          <w:b/>
          <w:bCs/>
        </w:rPr>
        <w:t>Non-Seasonal ARIMA Components</w:t>
      </w:r>
      <w:r w:rsidRPr="00FA141F">
        <w:t>: As with ARIMAX, define AR, I, and MA terms.</w:t>
      </w:r>
    </w:p>
    <w:p w14:paraId="27B7232C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rPr>
          <w:b/>
          <w:bCs/>
        </w:rPr>
        <w:t>Exogenous Variables (X)</w:t>
      </w:r>
      <w:r w:rsidRPr="00FA141F">
        <w:t>: Incorporate macroeconomic indicators.</w:t>
      </w:r>
    </w:p>
    <w:p w14:paraId="37CD16EB" w14:textId="77777777" w:rsidR="00FA141F" w:rsidRPr="00FA141F" w:rsidRDefault="00FA141F" w:rsidP="00FA141F">
      <w:pPr>
        <w:numPr>
          <w:ilvl w:val="0"/>
          <w:numId w:val="2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51F4F73B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t>Use seasonal ACF and PACF plots to determine the seasonal parameters.</w:t>
      </w:r>
    </w:p>
    <w:p w14:paraId="3DBD85AC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t>Fit the SARIMAX model with both seasonal and non-seasonal components.</w:t>
      </w:r>
    </w:p>
    <w:p w14:paraId="2ABDFF43" w14:textId="77777777" w:rsidR="00FA141F" w:rsidRPr="00FA141F" w:rsidRDefault="00FA141F" w:rsidP="00FA141F">
      <w:pPr>
        <w:numPr>
          <w:ilvl w:val="1"/>
          <w:numId w:val="2"/>
        </w:numPr>
      </w:pPr>
      <w:r w:rsidRPr="00FA141F">
        <w:t>Evaluate the model using appropriate diagnostic checks.</w:t>
      </w:r>
    </w:p>
    <w:p w14:paraId="55F676C5" w14:textId="77777777" w:rsidR="00FA141F" w:rsidRPr="00FA141F" w:rsidRDefault="00FA141F" w:rsidP="00FA141F">
      <w:r w:rsidRPr="00FA141F">
        <w:pict w14:anchorId="0E471017">
          <v:rect id="_x0000_i1092" style="width:0;height:1.5pt" o:hralign="center" o:hrstd="t" o:hr="t" fillcolor="#a0a0a0" stroked="f"/>
        </w:pict>
      </w:r>
    </w:p>
    <w:p w14:paraId="6B373DB4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3. VAR Model</w:t>
      </w:r>
    </w:p>
    <w:p w14:paraId="41470FF0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5E3B3317" w14:textId="77777777" w:rsidR="00FA141F" w:rsidRPr="00FA141F" w:rsidRDefault="00FA141F" w:rsidP="00FA141F">
      <w:r w:rsidRPr="00FA141F">
        <w:t>To model and capture the interdependencies and dynamic relationships among multiple time series variables simultaneously, such as the S&amp;P 500 returns and various macroeconomic indicators.</w:t>
      </w:r>
    </w:p>
    <w:p w14:paraId="2023EF72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1DA5A615" w14:textId="77777777" w:rsidR="00FA141F" w:rsidRPr="00FA141F" w:rsidRDefault="00FA141F" w:rsidP="00FA141F">
      <w:pPr>
        <w:numPr>
          <w:ilvl w:val="0"/>
          <w:numId w:val="3"/>
        </w:numPr>
      </w:pPr>
      <w:r w:rsidRPr="00FA141F">
        <w:rPr>
          <w:b/>
          <w:bCs/>
        </w:rPr>
        <w:t>Data Stationarity</w:t>
      </w:r>
      <w:r w:rsidRPr="00FA141F">
        <w:t>:</w:t>
      </w:r>
    </w:p>
    <w:p w14:paraId="76E139E9" w14:textId="77777777" w:rsidR="00FA141F" w:rsidRPr="00FA141F" w:rsidRDefault="00FA141F" w:rsidP="00FA141F">
      <w:pPr>
        <w:numPr>
          <w:ilvl w:val="1"/>
          <w:numId w:val="3"/>
        </w:numPr>
      </w:pPr>
      <w:r w:rsidRPr="00FA141F">
        <w:t xml:space="preserve">Ensure </w:t>
      </w:r>
      <w:proofErr w:type="spellStart"/>
      <w:r w:rsidRPr="00FA141F">
        <w:t>all time</w:t>
      </w:r>
      <w:proofErr w:type="spellEnd"/>
      <w:r w:rsidRPr="00FA141F">
        <w:t xml:space="preserve"> series variables are stationary. Apply differencing if necessary.</w:t>
      </w:r>
    </w:p>
    <w:p w14:paraId="39778805" w14:textId="77777777" w:rsidR="00FA141F" w:rsidRPr="00FA141F" w:rsidRDefault="00FA141F" w:rsidP="00FA141F">
      <w:pPr>
        <w:numPr>
          <w:ilvl w:val="0"/>
          <w:numId w:val="3"/>
        </w:numPr>
      </w:pPr>
      <w:r w:rsidRPr="00FA141F">
        <w:rPr>
          <w:b/>
          <w:bCs/>
        </w:rPr>
        <w:t>Model Configuration</w:t>
      </w:r>
      <w:r w:rsidRPr="00FA141F">
        <w:t>:</w:t>
      </w:r>
    </w:p>
    <w:p w14:paraId="39AA02B5" w14:textId="77777777" w:rsidR="00FA141F" w:rsidRPr="00FA141F" w:rsidRDefault="00FA141F" w:rsidP="00FA141F">
      <w:pPr>
        <w:numPr>
          <w:ilvl w:val="1"/>
          <w:numId w:val="3"/>
        </w:numPr>
      </w:pPr>
      <w:r w:rsidRPr="00FA141F">
        <w:t>Determine the optimal lag order using criteria like AIC, BIC, or HQIC.</w:t>
      </w:r>
    </w:p>
    <w:p w14:paraId="4A3699E4" w14:textId="77777777" w:rsidR="00FA141F" w:rsidRPr="00FA141F" w:rsidRDefault="00FA141F" w:rsidP="00FA141F">
      <w:pPr>
        <w:numPr>
          <w:ilvl w:val="1"/>
          <w:numId w:val="3"/>
        </w:numPr>
      </w:pPr>
      <w:r w:rsidRPr="00FA141F">
        <w:t>Configure the VAR model to include all relevant variables (endogenous variables).</w:t>
      </w:r>
    </w:p>
    <w:p w14:paraId="2BBAAC40" w14:textId="77777777" w:rsidR="00FA141F" w:rsidRPr="00FA141F" w:rsidRDefault="00FA141F" w:rsidP="00FA141F">
      <w:pPr>
        <w:numPr>
          <w:ilvl w:val="0"/>
          <w:numId w:val="3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336EE6B9" w14:textId="77777777" w:rsidR="00FA141F" w:rsidRPr="00FA141F" w:rsidRDefault="00FA141F" w:rsidP="00FA141F">
      <w:pPr>
        <w:numPr>
          <w:ilvl w:val="1"/>
          <w:numId w:val="3"/>
        </w:numPr>
      </w:pPr>
      <w:r w:rsidRPr="00FA141F">
        <w:t>Fit the VAR model using statistical software capable of multivariate time series analysis.</w:t>
      </w:r>
    </w:p>
    <w:p w14:paraId="40960805" w14:textId="77777777" w:rsidR="00FA141F" w:rsidRPr="00FA141F" w:rsidRDefault="00FA141F" w:rsidP="00FA141F">
      <w:pPr>
        <w:numPr>
          <w:ilvl w:val="1"/>
          <w:numId w:val="3"/>
        </w:numPr>
      </w:pPr>
      <w:r w:rsidRPr="00FA141F">
        <w:t>Conduct impulse response analysis to understand how shocks to one variable affect others over time.</w:t>
      </w:r>
    </w:p>
    <w:p w14:paraId="56BE863A" w14:textId="77777777" w:rsidR="00FA141F" w:rsidRPr="00FA141F" w:rsidRDefault="00FA141F" w:rsidP="00FA141F">
      <w:pPr>
        <w:numPr>
          <w:ilvl w:val="1"/>
          <w:numId w:val="3"/>
        </w:numPr>
      </w:pPr>
      <w:r w:rsidRPr="00FA141F">
        <w:t>Perform Granger causality tests to examine causal relationships among variables.</w:t>
      </w:r>
    </w:p>
    <w:p w14:paraId="663033D0" w14:textId="77777777" w:rsidR="00FA141F" w:rsidRPr="00FA141F" w:rsidRDefault="00FA141F" w:rsidP="00FA141F">
      <w:r w:rsidRPr="00FA141F">
        <w:pict w14:anchorId="57410890">
          <v:rect id="_x0000_i1093" style="width:0;height:1.5pt" o:hralign="center" o:hrstd="t" o:hr="t" fillcolor="#a0a0a0" stroked="f"/>
        </w:pict>
      </w:r>
    </w:p>
    <w:p w14:paraId="62409D1C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Machine Learning Models</w:t>
      </w:r>
    </w:p>
    <w:p w14:paraId="63D82040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4. Random Forest</w:t>
      </w:r>
    </w:p>
    <w:p w14:paraId="755A125C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1B7F4ED5" w14:textId="77777777" w:rsidR="00FA141F" w:rsidRPr="00FA141F" w:rsidRDefault="00FA141F" w:rsidP="00FA141F">
      <w:r w:rsidRPr="00FA141F">
        <w:t>To capture complex, non-linear relationships in the data by building an ensemble of decision trees, improving prediction accuracy and controlling for overfitting.</w:t>
      </w:r>
    </w:p>
    <w:p w14:paraId="7DFFFB25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6052BC5E" w14:textId="77777777" w:rsidR="00FA141F" w:rsidRPr="00FA141F" w:rsidRDefault="00FA141F" w:rsidP="00FA141F">
      <w:pPr>
        <w:numPr>
          <w:ilvl w:val="0"/>
          <w:numId w:val="4"/>
        </w:numPr>
      </w:pPr>
      <w:r w:rsidRPr="00FA141F">
        <w:rPr>
          <w:b/>
          <w:bCs/>
        </w:rPr>
        <w:t>Feature Engineering</w:t>
      </w:r>
      <w:r w:rsidRPr="00FA141F">
        <w:t>:</w:t>
      </w:r>
    </w:p>
    <w:p w14:paraId="61113AA3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t>Create lagged features of the target variable and macroeconomic indicators.</w:t>
      </w:r>
    </w:p>
    <w:p w14:paraId="6D036CE8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t>Generate technical indicators (e.g., moving averages, RSI, MACD).</w:t>
      </w:r>
    </w:p>
    <w:p w14:paraId="3775FD7D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t>Encode any categorical variables if present.</w:t>
      </w:r>
    </w:p>
    <w:p w14:paraId="448A6BF7" w14:textId="77777777" w:rsidR="00FA141F" w:rsidRPr="00FA141F" w:rsidRDefault="00FA141F" w:rsidP="00FA141F">
      <w:pPr>
        <w:numPr>
          <w:ilvl w:val="0"/>
          <w:numId w:val="4"/>
        </w:numPr>
      </w:pPr>
      <w:r w:rsidRPr="00FA141F">
        <w:rPr>
          <w:b/>
          <w:bCs/>
        </w:rPr>
        <w:t>Model Configuration</w:t>
      </w:r>
      <w:r w:rsidRPr="00FA141F">
        <w:t>:</w:t>
      </w:r>
    </w:p>
    <w:p w14:paraId="0D5CCE7B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lastRenderedPageBreak/>
        <w:t>Set hyperparameters such as the number of trees (</w:t>
      </w:r>
      <w:proofErr w:type="spellStart"/>
      <w:r w:rsidRPr="00FA141F">
        <w:t>n_estimators</w:t>
      </w:r>
      <w:proofErr w:type="spellEnd"/>
      <w:r w:rsidRPr="00FA141F">
        <w:t>), maximum depth (</w:t>
      </w:r>
      <w:proofErr w:type="spellStart"/>
      <w:r w:rsidRPr="00FA141F">
        <w:t>max_depth</w:t>
      </w:r>
      <w:proofErr w:type="spellEnd"/>
      <w:r w:rsidRPr="00FA141F">
        <w:t>), and minimum samples per leaf.</w:t>
      </w:r>
    </w:p>
    <w:p w14:paraId="3C69FFCD" w14:textId="77777777" w:rsidR="00FA141F" w:rsidRPr="00FA141F" w:rsidRDefault="00FA141F" w:rsidP="00FA141F">
      <w:pPr>
        <w:numPr>
          <w:ilvl w:val="0"/>
          <w:numId w:val="4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49874160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t>Split the dataset into training and testing sets, maintaining temporal order to prevent data leakage.</w:t>
      </w:r>
    </w:p>
    <w:p w14:paraId="64E3DAE9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t>Use cross-validation techniques appropriate for time series (e.g., time-series split) to tune hyperparameters.</w:t>
      </w:r>
    </w:p>
    <w:p w14:paraId="14521116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t>Fit the Random Forest model using libraries like scikit-learn in Python.</w:t>
      </w:r>
    </w:p>
    <w:p w14:paraId="2B6636CF" w14:textId="77777777" w:rsidR="00FA141F" w:rsidRPr="00FA141F" w:rsidRDefault="00FA141F" w:rsidP="00FA141F">
      <w:pPr>
        <w:numPr>
          <w:ilvl w:val="1"/>
          <w:numId w:val="4"/>
        </w:numPr>
      </w:pPr>
      <w:r w:rsidRPr="00FA141F">
        <w:t>Evaluate model performance using metrics like RMSE and MAE.</w:t>
      </w:r>
    </w:p>
    <w:p w14:paraId="0B51776C" w14:textId="77777777" w:rsidR="00FA141F" w:rsidRPr="00FA141F" w:rsidRDefault="00FA141F" w:rsidP="00FA141F">
      <w:r w:rsidRPr="00FA141F">
        <w:pict w14:anchorId="74F25DB7">
          <v:rect id="_x0000_i1094" style="width:0;height:1.5pt" o:hralign="center" o:hrstd="t" o:hr="t" fillcolor="#a0a0a0" stroked="f"/>
        </w:pict>
      </w:r>
    </w:p>
    <w:p w14:paraId="4F5F2401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 xml:space="preserve">5. </w:t>
      </w:r>
      <w:proofErr w:type="spellStart"/>
      <w:r w:rsidRPr="00FA141F">
        <w:rPr>
          <w:b/>
          <w:bCs/>
        </w:rPr>
        <w:t>XGBoost</w:t>
      </w:r>
      <w:proofErr w:type="spellEnd"/>
    </w:p>
    <w:p w14:paraId="0FF515EE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4856FD96" w14:textId="77777777" w:rsidR="00FA141F" w:rsidRPr="00FA141F" w:rsidRDefault="00FA141F" w:rsidP="00FA141F">
      <w:r w:rsidRPr="00FA141F">
        <w:t>To build a powerful gradient boosting model that handles non-linear relationships and interactions between features effectively, often providing superior performance in predictive tasks.</w:t>
      </w:r>
    </w:p>
    <w:p w14:paraId="4C4B5130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00767549" w14:textId="77777777" w:rsidR="00FA141F" w:rsidRPr="00FA141F" w:rsidRDefault="00FA141F" w:rsidP="00FA141F">
      <w:pPr>
        <w:numPr>
          <w:ilvl w:val="0"/>
          <w:numId w:val="5"/>
        </w:numPr>
      </w:pPr>
      <w:r w:rsidRPr="00FA141F">
        <w:rPr>
          <w:b/>
          <w:bCs/>
        </w:rPr>
        <w:t>Feature Engineering</w:t>
      </w:r>
      <w:r w:rsidRPr="00FA141F">
        <w:t>:</w:t>
      </w:r>
    </w:p>
    <w:p w14:paraId="5B7E12A3" w14:textId="77777777" w:rsidR="00FA141F" w:rsidRPr="00FA141F" w:rsidRDefault="00FA141F" w:rsidP="00FA141F">
      <w:pPr>
        <w:numPr>
          <w:ilvl w:val="1"/>
          <w:numId w:val="5"/>
        </w:numPr>
      </w:pPr>
      <w:proofErr w:type="gramStart"/>
      <w:r w:rsidRPr="00FA141F">
        <w:t>Similar to</w:t>
      </w:r>
      <w:proofErr w:type="gramEnd"/>
      <w:r w:rsidRPr="00FA141F">
        <w:t xml:space="preserve"> Random Forest, include lagged features and technical indicators.</w:t>
      </w:r>
    </w:p>
    <w:p w14:paraId="0E9DDBFF" w14:textId="77777777" w:rsidR="00FA141F" w:rsidRPr="00FA141F" w:rsidRDefault="00FA141F" w:rsidP="00FA141F">
      <w:pPr>
        <w:numPr>
          <w:ilvl w:val="1"/>
          <w:numId w:val="5"/>
        </w:numPr>
      </w:pPr>
      <w:r w:rsidRPr="00FA141F">
        <w:t>Consider feature importance from the Random Forest model to select relevant features.</w:t>
      </w:r>
    </w:p>
    <w:p w14:paraId="590D9057" w14:textId="77777777" w:rsidR="00FA141F" w:rsidRPr="00FA141F" w:rsidRDefault="00FA141F" w:rsidP="00FA141F">
      <w:pPr>
        <w:numPr>
          <w:ilvl w:val="0"/>
          <w:numId w:val="5"/>
        </w:numPr>
      </w:pPr>
      <w:r w:rsidRPr="00FA141F">
        <w:rPr>
          <w:b/>
          <w:bCs/>
        </w:rPr>
        <w:t>Model Configuration</w:t>
      </w:r>
      <w:r w:rsidRPr="00FA141F">
        <w:t>:</w:t>
      </w:r>
    </w:p>
    <w:p w14:paraId="7867371D" w14:textId="77777777" w:rsidR="00FA141F" w:rsidRPr="00FA141F" w:rsidRDefault="00FA141F" w:rsidP="00FA141F">
      <w:pPr>
        <w:numPr>
          <w:ilvl w:val="1"/>
          <w:numId w:val="5"/>
        </w:numPr>
      </w:pPr>
      <w:r w:rsidRPr="00FA141F">
        <w:t>Set hyperparameters such as learning rate (eta), maximum depth (</w:t>
      </w:r>
      <w:proofErr w:type="spellStart"/>
      <w:r w:rsidRPr="00FA141F">
        <w:t>max_depth</w:t>
      </w:r>
      <w:proofErr w:type="spellEnd"/>
      <w:r w:rsidRPr="00FA141F">
        <w:t>), and subsampling rates.</w:t>
      </w:r>
    </w:p>
    <w:p w14:paraId="2ABA47C0" w14:textId="77777777" w:rsidR="00FA141F" w:rsidRPr="00FA141F" w:rsidRDefault="00FA141F" w:rsidP="00FA141F">
      <w:pPr>
        <w:numPr>
          <w:ilvl w:val="1"/>
          <w:numId w:val="5"/>
        </w:numPr>
      </w:pPr>
      <w:r w:rsidRPr="00FA141F">
        <w:t>Implement early stopping to prevent overfitting.</w:t>
      </w:r>
    </w:p>
    <w:p w14:paraId="475F6019" w14:textId="77777777" w:rsidR="00FA141F" w:rsidRPr="00FA141F" w:rsidRDefault="00FA141F" w:rsidP="00FA141F">
      <w:pPr>
        <w:numPr>
          <w:ilvl w:val="0"/>
          <w:numId w:val="5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30F686A2" w14:textId="77777777" w:rsidR="00FA141F" w:rsidRPr="00FA141F" w:rsidRDefault="00FA141F" w:rsidP="00FA141F">
      <w:pPr>
        <w:numPr>
          <w:ilvl w:val="1"/>
          <w:numId w:val="5"/>
        </w:numPr>
      </w:pPr>
      <w:r w:rsidRPr="00FA141F">
        <w:t>Use time-series cross-validation for hyperparameter tuning.</w:t>
      </w:r>
    </w:p>
    <w:p w14:paraId="7C97CFBC" w14:textId="77777777" w:rsidR="00FA141F" w:rsidRPr="00FA141F" w:rsidRDefault="00FA141F" w:rsidP="00FA141F">
      <w:pPr>
        <w:numPr>
          <w:ilvl w:val="1"/>
          <w:numId w:val="5"/>
        </w:numPr>
      </w:pPr>
      <w:r w:rsidRPr="00FA141F">
        <w:t xml:space="preserve">Fit the </w:t>
      </w:r>
      <w:proofErr w:type="spellStart"/>
      <w:r w:rsidRPr="00FA141F">
        <w:t>XGBoost</w:t>
      </w:r>
      <w:proofErr w:type="spellEnd"/>
      <w:r w:rsidRPr="00FA141F">
        <w:t xml:space="preserve"> model using the </w:t>
      </w:r>
      <w:proofErr w:type="spellStart"/>
      <w:r w:rsidRPr="00FA141F">
        <w:t>xgboost</w:t>
      </w:r>
      <w:proofErr w:type="spellEnd"/>
      <w:r w:rsidRPr="00FA141F">
        <w:t xml:space="preserve"> library.</w:t>
      </w:r>
    </w:p>
    <w:p w14:paraId="67096C29" w14:textId="77777777" w:rsidR="00FA141F" w:rsidRPr="00FA141F" w:rsidRDefault="00FA141F" w:rsidP="00FA141F">
      <w:pPr>
        <w:numPr>
          <w:ilvl w:val="1"/>
          <w:numId w:val="5"/>
        </w:numPr>
      </w:pPr>
      <w:r w:rsidRPr="00FA141F">
        <w:t>Monitor training and validation errors during the training process.</w:t>
      </w:r>
    </w:p>
    <w:p w14:paraId="6F874D50" w14:textId="77777777" w:rsidR="00FA141F" w:rsidRPr="00FA141F" w:rsidRDefault="00FA141F" w:rsidP="00FA141F">
      <w:r w:rsidRPr="00FA141F">
        <w:pict w14:anchorId="11023AC8">
          <v:rect id="_x0000_i1095" style="width:0;height:1.5pt" o:hralign="center" o:hrstd="t" o:hr="t" fillcolor="#a0a0a0" stroked="f"/>
        </w:pict>
      </w:r>
    </w:p>
    <w:p w14:paraId="34ADEFE6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6. LSTM Networks</w:t>
      </w:r>
    </w:p>
    <w:p w14:paraId="0FD90B5F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1495F390" w14:textId="77777777" w:rsidR="00FA141F" w:rsidRPr="00FA141F" w:rsidRDefault="00FA141F" w:rsidP="00FA141F">
      <w:r w:rsidRPr="00FA141F">
        <w:t>To model sequential dependencies and capture long-term temporal patterns in the data using Recurrent Neural Networks (RNNs) specialized for time series forecasting.</w:t>
      </w:r>
    </w:p>
    <w:p w14:paraId="57AD89B1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378835DA" w14:textId="77777777" w:rsidR="00FA141F" w:rsidRPr="00FA141F" w:rsidRDefault="00FA141F" w:rsidP="00FA141F">
      <w:pPr>
        <w:numPr>
          <w:ilvl w:val="0"/>
          <w:numId w:val="6"/>
        </w:numPr>
      </w:pPr>
      <w:r w:rsidRPr="00FA141F">
        <w:rPr>
          <w:b/>
          <w:bCs/>
        </w:rPr>
        <w:t>Data Preparation</w:t>
      </w:r>
      <w:r w:rsidRPr="00FA141F">
        <w:t>:</w:t>
      </w:r>
    </w:p>
    <w:p w14:paraId="7F86AAE8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t>Normalize or standardize features to improve training efficiency.</w:t>
      </w:r>
    </w:p>
    <w:p w14:paraId="6C5787C1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t>Reshape data into sequences suitable for LSTM input (samples, time steps, features).</w:t>
      </w:r>
    </w:p>
    <w:p w14:paraId="74FFF284" w14:textId="77777777" w:rsidR="00FA141F" w:rsidRPr="00FA141F" w:rsidRDefault="00FA141F" w:rsidP="00FA141F">
      <w:pPr>
        <w:numPr>
          <w:ilvl w:val="0"/>
          <w:numId w:val="6"/>
        </w:numPr>
      </w:pPr>
      <w:r w:rsidRPr="00FA141F">
        <w:rPr>
          <w:b/>
          <w:bCs/>
        </w:rPr>
        <w:t>Model Architecture</w:t>
      </w:r>
      <w:r w:rsidRPr="00FA141F">
        <w:t>:</w:t>
      </w:r>
    </w:p>
    <w:p w14:paraId="1A07B874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rPr>
          <w:b/>
          <w:bCs/>
        </w:rPr>
        <w:t>Input Layer</w:t>
      </w:r>
      <w:r w:rsidRPr="00FA141F">
        <w:t>: Accepts sequences of time steps with multiple features.</w:t>
      </w:r>
    </w:p>
    <w:p w14:paraId="353BEF6A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rPr>
          <w:b/>
          <w:bCs/>
        </w:rPr>
        <w:t>LSTM Layers</w:t>
      </w:r>
      <w:r w:rsidRPr="00FA141F">
        <w:t>: May include one or more LSTM layers to capture temporal dependencies.</w:t>
      </w:r>
    </w:p>
    <w:p w14:paraId="575C94F7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rPr>
          <w:b/>
          <w:bCs/>
        </w:rPr>
        <w:t>Dense Output Layer</w:t>
      </w:r>
      <w:r w:rsidRPr="00FA141F">
        <w:t>: Produces the final prediction.</w:t>
      </w:r>
    </w:p>
    <w:p w14:paraId="15CBB14F" w14:textId="77777777" w:rsidR="00FA141F" w:rsidRPr="00FA141F" w:rsidRDefault="00FA141F" w:rsidP="00FA141F">
      <w:pPr>
        <w:numPr>
          <w:ilvl w:val="0"/>
          <w:numId w:val="6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425DD48D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lastRenderedPageBreak/>
        <w:t xml:space="preserve">Use frameworks like TensorFlow or </w:t>
      </w:r>
      <w:proofErr w:type="spellStart"/>
      <w:r w:rsidRPr="00FA141F">
        <w:t>PyTorch</w:t>
      </w:r>
      <w:proofErr w:type="spellEnd"/>
      <w:r w:rsidRPr="00FA141F">
        <w:t xml:space="preserve"> to build and train the model.</w:t>
      </w:r>
    </w:p>
    <w:p w14:paraId="24B00F8C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t>Configure hyperparameters such as the number of units in LSTM layers, dropout rates, and the number of epochs.</w:t>
      </w:r>
    </w:p>
    <w:p w14:paraId="11513E09" w14:textId="77777777" w:rsidR="00FA141F" w:rsidRPr="00FA141F" w:rsidRDefault="00FA141F" w:rsidP="00FA141F">
      <w:pPr>
        <w:numPr>
          <w:ilvl w:val="1"/>
          <w:numId w:val="6"/>
        </w:numPr>
      </w:pPr>
      <w:r w:rsidRPr="00FA141F">
        <w:t>Implement techniques like early stopping and learning rate decay to optimize training.</w:t>
      </w:r>
    </w:p>
    <w:p w14:paraId="74C5A061" w14:textId="77777777" w:rsidR="00FA141F" w:rsidRPr="00FA141F" w:rsidRDefault="00FA141F" w:rsidP="00FA141F">
      <w:r w:rsidRPr="00FA141F">
        <w:pict w14:anchorId="1D95C387">
          <v:rect id="_x0000_i1096" style="width:0;height:1.5pt" o:hralign="center" o:hrstd="t" o:hr="t" fillcolor="#a0a0a0" stroked="f"/>
        </w:pict>
      </w:r>
    </w:p>
    <w:p w14:paraId="5CA6A385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Simulation-Based Models</w:t>
      </w:r>
    </w:p>
    <w:p w14:paraId="7FDC0FF0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7. Monte Carlo Simulations with GARCH Volatility</w:t>
      </w:r>
    </w:p>
    <w:p w14:paraId="385C563C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496512CA" w14:textId="77777777" w:rsidR="00FA141F" w:rsidRPr="00FA141F" w:rsidRDefault="00FA141F" w:rsidP="00FA141F">
      <w:r w:rsidRPr="00FA141F">
        <w:t>To simulate numerous possible future price paths by modeling time-varying volatility using GARCH models, thereby capturing the stochastic nature of financial markets.</w:t>
      </w:r>
    </w:p>
    <w:p w14:paraId="458EA4CD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0C552903" w14:textId="77777777" w:rsidR="00FA141F" w:rsidRPr="00FA141F" w:rsidRDefault="00FA141F" w:rsidP="00FA141F">
      <w:pPr>
        <w:numPr>
          <w:ilvl w:val="0"/>
          <w:numId w:val="7"/>
        </w:numPr>
      </w:pPr>
      <w:r w:rsidRPr="00FA141F">
        <w:rPr>
          <w:b/>
          <w:bCs/>
        </w:rPr>
        <w:t>Volatility Modeling</w:t>
      </w:r>
      <w:r w:rsidRPr="00FA141F">
        <w:t>:</w:t>
      </w:r>
    </w:p>
    <w:p w14:paraId="3A131814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Fit a GARCH model to historical return data to estimate conditional volatility.</w:t>
      </w:r>
    </w:p>
    <w:p w14:paraId="098F95C1" w14:textId="77777777" w:rsidR="00FA141F" w:rsidRPr="00FA141F" w:rsidRDefault="00FA141F" w:rsidP="00FA141F">
      <w:pPr>
        <w:numPr>
          <w:ilvl w:val="0"/>
          <w:numId w:val="7"/>
        </w:numPr>
      </w:pPr>
      <w:r w:rsidRPr="00FA141F">
        <w:rPr>
          <w:b/>
          <w:bCs/>
        </w:rPr>
        <w:t>Drift Estimation</w:t>
      </w:r>
      <w:r w:rsidRPr="00FA141F">
        <w:t>:</w:t>
      </w:r>
    </w:p>
    <w:p w14:paraId="6470C276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Use historical average returns or forecasts from other models (e.g., ARIMAX) as the expected return (drift) in simulations.</w:t>
      </w:r>
    </w:p>
    <w:p w14:paraId="54E10F4B" w14:textId="77777777" w:rsidR="00FA141F" w:rsidRPr="00FA141F" w:rsidRDefault="00FA141F" w:rsidP="00FA141F">
      <w:pPr>
        <w:numPr>
          <w:ilvl w:val="0"/>
          <w:numId w:val="7"/>
        </w:numPr>
      </w:pPr>
      <w:r w:rsidRPr="00FA141F">
        <w:rPr>
          <w:b/>
          <w:bCs/>
        </w:rPr>
        <w:t>Simulation Process</w:t>
      </w:r>
      <w:r w:rsidRPr="00FA141F">
        <w:t>:</w:t>
      </w:r>
    </w:p>
    <w:p w14:paraId="591495B3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Define the number of simulations and time steps.</w:t>
      </w:r>
    </w:p>
    <w:p w14:paraId="05BFCB9F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Generate random shocks based on the estimated volatility and drift.</w:t>
      </w:r>
    </w:p>
    <w:p w14:paraId="29F35334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Simulate price paths by iteratively applying the returns to the initial price.</w:t>
      </w:r>
    </w:p>
    <w:p w14:paraId="76CBAD75" w14:textId="77777777" w:rsidR="00FA141F" w:rsidRPr="00FA141F" w:rsidRDefault="00FA141F" w:rsidP="00FA141F">
      <w:pPr>
        <w:numPr>
          <w:ilvl w:val="0"/>
          <w:numId w:val="7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7ECA4AD9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Use statistical software or programming languages (e.g., Python with arch library) to fit the GARCH model.</w:t>
      </w:r>
    </w:p>
    <w:p w14:paraId="31A675DF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Run simulations using the estimated parameters.</w:t>
      </w:r>
    </w:p>
    <w:p w14:paraId="5A04BC69" w14:textId="77777777" w:rsidR="00FA141F" w:rsidRPr="00FA141F" w:rsidRDefault="00FA141F" w:rsidP="00FA141F">
      <w:pPr>
        <w:numPr>
          <w:ilvl w:val="1"/>
          <w:numId w:val="7"/>
        </w:numPr>
      </w:pPr>
      <w:r w:rsidRPr="00FA141F">
        <w:t>Analyze the distribution of simulated prices to assess risk and potential outcomes.</w:t>
      </w:r>
    </w:p>
    <w:p w14:paraId="02BCDE2B" w14:textId="77777777" w:rsidR="00FA141F" w:rsidRPr="00FA141F" w:rsidRDefault="00FA141F" w:rsidP="00FA141F">
      <w:r w:rsidRPr="00FA141F">
        <w:pict w14:anchorId="157AE6B7">
          <v:rect id="_x0000_i1097" style="width:0;height:1.5pt" o:hralign="center" o:hrstd="t" o:hr="t" fillcolor="#a0a0a0" stroked="f"/>
        </w:pict>
      </w:r>
    </w:p>
    <w:p w14:paraId="22A3B8D1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Combining Model Architectures</w:t>
      </w:r>
    </w:p>
    <w:p w14:paraId="7DF5EF4F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8. Stacking Ensemble with Neural Network Meta-Learner</w:t>
      </w:r>
    </w:p>
    <w:p w14:paraId="5EEAA22F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6A5CC1E8" w14:textId="77777777" w:rsidR="00FA141F" w:rsidRPr="00FA141F" w:rsidRDefault="00FA141F" w:rsidP="00FA141F">
      <w:r w:rsidRPr="00FA141F">
        <w:t>To improve overall forecasting accuracy by combining the strengths of individual models using a meta-learning approach, where a neural network learns to weight and integrate the predictions from base models.</w:t>
      </w:r>
    </w:p>
    <w:p w14:paraId="0387E383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0F2FC03B" w14:textId="77777777" w:rsidR="00FA141F" w:rsidRPr="00FA141F" w:rsidRDefault="00FA141F" w:rsidP="00FA141F">
      <w:pPr>
        <w:numPr>
          <w:ilvl w:val="0"/>
          <w:numId w:val="8"/>
        </w:numPr>
      </w:pPr>
      <w:r w:rsidRPr="00FA141F">
        <w:rPr>
          <w:b/>
          <w:bCs/>
        </w:rPr>
        <w:t>Base Models</w:t>
      </w:r>
      <w:r w:rsidRPr="00FA141F">
        <w:t>:</w:t>
      </w:r>
    </w:p>
    <w:p w14:paraId="35EE4E48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Complete the training of all individual models as described above.</w:t>
      </w:r>
    </w:p>
    <w:p w14:paraId="123DF880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Ensure that each model's predictions are stored for both training and validation datasets.</w:t>
      </w:r>
    </w:p>
    <w:p w14:paraId="6E72FFE4" w14:textId="77777777" w:rsidR="00FA141F" w:rsidRPr="00FA141F" w:rsidRDefault="00FA141F" w:rsidP="00FA141F">
      <w:pPr>
        <w:numPr>
          <w:ilvl w:val="0"/>
          <w:numId w:val="8"/>
        </w:numPr>
      </w:pPr>
      <w:r w:rsidRPr="00FA141F">
        <w:rPr>
          <w:b/>
          <w:bCs/>
        </w:rPr>
        <w:t>Meta-Feature Generation</w:t>
      </w:r>
      <w:r w:rsidRPr="00FA141F">
        <w:t>:</w:t>
      </w:r>
    </w:p>
    <w:p w14:paraId="4CCFD346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Create a new dataset (meta-features) where each feature represents the predictions of a base model.</w:t>
      </w:r>
    </w:p>
    <w:p w14:paraId="5BE91199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The target variable remains the actual observed values.</w:t>
      </w:r>
    </w:p>
    <w:p w14:paraId="17550D60" w14:textId="77777777" w:rsidR="00FA141F" w:rsidRPr="00FA141F" w:rsidRDefault="00FA141F" w:rsidP="00FA141F">
      <w:pPr>
        <w:numPr>
          <w:ilvl w:val="0"/>
          <w:numId w:val="8"/>
        </w:numPr>
      </w:pPr>
      <w:r w:rsidRPr="00FA141F">
        <w:rPr>
          <w:b/>
          <w:bCs/>
        </w:rPr>
        <w:t>Neural Network Meta-Learner</w:t>
      </w:r>
      <w:r w:rsidRPr="00FA141F">
        <w:t>:</w:t>
      </w:r>
    </w:p>
    <w:p w14:paraId="34EED9D7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rPr>
          <w:b/>
          <w:bCs/>
        </w:rPr>
        <w:lastRenderedPageBreak/>
        <w:t>Input Layer</w:t>
      </w:r>
      <w:r w:rsidRPr="00FA141F">
        <w:t>: Number of neurons equal to the number of base models.</w:t>
      </w:r>
    </w:p>
    <w:p w14:paraId="4A27EF43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rPr>
          <w:b/>
          <w:bCs/>
        </w:rPr>
        <w:t>Hidden Layers</w:t>
      </w:r>
      <w:r w:rsidRPr="00FA141F">
        <w:t>: One or more layers with neurons that capture non-linear relationships among base model predictions.</w:t>
      </w:r>
    </w:p>
    <w:p w14:paraId="7912B53A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rPr>
          <w:b/>
          <w:bCs/>
        </w:rPr>
        <w:t>Output Layer</w:t>
      </w:r>
      <w:r w:rsidRPr="00FA141F">
        <w:t>: Single neuron for regression output (the final forecast).</w:t>
      </w:r>
    </w:p>
    <w:p w14:paraId="5DBF74BE" w14:textId="77777777" w:rsidR="00FA141F" w:rsidRPr="00FA141F" w:rsidRDefault="00FA141F" w:rsidP="00FA141F">
      <w:pPr>
        <w:numPr>
          <w:ilvl w:val="0"/>
          <w:numId w:val="8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14EE94D6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Split the original training data into two parts:</w:t>
      </w:r>
    </w:p>
    <w:p w14:paraId="1FD09A3B" w14:textId="77777777" w:rsidR="00FA141F" w:rsidRPr="00FA141F" w:rsidRDefault="00FA141F" w:rsidP="00FA141F">
      <w:pPr>
        <w:numPr>
          <w:ilvl w:val="2"/>
          <w:numId w:val="8"/>
        </w:numPr>
      </w:pPr>
      <w:r w:rsidRPr="00FA141F">
        <w:rPr>
          <w:b/>
          <w:bCs/>
        </w:rPr>
        <w:t>First Level Training Set</w:t>
      </w:r>
      <w:r w:rsidRPr="00FA141F">
        <w:t>: Used to train the base models.</w:t>
      </w:r>
    </w:p>
    <w:p w14:paraId="20B97DA9" w14:textId="77777777" w:rsidR="00FA141F" w:rsidRPr="00FA141F" w:rsidRDefault="00FA141F" w:rsidP="00FA141F">
      <w:pPr>
        <w:numPr>
          <w:ilvl w:val="2"/>
          <w:numId w:val="8"/>
        </w:numPr>
      </w:pPr>
      <w:r w:rsidRPr="00FA141F">
        <w:rPr>
          <w:b/>
          <w:bCs/>
        </w:rPr>
        <w:t>Second Level Training Set</w:t>
      </w:r>
      <w:r w:rsidRPr="00FA141F">
        <w:t>: Used to train the meta-learner using predictions from base models.</w:t>
      </w:r>
    </w:p>
    <w:p w14:paraId="07168707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Use k-fold cross-validation on the first level to generate out-of-fold predictions, preventing data leakage.</w:t>
      </w:r>
    </w:p>
    <w:p w14:paraId="0646C7BA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Train the neural network on the meta-features, using appropriate regularization techniques to prevent overfitting.</w:t>
      </w:r>
    </w:p>
    <w:p w14:paraId="6468D62D" w14:textId="77777777" w:rsidR="00FA141F" w:rsidRPr="00FA141F" w:rsidRDefault="00FA141F" w:rsidP="00FA141F">
      <w:pPr>
        <w:numPr>
          <w:ilvl w:val="1"/>
          <w:numId w:val="8"/>
        </w:numPr>
      </w:pPr>
      <w:r w:rsidRPr="00FA141F">
        <w:t>Validate the meta-learner's performance on a separate validation set.</w:t>
      </w:r>
    </w:p>
    <w:p w14:paraId="24ED719D" w14:textId="77777777" w:rsidR="00FA141F" w:rsidRPr="00FA141F" w:rsidRDefault="00FA141F" w:rsidP="00FA141F">
      <w:r w:rsidRPr="00FA141F">
        <w:pict w14:anchorId="26F1B7B3">
          <v:rect id="_x0000_i1098" style="width:0;height:1.5pt" o:hralign="center" o:hrstd="t" o:hr="t" fillcolor="#a0a0a0" stroked="f"/>
        </w:pict>
      </w:r>
    </w:p>
    <w:p w14:paraId="442C51C7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9. Handling Model Uncertainty and Variability</w:t>
      </w:r>
    </w:p>
    <w:p w14:paraId="734A0C8B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7AD014BF" w14:textId="77777777" w:rsidR="00FA141F" w:rsidRPr="00FA141F" w:rsidRDefault="00FA141F" w:rsidP="00FA141F">
      <w:r w:rsidRPr="00FA141F">
        <w:t>To account for the inherent uncertainty in model predictions and improve the robustness of the forecasting system by quantifying and incorporating prediction variability.</w:t>
      </w:r>
    </w:p>
    <w:p w14:paraId="1BB8E4F1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1F33A747" w14:textId="77777777" w:rsidR="00FA141F" w:rsidRPr="00FA141F" w:rsidRDefault="00FA141F" w:rsidP="00FA141F">
      <w:pPr>
        <w:numPr>
          <w:ilvl w:val="0"/>
          <w:numId w:val="9"/>
        </w:numPr>
      </w:pPr>
      <w:r w:rsidRPr="00FA141F">
        <w:rPr>
          <w:b/>
          <w:bCs/>
        </w:rPr>
        <w:t>Uncertainty Quantification Techniques</w:t>
      </w:r>
      <w:r w:rsidRPr="00FA141F">
        <w:t>:</w:t>
      </w:r>
    </w:p>
    <w:p w14:paraId="1BA50B56" w14:textId="77777777" w:rsidR="00FA141F" w:rsidRPr="00FA141F" w:rsidRDefault="00FA141F" w:rsidP="00FA141F">
      <w:pPr>
        <w:numPr>
          <w:ilvl w:val="1"/>
          <w:numId w:val="9"/>
        </w:numPr>
      </w:pPr>
      <w:r w:rsidRPr="00FA141F">
        <w:t xml:space="preserve">Implement </w:t>
      </w:r>
      <w:r w:rsidRPr="00FA141F">
        <w:rPr>
          <w:b/>
          <w:bCs/>
        </w:rPr>
        <w:t>Monte Carlo Dropout</w:t>
      </w:r>
      <w:r w:rsidRPr="00FA141F">
        <w:t xml:space="preserve"> in neural networks to estimate prediction uncertainty.</w:t>
      </w:r>
    </w:p>
    <w:p w14:paraId="25B0B317" w14:textId="77777777" w:rsidR="00FA141F" w:rsidRPr="00FA141F" w:rsidRDefault="00FA141F" w:rsidP="00FA141F">
      <w:pPr>
        <w:numPr>
          <w:ilvl w:val="1"/>
          <w:numId w:val="9"/>
        </w:numPr>
      </w:pPr>
      <w:r w:rsidRPr="00FA141F">
        <w:t xml:space="preserve">Use </w:t>
      </w:r>
      <w:r w:rsidRPr="00FA141F">
        <w:rPr>
          <w:b/>
          <w:bCs/>
        </w:rPr>
        <w:t>Quantile Regression Forests</w:t>
      </w:r>
      <w:r w:rsidRPr="00FA141F">
        <w:t xml:space="preserve"> to predict intervals rather than point estimates.</w:t>
      </w:r>
    </w:p>
    <w:p w14:paraId="06D352D3" w14:textId="77777777" w:rsidR="00FA141F" w:rsidRPr="00FA141F" w:rsidRDefault="00FA141F" w:rsidP="00FA141F">
      <w:pPr>
        <w:numPr>
          <w:ilvl w:val="1"/>
          <w:numId w:val="9"/>
        </w:numPr>
      </w:pPr>
      <w:r w:rsidRPr="00FA141F">
        <w:t xml:space="preserve">Apply </w:t>
      </w:r>
      <w:r w:rsidRPr="00FA141F">
        <w:rPr>
          <w:b/>
          <w:bCs/>
        </w:rPr>
        <w:t>Bayesian Neural Networks</w:t>
      </w:r>
      <w:r w:rsidRPr="00FA141F">
        <w:t xml:space="preserve"> for probabilistic modeling.</w:t>
      </w:r>
    </w:p>
    <w:p w14:paraId="741D177B" w14:textId="77777777" w:rsidR="00FA141F" w:rsidRPr="00FA141F" w:rsidRDefault="00FA141F" w:rsidP="00FA141F">
      <w:pPr>
        <w:numPr>
          <w:ilvl w:val="0"/>
          <w:numId w:val="9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1B1AB7AE" w14:textId="77777777" w:rsidR="00FA141F" w:rsidRPr="00FA141F" w:rsidRDefault="00FA141F" w:rsidP="00FA141F">
      <w:pPr>
        <w:numPr>
          <w:ilvl w:val="1"/>
          <w:numId w:val="9"/>
        </w:numPr>
      </w:pPr>
      <w:r w:rsidRPr="00FA141F">
        <w:t>For neural networks, include dropout layers and keep them active during prediction to simulate an ensemble of models.</w:t>
      </w:r>
    </w:p>
    <w:p w14:paraId="6B055A90" w14:textId="77777777" w:rsidR="00FA141F" w:rsidRPr="00FA141F" w:rsidRDefault="00FA141F" w:rsidP="00FA141F">
      <w:pPr>
        <w:numPr>
          <w:ilvl w:val="1"/>
          <w:numId w:val="9"/>
        </w:numPr>
      </w:pPr>
      <w:r w:rsidRPr="00FA141F">
        <w:t xml:space="preserve">For Random Forests and </w:t>
      </w:r>
      <w:proofErr w:type="spellStart"/>
      <w:r w:rsidRPr="00FA141F">
        <w:t>XGBoost</w:t>
      </w:r>
      <w:proofErr w:type="spellEnd"/>
      <w:r w:rsidRPr="00FA141F">
        <w:t>, enable prediction of variance or quantiles if supported.</w:t>
      </w:r>
    </w:p>
    <w:p w14:paraId="477023AC" w14:textId="77777777" w:rsidR="00FA141F" w:rsidRPr="00FA141F" w:rsidRDefault="00FA141F" w:rsidP="00FA141F">
      <w:pPr>
        <w:numPr>
          <w:ilvl w:val="1"/>
          <w:numId w:val="9"/>
        </w:numPr>
      </w:pPr>
      <w:r w:rsidRPr="00FA141F">
        <w:t>Aggregate predictions from multiple models to create confidence intervals.</w:t>
      </w:r>
    </w:p>
    <w:p w14:paraId="341563C3" w14:textId="77777777" w:rsidR="00FA141F" w:rsidRPr="00FA141F" w:rsidRDefault="00FA141F" w:rsidP="00FA141F">
      <w:r w:rsidRPr="00FA141F">
        <w:pict w14:anchorId="222110DE">
          <v:rect id="_x0000_i1099" style="width:0;height:1.5pt" o:hralign="center" o:hrstd="t" o:hr="t" fillcolor="#a0a0a0" stroked="f"/>
        </w:pict>
      </w:r>
    </w:p>
    <w:p w14:paraId="33A1075B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10. Training and Validating the Combined System</w:t>
      </w:r>
    </w:p>
    <w:p w14:paraId="43A40DE4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Goal:</w:t>
      </w:r>
    </w:p>
    <w:p w14:paraId="07B5C9E2" w14:textId="77777777" w:rsidR="00FA141F" w:rsidRPr="00FA141F" w:rsidRDefault="00FA141F" w:rsidP="00FA141F">
      <w:r w:rsidRPr="00FA141F">
        <w:t>To ensure that the ensemble model generalizes well to unseen data, providing reliable forecasts by rigorously training and validating the combined system.</w:t>
      </w:r>
    </w:p>
    <w:p w14:paraId="640EA5B6" w14:textId="77777777" w:rsidR="00FA141F" w:rsidRPr="00FA141F" w:rsidRDefault="00FA141F" w:rsidP="00FA141F">
      <w:pPr>
        <w:rPr>
          <w:b/>
          <w:bCs/>
        </w:rPr>
      </w:pPr>
      <w:r w:rsidRPr="00FA141F">
        <w:rPr>
          <w:b/>
          <w:bCs/>
        </w:rPr>
        <w:t>What to Build:</w:t>
      </w:r>
    </w:p>
    <w:p w14:paraId="20F82351" w14:textId="77777777" w:rsidR="00FA141F" w:rsidRPr="00FA141F" w:rsidRDefault="00FA141F" w:rsidP="00FA141F">
      <w:pPr>
        <w:numPr>
          <w:ilvl w:val="0"/>
          <w:numId w:val="10"/>
        </w:numPr>
      </w:pPr>
      <w:r w:rsidRPr="00FA141F">
        <w:rPr>
          <w:b/>
          <w:bCs/>
        </w:rPr>
        <w:t>Cross-Validation Strategy</w:t>
      </w:r>
      <w:r w:rsidRPr="00FA141F">
        <w:t>:</w:t>
      </w:r>
    </w:p>
    <w:p w14:paraId="6A6F98FD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t xml:space="preserve">Use </w:t>
      </w:r>
      <w:r w:rsidRPr="00FA141F">
        <w:rPr>
          <w:b/>
          <w:bCs/>
        </w:rPr>
        <w:t>Time Series Cross-Validation</w:t>
      </w:r>
      <w:r w:rsidRPr="00FA141F">
        <w:t xml:space="preserve"> (e.g., rolling or expanding window) to maintain temporal order.</w:t>
      </w:r>
    </w:p>
    <w:p w14:paraId="564D1573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t>Avoid shuffling data to prevent look-ahead bias.</w:t>
      </w:r>
    </w:p>
    <w:p w14:paraId="663CBA10" w14:textId="77777777" w:rsidR="00FA141F" w:rsidRPr="00FA141F" w:rsidRDefault="00FA141F" w:rsidP="00FA141F">
      <w:pPr>
        <w:numPr>
          <w:ilvl w:val="0"/>
          <w:numId w:val="10"/>
        </w:numPr>
      </w:pPr>
      <w:r w:rsidRPr="00FA141F">
        <w:rPr>
          <w:b/>
          <w:bCs/>
        </w:rPr>
        <w:t>Performance Evaluation Metrics</w:t>
      </w:r>
      <w:r w:rsidRPr="00FA141F">
        <w:t>:</w:t>
      </w:r>
    </w:p>
    <w:p w14:paraId="42BAD71F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rPr>
          <w:b/>
          <w:bCs/>
        </w:rPr>
        <w:t>Statistical Metrics</w:t>
      </w:r>
      <w:r w:rsidRPr="00FA141F">
        <w:t>: RMSE, MAE, MAPE, and R².</w:t>
      </w:r>
    </w:p>
    <w:p w14:paraId="14DB9BE7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rPr>
          <w:b/>
          <w:bCs/>
        </w:rPr>
        <w:lastRenderedPageBreak/>
        <w:t>Directional Accuracy</w:t>
      </w:r>
      <w:r w:rsidRPr="00FA141F">
        <w:t>: Percentage of times the model correctly predicts the direction of change.</w:t>
      </w:r>
    </w:p>
    <w:p w14:paraId="47F8A603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rPr>
          <w:b/>
          <w:bCs/>
        </w:rPr>
        <w:t>Economic Value Metrics</w:t>
      </w:r>
      <w:r w:rsidRPr="00FA141F">
        <w:t xml:space="preserve">: </w:t>
      </w:r>
      <w:proofErr w:type="spellStart"/>
      <w:r w:rsidRPr="00FA141F">
        <w:t>Backtesting</w:t>
      </w:r>
      <w:proofErr w:type="spellEnd"/>
      <w:r w:rsidRPr="00FA141F">
        <w:t xml:space="preserve"> results if applicable.</w:t>
      </w:r>
    </w:p>
    <w:p w14:paraId="2905AAAA" w14:textId="77777777" w:rsidR="00FA141F" w:rsidRPr="00FA141F" w:rsidRDefault="00FA141F" w:rsidP="00FA141F">
      <w:pPr>
        <w:numPr>
          <w:ilvl w:val="0"/>
          <w:numId w:val="10"/>
        </w:numPr>
      </w:pPr>
      <w:r w:rsidRPr="00FA141F">
        <w:rPr>
          <w:b/>
          <w:bCs/>
        </w:rPr>
        <w:t>Regularization and Overfitting Prevention</w:t>
      </w:r>
      <w:r w:rsidRPr="00FA141F">
        <w:t>:</w:t>
      </w:r>
    </w:p>
    <w:p w14:paraId="597112F9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t>Apply techniques such as early stopping, dropout, and L1/L2 regularization in neural networks.</w:t>
      </w:r>
    </w:p>
    <w:p w14:paraId="61F1C4C7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t>Limit model complexity based on the amount of available data.</w:t>
      </w:r>
    </w:p>
    <w:p w14:paraId="1316FCD5" w14:textId="77777777" w:rsidR="00FA141F" w:rsidRPr="00FA141F" w:rsidRDefault="00FA141F" w:rsidP="00FA141F">
      <w:pPr>
        <w:numPr>
          <w:ilvl w:val="0"/>
          <w:numId w:val="10"/>
        </w:numPr>
      </w:pPr>
      <w:r w:rsidRPr="00FA141F">
        <w:rPr>
          <w:b/>
          <w:bCs/>
        </w:rPr>
        <w:t>Implementation Steps</w:t>
      </w:r>
      <w:r w:rsidRPr="00FA141F">
        <w:t>:</w:t>
      </w:r>
    </w:p>
    <w:p w14:paraId="73EE387D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t>Evaluate both base models and the meta-learner on validation sets.</w:t>
      </w:r>
    </w:p>
    <w:p w14:paraId="14FA0DB2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t>Use statistical tests (e.g., Diebold-Mariano test) to compare model performances.</w:t>
      </w:r>
    </w:p>
    <w:p w14:paraId="57EC29EC" w14:textId="77777777" w:rsidR="00FA141F" w:rsidRPr="00FA141F" w:rsidRDefault="00FA141F" w:rsidP="00FA141F">
      <w:pPr>
        <w:numPr>
          <w:ilvl w:val="1"/>
          <w:numId w:val="10"/>
        </w:numPr>
      </w:pPr>
      <w:r w:rsidRPr="00FA141F">
        <w:t>Continuously monitor the model's performance over time and retrain as necessary.</w:t>
      </w:r>
    </w:p>
    <w:p w14:paraId="1A112EC9" w14:textId="77777777" w:rsidR="00FA141F" w:rsidRPr="00FA141F" w:rsidRDefault="00380C26" w:rsidP="00FA141F">
      <w:r w:rsidRPr="00FA141F">
        <w:rPr>
          <w:noProof/>
        </w:rPr>
        <w:pict w14:anchorId="6990C905">
          <v:rect id="_x0000_i1101" alt="" style="width:468pt;height:.05pt;mso-width-percent:0;mso-height-percent:0;mso-width-percent:0;mso-height-percent:0" o:hralign="center" o:hrstd="t" o:hr="t" fillcolor="#a0a0a0" stroked="f"/>
        </w:pict>
      </w:r>
    </w:p>
    <w:p w14:paraId="203C85A6" w14:textId="77777777" w:rsidR="00FA141F" w:rsidRPr="00FA141F" w:rsidRDefault="00FA141F" w:rsidP="00FA141F">
      <w:r w:rsidRPr="00FA141F">
        <w:t>By thoroughly understanding and constructing each of these models, and carefully designing the meta-learning architecture, you'll be able to develop a robust forecasting system that leverages diverse methodologies. The stacking ensemble approach with a neural network meta-learner allows for capturing complex patterns and dependencies that individual models might miss, ultimately leading to more accurate and reliable forecasts.</w:t>
      </w:r>
    </w:p>
    <w:p w14:paraId="4CE006B9" w14:textId="77777777" w:rsidR="00FA141F" w:rsidRPr="00FA141F" w:rsidRDefault="00380C26" w:rsidP="00FA141F">
      <w:r w:rsidRPr="00FA141F">
        <w:rPr>
          <w:noProof/>
        </w:rPr>
        <w:pict w14:anchorId="727CC3BE">
          <v:rect id="_x0000_i1100" alt="" style="width:468pt;height:.05pt;mso-width-percent:0;mso-height-percent:0;mso-width-percent:0;mso-height-percent:0" o:hralign="center" o:hrstd="t" o:hr="t" fillcolor="#a0a0a0" stroked="f"/>
        </w:pict>
      </w:r>
    </w:p>
    <w:p w14:paraId="496EC3BE" w14:textId="77777777" w:rsidR="00FA141F" w:rsidRPr="00FA141F" w:rsidRDefault="00FA141F" w:rsidP="00FA141F">
      <w:r w:rsidRPr="00FA141F">
        <w:rPr>
          <w:b/>
          <w:bCs/>
        </w:rPr>
        <w:t>Additional Prompts on Combining the Architecture</w:t>
      </w:r>
      <w:r w:rsidRPr="00FA141F">
        <w:t>:</w:t>
      </w:r>
    </w:p>
    <w:p w14:paraId="39583660" w14:textId="77777777" w:rsidR="00FA141F" w:rsidRPr="00FA141F" w:rsidRDefault="00FA141F" w:rsidP="00FA141F">
      <w:pPr>
        <w:numPr>
          <w:ilvl w:val="0"/>
          <w:numId w:val="11"/>
        </w:numPr>
      </w:pPr>
      <w:r w:rsidRPr="00FA141F">
        <w:rPr>
          <w:b/>
          <w:bCs/>
        </w:rPr>
        <w:t>Designing the Meta-Learner Neural Network</w:t>
      </w:r>
      <w:r w:rsidRPr="00FA141F">
        <w:t>:</w:t>
      </w:r>
    </w:p>
    <w:p w14:paraId="082ADF5D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Determine the optimal architecture (number of layers and neurons) for the neural network meta-learner by experimenting with different configurations.</w:t>
      </w:r>
    </w:p>
    <w:p w14:paraId="6FC7A822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 xml:space="preserve">Consider using activation functions like </w:t>
      </w:r>
      <w:proofErr w:type="spellStart"/>
      <w:r w:rsidRPr="00FA141F">
        <w:t>ReLU</w:t>
      </w:r>
      <w:proofErr w:type="spellEnd"/>
      <w:r w:rsidRPr="00FA141F">
        <w:t xml:space="preserve"> for hidden layers and linear activation for the output layer.</w:t>
      </w:r>
    </w:p>
    <w:p w14:paraId="598A06C7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Implement regularization techniques such as dropout layers and weight decay to prevent overfitting.</w:t>
      </w:r>
    </w:p>
    <w:p w14:paraId="1F32E5D3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Explore the use of advanced architectures, such as residual connections or attention mechanisms, if they provide performance benefits.</w:t>
      </w:r>
    </w:p>
    <w:p w14:paraId="7EA787D8" w14:textId="77777777" w:rsidR="00FA141F" w:rsidRPr="00FA141F" w:rsidRDefault="00FA141F" w:rsidP="00FA141F">
      <w:pPr>
        <w:numPr>
          <w:ilvl w:val="0"/>
          <w:numId w:val="11"/>
        </w:numPr>
      </w:pPr>
      <w:r w:rsidRPr="00FA141F">
        <w:rPr>
          <w:b/>
          <w:bCs/>
        </w:rPr>
        <w:t>Integrating Temporal Dependencies</w:t>
      </w:r>
      <w:r w:rsidRPr="00FA141F">
        <w:t>:</w:t>
      </w:r>
    </w:p>
    <w:p w14:paraId="7C137282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Since the base models produce predictions at different horizons, ensure that the meta-learner appropriately aligns these predictions in time.</w:t>
      </w:r>
    </w:p>
    <w:p w14:paraId="111CEDF9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Consider incorporating time features (e.g., day of the week, month) into the meta-learner if they improve performance.</w:t>
      </w:r>
    </w:p>
    <w:p w14:paraId="1DE22FF8" w14:textId="77777777" w:rsidR="00FA141F" w:rsidRPr="00FA141F" w:rsidRDefault="00FA141F" w:rsidP="00FA141F">
      <w:pPr>
        <w:numPr>
          <w:ilvl w:val="0"/>
          <w:numId w:val="11"/>
        </w:numPr>
      </w:pPr>
      <w:r w:rsidRPr="00FA141F">
        <w:rPr>
          <w:b/>
          <w:bCs/>
        </w:rPr>
        <w:t>Ensuring Consistency Across Models</w:t>
      </w:r>
      <w:r w:rsidRPr="00FA141F">
        <w:t>:</w:t>
      </w:r>
    </w:p>
    <w:p w14:paraId="0956EDA7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Standardize the input features and target variables across all models to ensure compatibility.</w:t>
      </w:r>
    </w:p>
    <w:p w14:paraId="66E7C7C1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When combining probabilistic forecasts, make sure that the uncertainty estimates are comparable (e.g., using consistent confidence levels).</w:t>
      </w:r>
    </w:p>
    <w:p w14:paraId="64E717C5" w14:textId="77777777" w:rsidR="00FA141F" w:rsidRPr="00FA141F" w:rsidRDefault="00FA141F" w:rsidP="00FA141F">
      <w:pPr>
        <w:numPr>
          <w:ilvl w:val="0"/>
          <w:numId w:val="11"/>
        </w:numPr>
      </w:pPr>
      <w:r w:rsidRPr="00FA141F">
        <w:rPr>
          <w:b/>
          <w:bCs/>
        </w:rPr>
        <w:t>Scalability and Maintenance</w:t>
      </w:r>
      <w:r w:rsidRPr="00FA141F">
        <w:t>:</w:t>
      </w:r>
    </w:p>
    <w:p w14:paraId="1087C68C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Design the system with modularity in mind, allowing for the addition or removal of base models without significant restructuring.</w:t>
      </w:r>
    </w:p>
    <w:p w14:paraId="43D8A481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lastRenderedPageBreak/>
        <w:t>Implement automated pipelines for data preprocessing, model training, evaluation, and deployment to streamline updates.</w:t>
      </w:r>
    </w:p>
    <w:p w14:paraId="692BB2D1" w14:textId="77777777" w:rsidR="00FA141F" w:rsidRPr="00FA141F" w:rsidRDefault="00FA141F" w:rsidP="00FA141F">
      <w:pPr>
        <w:numPr>
          <w:ilvl w:val="0"/>
          <w:numId w:val="11"/>
        </w:numPr>
      </w:pPr>
      <w:r w:rsidRPr="00FA141F">
        <w:rPr>
          <w:b/>
          <w:bCs/>
        </w:rPr>
        <w:t>Performance Monitoring and Feedback Loop</w:t>
      </w:r>
      <w:r w:rsidRPr="00FA141F">
        <w:t>:</w:t>
      </w:r>
    </w:p>
    <w:p w14:paraId="4C77E07B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Set up monitoring tools to track the forecasting performance of the ensemble model in real-time.</w:t>
      </w:r>
    </w:p>
    <w:p w14:paraId="2DEB9F62" w14:textId="77777777" w:rsidR="00FA141F" w:rsidRPr="00FA141F" w:rsidRDefault="00FA141F" w:rsidP="00FA141F">
      <w:pPr>
        <w:numPr>
          <w:ilvl w:val="1"/>
          <w:numId w:val="11"/>
        </w:numPr>
      </w:pPr>
      <w:r w:rsidRPr="00FA141F">
        <w:t>Establish a feedback mechanism to incorporate new data and retrain models regularly, maintaining the system's relevance and accuracy.</w:t>
      </w:r>
    </w:p>
    <w:p w14:paraId="7C452A71" w14:textId="77777777" w:rsidR="00AC03C2" w:rsidRDefault="00AC03C2"/>
    <w:sectPr w:rsidR="00AC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3C1E"/>
    <w:multiLevelType w:val="multilevel"/>
    <w:tmpl w:val="25A8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B0F39"/>
    <w:multiLevelType w:val="multilevel"/>
    <w:tmpl w:val="54C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C2EFD"/>
    <w:multiLevelType w:val="multilevel"/>
    <w:tmpl w:val="A52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79D4"/>
    <w:multiLevelType w:val="multilevel"/>
    <w:tmpl w:val="361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41594"/>
    <w:multiLevelType w:val="multilevel"/>
    <w:tmpl w:val="0CAA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E2997"/>
    <w:multiLevelType w:val="multilevel"/>
    <w:tmpl w:val="8F2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46331"/>
    <w:multiLevelType w:val="multilevel"/>
    <w:tmpl w:val="57C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544BA"/>
    <w:multiLevelType w:val="multilevel"/>
    <w:tmpl w:val="BC8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478D5"/>
    <w:multiLevelType w:val="multilevel"/>
    <w:tmpl w:val="868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059AD"/>
    <w:multiLevelType w:val="multilevel"/>
    <w:tmpl w:val="1B8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2633B"/>
    <w:multiLevelType w:val="multilevel"/>
    <w:tmpl w:val="1A3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16750">
    <w:abstractNumId w:val="8"/>
  </w:num>
  <w:num w:numId="2" w16cid:durableId="1324117951">
    <w:abstractNumId w:val="5"/>
  </w:num>
  <w:num w:numId="3" w16cid:durableId="1411000999">
    <w:abstractNumId w:val="6"/>
  </w:num>
  <w:num w:numId="4" w16cid:durableId="1354262730">
    <w:abstractNumId w:val="2"/>
  </w:num>
  <w:num w:numId="5" w16cid:durableId="1821574781">
    <w:abstractNumId w:val="7"/>
  </w:num>
  <w:num w:numId="6" w16cid:durableId="719478532">
    <w:abstractNumId w:val="1"/>
  </w:num>
  <w:num w:numId="7" w16cid:durableId="1444232326">
    <w:abstractNumId w:val="10"/>
  </w:num>
  <w:num w:numId="8" w16cid:durableId="1146816632">
    <w:abstractNumId w:val="4"/>
  </w:num>
  <w:num w:numId="9" w16cid:durableId="1498879543">
    <w:abstractNumId w:val="3"/>
  </w:num>
  <w:num w:numId="10" w16cid:durableId="1504323559">
    <w:abstractNumId w:val="9"/>
  </w:num>
  <w:num w:numId="11" w16cid:durableId="66513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1F"/>
    <w:rsid w:val="00380C26"/>
    <w:rsid w:val="004429BE"/>
    <w:rsid w:val="00AC03C2"/>
    <w:rsid w:val="00C5007A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50BA"/>
  <w15:chartTrackingRefBased/>
  <w15:docId w15:val="{F81CAB52-3880-5749-859D-277750DE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4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9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1825</Words>
  <Characters>10408</Characters>
  <Application>Microsoft Office Word</Application>
  <DocSecurity>0</DocSecurity>
  <Lines>86</Lines>
  <Paragraphs>24</Paragraphs>
  <ScaleCrop>false</ScaleCrop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Jaxson Fryer</dc:creator>
  <cp:keywords/>
  <dc:description/>
  <cp:lastModifiedBy>Jaxson Fryer</cp:lastModifiedBy>
  <cp:revision>1</cp:revision>
  <dcterms:created xsi:type="dcterms:W3CDTF">2024-11-09T20:20:00Z</dcterms:created>
  <dcterms:modified xsi:type="dcterms:W3CDTF">2024-11-09T20:20:00Z</dcterms:modified>
</cp:coreProperties>
</file>