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CCCC6" w14:textId="7FC1BC84" w:rsidR="0033108A" w:rsidRDefault="00305A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1a. </w:t>
      </w:r>
      <w:r w:rsidRPr="00305A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69FDAD" wp14:editId="62E08899">
            <wp:extent cx="5943600" cy="2437130"/>
            <wp:effectExtent l="0" t="0" r="0" b="1270"/>
            <wp:docPr id="1213086909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86909" name="Picture 1" descr="A map of a cit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4D5D" w14:textId="77777777" w:rsidR="009370C4" w:rsidRPr="009370C4" w:rsidRDefault="009370C4" w:rsidP="009370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370C4">
        <w:rPr>
          <w:rFonts w:ascii="Times New Roman" w:hAnsi="Times New Roman" w:cs="Times New Roman"/>
          <w:sz w:val="24"/>
          <w:szCs w:val="24"/>
        </w:rPr>
        <w:t>100 Taylor Street</w:t>
      </w:r>
    </w:p>
    <w:p w14:paraId="28053521" w14:textId="6B8ADECB" w:rsidR="00305A08" w:rsidRDefault="009370C4" w:rsidP="009370C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70C4">
        <w:rPr>
          <w:rFonts w:ascii="Times New Roman" w:hAnsi="Times New Roman" w:cs="Times New Roman"/>
          <w:sz w:val="24"/>
          <w:szCs w:val="24"/>
        </w:rPr>
        <w:t>San Antonio, TX, United States</w:t>
      </w:r>
    </w:p>
    <w:p w14:paraId="20B69975" w14:textId="77777777" w:rsidR="00984A3E" w:rsidRPr="00984A3E" w:rsidRDefault="00984A3E" w:rsidP="00984A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84A3E">
        <w:rPr>
          <w:rFonts w:ascii="Times New Roman" w:hAnsi="Times New Roman" w:cs="Times New Roman"/>
          <w:sz w:val="24"/>
          <w:szCs w:val="24"/>
        </w:rPr>
        <w:t>1510 Prime West Parkway</w:t>
      </w:r>
    </w:p>
    <w:p w14:paraId="24857EC3" w14:textId="1829CE83" w:rsidR="00BB178F" w:rsidRDefault="00984A3E" w:rsidP="00984A3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84A3E">
        <w:rPr>
          <w:rFonts w:ascii="Times New Roman" w:hAnsi="Times New Roman" w:cs="Times New Roman"/>
          <w:sz w:val="24"/>
          <w:szCs w:val="24"/>
        </w:rPr>
        <w:t>Katy, TX, United States</w:t>
      </w:r>
    </w:p>
    <w:p w14:paraId="5F6482B2" w14:textId="77777777" w:rsidR="00983379" w:rsidRPr="00983379" w:rsidRDefault="00983379" w:rsidP="009833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83379">
        <w:rPr>
          <w:rFonts w:ascii="Times New Roman" w:hAnsi="Times New Roman" w:cs="Times New Roman"/>
          <w:sz w:val="24"/>
          <w:szCs w:val="24"/>
        </w:rPr>
        <w:t>1301 Fannin Street</w:t>
      </w:r>
    </w:p>
    <w:p w14:paraId="2DF6C12E" w14:textId="77777777" w:rsidR="00983379" w:rsidRPr="00983379" w:rsidRDefault="00983379" w:rsidP="009833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83379">
        <w:rPr>
          <w:rFonts w:ascii="Times New Roman" w:hAnsi="Times New Roman" w:cs="Times New Roman"/>
          <w:sz w:val="24"/>
          <w:szCs w:val="24"/>
        </w:rPr>
        <w:t>Suite 1100</w:t>
      </w:r>
    </w:p>
    <w:p w14:paraId="1B558011" w14:textId="6E5DC55E" w:rsidR="003A4C9D" w:rsidRDefault="00983379" w:rsidP="009833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83379">
        <w:rPr>
          <w:rFonts w:ascii="Times New Roman" w:hAnsi="Times New Roman" w:cs="Times New Roman"/>
          <w:sz w:val="24"/>
          <w:szCs w:val="24"/>
        </w:rPr>
        <w:t>Houston, TX, United States</w:t>
      </w:r>
    </w:p>
    <w:p w14:paraId="3A159C41" w14:textId="77777777" w:rsidR="00983379" w:rsidRDefault="00983379" w:rsidP="009833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778A98" w14:textId="42537A48" w:rsidR="00A61CBD" w:rsidRDefault="00983379" w:rsidP="0098337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1b. </w:t>
      </w:r>
      <w:r w:rsidR="00A61CBD">
        <w:rPr>
          <w:rFonts w:ascii="Times New Roman" w:hAnsi="Times New Roman" w:cs="Times New Roman"/>
          <w:sz w:val="24"/>
          <w:szCs w:val="24"/>
        </w:rPr>
        <w:t>Netherlands</w:t>
      </w:r>
    </w:p>
    <w:p w14:paraId="0E4B4B23" w14:textId="5DBD2D16" w:rsidR="00983379" w:rsidRDefault="00A61CBD" w:rsidP="0098337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1C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75E9A0" wp14:editId="2B90669C">
            <wp:extent cx="1809843" cy="1971776"/>
            <wp:effectExtent l="0" t="0" r="0" b="9525"/>
            <wp:docPr id="1743045979" name="Picture 1" descr="A map with many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45979" name="Picture 1" descr="A map with many point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197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2152" w14:textId="77777777" w:rsidR="00ED54FD" w:rsidRDefault="00ED54FD" w:rsidP="0098337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A38C5F2" w14:textId="2AC34951" w:rsidR="00ED54FD" w:rsidRDefault="00ED54FD" w:rsidP="0098337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2a. </w:t>
      </w:r>
    </w:p>
    <w:p w14:paraId="35DD1099" w14:textId="6E5CCED2" w:rsidR="008E2F5B" w:rsidRDefault="008E2F5B" w:rsidP="008E2F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E2F5B">
        <w:rPr>
          <w:rFonts w:ascii="Times New Roman" w:hAnsi="Times New Roman" w:cs="Times New Roman"/>
          <w:sz w:val="24"/>
          <w:szCs w:val="24"/>
        </w:rPr>
        <w:t>MarkMonitor, Inc.</w:t>
      </w:r>
    </w:p>
    <w:p w14:paraId="6C98BCBB" w14:textId="4B449591" w:rsidR="008E2F5B" w:rsidRDefault="00657EBD" w:rsidP="00657E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57EBD">
        <w:rPr>
          <w:rFonts w:ascii="Times New Roman" w:hAnsi="Times New Roman" w:cs="Times New Roman"/>
          <w:sz w:val="24"/>
          <w:szCs w:val="24"/>
        </w:rPr>
        <w:t>Registered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6D27">
        <w:rPr>
          <w:rFonts w:ascii="Times New Roman" w:hAnsi="Times New Roman" w:cs="Times New Roman"/>
          <w:sz w:val="24"/>
          <w:szCs w:val="24"/>
        </w:rPr>
        <w:t>11/01</w:t>
      </w:r>
      <w:r>
        <w:rPr>
          <w:rFonts w:ascii="Times New Roman" w:hAnsi="Times New Roman" w:cs="Times New Roman"/>
          <w:sz w:val="24"/>
          <w:szCs w:val="24"/>
        </w:rPr>
        <w:t>/1994</w:t>
      </w:r>
    </w:p>
    <w:p w14:paraId="7D09CB90" w14:textId="6BD72D16" w:rsidR="004E6D27" w:rsidRDefault="004E6D27" w:rsidP="004E6D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6D27">
        <w:rPr>
          <w:rFonts w:ascii="Times New Roman" w:hAnsi="Times New Roman" w:cs="Times New Roman"/>
          <w:sz w:val="24"/>
          <w:szCs w:val="24"/>
        </w:rPr>
        <w:t>Expires On</w:t>
      </w:r>
      <w:r>
        <w:rPr>
          <w:rFonts w:ascii="Times New Roman" w:hAnsi="Times New Roman" w:cs="Times New Roman"/>
          <w:sz w:val="24"/>
          <w:szCs w:val="24"/>
        </w:rPr>
        <w:t xml:space="preserve"> 10/30/</w:t>
      </w:r>
      <w:r w:rsidRPr="004E6D27">
        <w:rPr>
          <w:rFonts w:ascii="Times New Roman" w:hAnsi="Times New Roman" w:cs="Times New Roman"/>
          <w:sz w:val="24"/>
          <w:szCs w:val="24"/>
        </w:rPr>
        <w:t>2024</w:t>
      </w:r>
    </w:p>
    <w:p w14:paraId="615811BB" w14:textId="3C69C9A4" w:rsidR="00C5307C" w:rsidRDefault="00C5307C" w:rsidP="004E6D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156.154.67.10</w:t>
      </w:r>
    </w:p>
    <w:p w14:paraId="03ED14D8" w14:textId="77777777" w:rsidR="00C5307C" w:rsidRDefault="00C5307C" w:rsidP="00C5307C">
      <w:pPr>
        <w:rPr>
          <w:rFonts w:ascii="Times New Roman" w:hAnsi="Times New Roman" w:cs="Times New Roman"/>
          <w:sz w:val="24"/>
          <w:szCs w:val="24"/>
        </w:rPr>
      </w:pPr>
    </w:p>
    <w:p w14:paraId="77245B2F" w14:textId="77777777" w:rsidR="00892AE0" w:rsidRDefault="00892AE0" w:rsidP="00C5307C">
      <w:pPr>
        <w:rPr>
          <w:rFonts w:ascii="Times New Roman" w:hAnsi="Times New Roman" w:cs="Times New Roman"/>
          <w:sz w:val="24"/>
          <w:szCs w:val="24"/>
        </w:rPr>
      </w:pPr>
    </w:p>
    <w:p w14:paraId="22351706" w14:textId="419793EA" w:rsidR="00C5307C" w:rsidRDefault="00C5307C" w:rsidP="00C530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2b. </w:t>
      </w:r>
    </w:p>
    <w:p w14:paraId="70FF6517" w14:textId="0AD9ACAA" w:rsidR="00892AE0" w:rsidRDefault="00BC2D18" w:rsidP="00892A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playstation.com</w:t>
      </w:r>
    </w:p>
    <w:p w14:paraId="2DAEC9AE" w14:textId="05791A76" w:rsidR="00BC2D18" w:rsidRDefault="000107F9" w:rsidP="00892A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No, it was not available as .com. </w:t>
      </w:r>
      <w:r w:rsidR="00E30583" w:rsidRPr="00E30583">
        <w:rPr>
          <w:rFonts w:ascii="Times New Roman" w:hAnsi="Times New Roman" w:cs="Times New Roman"/>
          <w:sz w:val="24"/>
          <w:szCs w:val="24"/>
        </w:rPr>
        <w:t>1API GmbH</w:t>
      </w:r>
    </w:p>
    <w:p w14:paraId="5FF3145A" w14:textId="77777777" w:rsidR="00740F98" w:rsidRDefault="00740F98" w:rsidP="00740F98">
      <w:pPr>
        <w:rPr>
          <w:rFonts w:ascii="Times New Roman" w:hAnsi="Times New Roman" w:cs="Times New Roman"/>
          <w:sz w:val="24"/>
          <w:szCs w:val="24"/>
        </w:rPr>
      </w:pPr>
    </w:p>
    <w:p w14:paraId="748A25D3" w14:textId="32EEBF56" w:rsidR="00183E65" w:rsidRDefault="00183E65" w:rsidP="00740F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3a. </w:t>
      </w:r>
      <w:r w:rsidRPr="00183E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F0A81" wp14:editId="03B2BC8D">
            <wp:extent cx="4334098" cy="3295819"/>
            <wp:effectExtent l="0" t="0" r="9525" b="0"/>
            <wp:docPr id="1249515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153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4098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099E" w14:textId="5C5E2E32" w:rsidR="00183E65" w:rsidRDefault="00183E65" w:rsidP="00740F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3b. </w:t>
      </w:r>
      <w:r w:rsidR="002607AB" w:rsidRPr="002607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1F1233" wp14:editId="570A06CB">
            <wp:extent cx="3286294" cy="1314518"/>
            <wp:effectExtent l="0" t="0" r="0" b="0"/>
            <wp:docPr id="38502330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23304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6294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5476" w14:textId="77777777" w:rsidR="00BB2B0E" w:rsidRDefault="00BB2B0E" w:rsidP="00740F98">
      <w:pPr>
        <w:rPr>
          <w:rFonts w:ascii="Times New Roman" w:hAnsi="Times New Roman" w:cs="Times New Roman"/>
          <w:sz w:val="24"/>
          <w:szCs w:val="24"/>
        </w:rPr>
      </w:pPr>
    </w:p>
    <w:p w14:paraId="5C884737" w14:textId="50E8DBA0" w:rsidR="00BB2B0E" w:rsidRDefault="00BB2B0E" w:rsidP="00740F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4a. </w:t>
      </w:r>
      <w:r w:rsidR="009B39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082144" wp14:editId="103E70AE">
            <wp:extent cx="4324350" cy="2990850"/>
            <wp:effectExtent l="0" t="0" r="0" b="0"/>
            <wp:docPr id="11890257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90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C712DB" w14:textId="63F453FB" w:rsidR="00BB2B0E" w:rsidRDefault="00BB2B0E" w:rsidP="00740F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4b. </w:t>
      </w:r>
      <w:r w:rsidR="001636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02278" wp14:editId="15674285">
            <wp:extent cx="4352925" cy="3028950"/>
            <wp:effectExtent l="0" t="0" r="9525" b="0"/>
            <wp:docPr id="18227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02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039406" w14:textId="31EE4172" w:rsidR="001636CC" w:rsidRDefault="001636CC" w:rsidP="00740F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4c. </w:t>
      </w:r>
      <w:r w:rsidR="000E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52D6FC" wp14:editId="7C8C954D">
            <wp:extent cx="4343400" cy="3038475"/>
            <wp:effectExtent l="0" t="0" r="0" b="9525"/>
            <wp:docPr id="780144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9EB7E6" w14:textId="6E9415D2" w:rsidR="000E0F45" w:rsidRPr="00740F98" w:rsidRDefault="000E0F45" w:rsidP="00740F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4d. </w:t>
      </w:r>
      <w:r w:rsidR="00114A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DACED" wp14:editId="6092B9EC">
            <wp:extent cx="4333875" cy="2638425"/>
            <wp:effectExtent l="0" t="0" r="9525" b="9525"/>
            <wp:docPr id="20939897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3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E0F45" w:rsidRPr="00740F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2D4D55"/>
    <w:multiLevelType w:val="hybridMultilevel"/>
    <w:tmpl w:val="864210F8"/>
    <w:lvl w:ilvl="0" w:tplc="1E6EDB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2524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099"/>
    <w:rsid w:val="000107F9"/>
    <w:rsid w:val="000E0F45"/>
    <w:rsid w:val="00114A02"/>
    <w:rsid w:val="001636CC"/>
    <w:rsid w:val="00183E65"/>
    <w:rsid w:val="002607AB"/>
    <w:rsid w:val="00305A08"/>
    <w:rsid w:val="0033108A"/>
    <w:rsid w:val="003A4C9D"/>
    <w:rsid w:val="0049398D"/>
    <w:rsid w:val="004C040E"/>
    <w:rsid w:val="004E6D27"/>
    <w:rsid w:val="00564E08"/>
    <w:rsid w:val="00657EBD"/>
    <w:rsid w:val="00740F98"/>
    <w:rsid w:val="00892AE0"/>
    <w:rsid w:val="008C3099"/>
    <w:rsid w:val="008E2F5B"/>
    <w:rsid w:val="009370C4"/>
    <w:rsid w:val="00983379"/>
    <w:rsid w:val="00984A3E"/>
    <w:rsid w:val="009B3952"/>
    <w:rsid w:val="00A34F5D"/>
    <w:rsid w:val="00A61CBD"/>
    <w:rsid w:val="00BB178F"/>
    <w:rsid w:val="00BB2B0E"/>
    <w:rsid w:val="00BC2D18"/>
    <w:rsid w:val="00C5307C"/>
    <w:rsid w:val="00C53721"/>
    <w:rsid w:val="00DB3FAF"/>
    <w:rsid w:val="00E30583"/>
    <w:rsid w:val="00ED54FD"/>
    <w:rsid w:val="00F47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A5D8D"/>
  <w15:chartTrackingRefBased/>
  <w15:docId w15:val="{0F5F2BAB-07C8-41E5-90D4-9D85A5A14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0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30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30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0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0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0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0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0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0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0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30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30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0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0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0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0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0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0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30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0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0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30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30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30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30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30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30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0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30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Jaykumar Bhakta</dc:creator>
  <cp:keywords/>
  <dc:description/>
  <cp:lastModifiedBy>Jaykumar Bhakta</cp:lastModifiedBy>
  <cp:revision>30</cp:revision>
  <dcterms:created xsi:type="dcterms:W3CDTF">2024-04-16T22:55:00Z</dcterms:created>
  <dcterms:modified xsi:type="dcterms:W3CDTF">2024-04-16T23:34:00Z</dcterms:modified>
</cp:coreProperties>
</file>