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sz w:val="60"/>
        </w:rPr>
        <w:t>A.S.E. EVM</w:t>
      </w:r>
    </w:p>
    <w:p>
      <w:pPr>
        <w:jc w:val="center"/>
      </w:pPr>
      <w:r>
        <w:rPr>
          <w:b/>
          <w:sz w:val="36"/>
        </w:rPr>
        <w:t>Advanced Secure Electronic Voting Machine</w:t>
      </w:r>
    </w:p>
    <w:p>
      <w:pPr>
        <w:spacing w:before="360"/>
        <w:jc w:val="center"/>
      </w:pPr>
      <w:r>
        <w:rPr>
          <w:sz w:val="26"/>
        </w:rPr>
        <w:t>Arduino-Based Embedded Voting System</w:t>
      </w:r>
    </w:p>
    <w:p>
      <w:pPr>
        <w:spacing w:after="360"/>
      </w:pP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CE6F1"/>
            <w:tcMar>
              <w:top w:w="100" w:type="dxa"/>
              <w:start w:w="120" w:type="dxa"/>
              <w:bottom w:w="100" w:type="dxa"/>
              <w:end w:w="120" w:type="dxa"/>
            </w:tcMar>
          </w:tcPr>
          <w:p>
            <w:r>
              <w:rPr>
                <w:b/>
              </w:rPr>
              <w:t>Project Type</w:t>
            </w:r>
          </w:p>
        </w:tc>
        <w:tc>
          <w:tcPr>
            <w:tcW w:type="dxa" w:w="4968"/>
            <w:tcMar>
              <w:top w:w="100" w:type="dxa"/>
              <w:start w:w="120" w:type="dxa"/>
              <w:bottom w:w="100" w:type="dxa"/>
              <w:end w:w="120" w:type="dxa"/>
            </w:tcMar>
          </w:tcPr>
          <w:p>
            <w:r>
              <w:t>School Robotics / Embedded Systems Competition</w:t>
            </w:r>
          </w:p>
        </w:tc>
      </w:tr>
      <w:tr>
        <w:tc>
          <w:tcPr>
            <w:tcW w:type="dxa" w:w="4968"/>
            <w:shd w:fill="DCE6F1"/>
            <w:tcMar>
              <w:top w:w="100" w:type="dxa"/>
              <w:start w:w="120" w:type="dxa"/>
              <w:bottom w:w="100" w:type="dxa"/>
              <w:end w:w="120" w:type="dxa"/>
            </w:tcMar>
          </w:tcPr>
          <w:p>
            <w:r>
              <w:rPr>
                <w:b/>
              </w:rPr>
              <w:t>Controller Platform</w:t>
            </w:r>
          </w:p>
        </w:tc>
        <w:tc>
          <w:tcPr>
            <w:tcW w:type="dxa" w:w="4968"/>
            <w:tcMar>
              <w:top w:w="100" w:type="dxa"/>
              <w:start w:w="120" w:type="dxa"/>
              <w:bottom w:w="100" w:type="dxa"/>
              <w:end w:w="120" w:type="dxa"/>
            </w:tcMar>
          </w:tcPr>
          <w:p>
            <w:r>
              <w:t>Arduino UNO (Ballot) + Arduino Mega 2560 (Control)</w:t>
            </w:r>
          </w:p>
        </w:tc>
      </w:tr>
      <w:tr>
        <w:tc>
          <w:tcPr>
            <w:tcW w:type="dxa" w:w="4968"/>
            <w:shd w:fill="DCE6F1"/>
            <w:tcMar>
              <w:top w:w="100" w:type="dxa"/>
              <w:start w:w="120" w:type="dxa"/>
              <w:bottom w:w="100" w:type="dxa"/>
              <w:end w:w="120" w:type="dxa"/>
            </w:tcMar>
          </w:tcPr>
          <w:p>
            <w:r>
              <w:rPr>
                <w:b/>
              </w:rPr>
              <w:t>Document Status</w:t>
            </w:r>
          </w:p>
        </w:tc>
        <w:tc>
          <w:tcPr>
            <w:tcW w:type="dxa" w:w="4968"/>
            <w:tcMar>
              <w:top w:w="100" w:type="dxa"/>
              <w:start w:w="120" w:type="dxa"/>
              <w:bottom w:w="100" w:type="dxa"/>
              <w:end w:w="120" w:type="dxa"/>
            </w:tcMar>
          </w:tcPr>
          <w:p>
            <w:r>
              <w:t>System Design Baseline v1.1 - Competition Aligned</w:t>
            </w:r>
          </w:p>
        </w:tc>
      </w:tr>
      <w:tr>
        <w:tc>
          <w:tcPr>
            <w:tcW w:type="dxa" w:w="4968"/>
            <w:shd w:fill="DCE6F1"/>
            <w:tcMar>
              <w:top w:w="100" w:type="dxa"/>
              <w:start w:w="120" w:type="dxa"/>
              <w:bottom w:w="100" w:type="dxa"/>
              <w:end w:w="120" w:type="dxa"/>
            </w:tcMar>
          </w:tcPr>
          <w:p>
            <w:r>
              <w:rPr>
                <w:b/>
              </w:rPr>
              <w:t>Prepared For</w:t>
            </w:r>
          </w:p>
        </w:tc>
        <w:tc>
          <w:tcPr>
            <w:tcW w:type="dxa" w:w="4968"/>
            <w:tcMar>
              <w:top w:w="100" w:type="dxa"/>
              <w:start w:w="120" w:type="dxa"/>
              <w:bottom w:w="100" w:type="dxa"/>
              <w:end w:w="120" w:type="dxa"/>
            </w:tcMar>
          </w:tcPr>
          <w:p>
            <w:r>
              <w:t>Competition Prototype Development</w:t>
            </w:r>
          </w:p>
        </w:tc>
      </w:tr>
    </w:tbl>
    <w:p>
      <w:pPr>
        <w:spacing w:before="560"/>
        <w:jc w:val="center"/>
      </w:pPr>
      <w:r>
        <w:t>Design principle: simple by default, sophisticated where it matters.</w:t>
      </w:r>
    </w:p>
    <w:p>
      <w:r>
        <w:br w:type="page"/>
      </w:r>
    </w:p>
    <w:p>
      <w:pPr>
        <w:pStyle w:val="Heading1"/>
        <w:keepNext/>
      </w:pPr>
      <w:r>
        <w:t>Contents</w:t>
      </w:r>
    </w:p>
    <w:p>
      <w:r>
        <w:t>1. Project Overview</w:t>
      </w:r>
    </w:p>
    <w:p>
      <w:r>
        <w:t>2. Problem Statement and Motivation</w:t>
      </w:r>
    </w:p>
    <w:p>
      <w:r>
        <w:t>3. System Requirements</w:t>
      </w:r>
    </w:p>
    <w:p>
      <w:r>
        <w:t>4. System Architecture</w:t>
      </w:r>
    </w:p>
    <w:p>
      <w:r>
        <w:t>5. Hardware Architecture</w:t>
      </w:r>
    </w:p>
    <w:p>
      <w:r>
        <w:t>6. Software Architecture</w:t>
      </w:r>
    </w:p>
    <w:p>
      <w:r>
        <w:t>7. Operating States and State Machine</w:t>
      </w:r>
    </w:p>
    <w:p>
      <w:r>
        <w:t>8. Controller Communication Protocol</w:t>
      </w:r>
    </w:p>
    <w:p>
      <w:r>
        <w:t>9. Data and Storage Design</w:t>
      </w:r>
    </w:p>
    <w:p>
      <w:r>
        <w:t>10. Security and Privacy Design</w:t>
      </w:r>
    </w:p>
    <w:p>
      <w:r>
        <w:t>11. User Interface and Accessibility</w:t>
      </w:r>
    </w:p>
    <w:p>
      <w:r>
        <w:t>12. Fault Handling and Reliability</w:t>
      </w:r>
    </w:p>
    <w:p>
      <w:r>
        <w:t>13. Physical Construction and Enclosure</w:t>
      </w:r>
    </w:p>
    <w:p>
      <w:r>
        <w:t>14. Testing and Validation Plan</w:t>
      </w:r>
    </w:p>
    <w:p>
      <w:r>
        <w:t>15. Competition Demonstration Plan</w:t>
      </w:r>
    </w:p>
    <w:p>
      <w:r>
        <w:t>16. Implementation Roadmap</w:t>
      </w:r>
    </w:p>
    <w:p>
      <w:r>
        <w:t>17. Design Decisions and Simplifications</w:t>
      </w:r>
    </w:p>
    <w:p>
      <w:r>
        <w:t>18. Future Improvements</w:t>
      </w:r>
    </w:p>
    <w:p>
      <w:r>
        <w:t>19. Final Success Criteria</w:t>
      </w:r>
    </w:p>
    <w:p>
      <w:r>
        <w:br w:type="page"/>
      </w:r>
    </w:p>
    <w:p>
      <w:pPr>
        <w:pStyle w:val="Heading1"/>
        <w:keepNext/>
      </w:pPr>
      <w:r>
        <w:t>1. Project Overview</w:t>
      </w:r>
    </w:p>
    <w:p>
      <w:r>
        <w:t>The A.S.E. EVM (Advanced Secure Electronic Voting Machine) is an Arduino-based electronic voting system designed as a sophisticated embedded-system prototype for a school robotics competition. The project is intended to demonstrate thoughtful engineering rather than simple button counting.</w:t>
      </w:r>
    </w:p>
    <w:p>
      <w:r>
        <w:t>The system combines voter interaction, controlled authentication, vote recording, persistent data handling, controller-to-controller communication, tamper detection, administrator controls, diagnostics, and automated result generation in a modular architecture.</w:t>
      </w:r>
    </w:p>
    <w:p>
      <w:pPr>
        <w:pStyle w:val="Heading2"/>
        <w:keepNext/>
      </w:pPr>
      <w:r>
        <w:t>1.1 Main Objectives</w:t>
      </w:r>
    </w:p>
    <w:p>
      <w:pPr>
        <w:pStyle w:val="ListBullet"/>
      </w:pPr>
      <w:r>
        <w:t>Develop a functional Arduino-based electronic voting prototype.</w:t>
      </w:r>
    </w:p>
    <w:p>
      <w:pPr>
        <w:pStyle w:val="ListBullet"/>
      </w:pPr>
      <w:r>
        <w:t>Implement controlled voter authentication and duplicate-vote prevention.</w:t>
      </w:r>
    </w:p>
    <w:p>
      <w:pPr>
        <w:pStyle w:val="ListBullet"/>
      </w:pPr>
      <w:r>
        <w:t>Separate authentication from candidate selection in the data model.</w:t>
      </w:r>
    </w:p>
    <w:p>
      <w:pPr>
        <w:pStyle w:val="ListBullet"/>
      </w:pPr>
      <w:r>
        <w:t>Preserve important election data across restart or temporary power loss.</w:t>
      </w:r>
    </w:p>
    <w:p>
      <w:pPr>
        <w:pStyle w:val="ListBullet"/>
      </w:pPr>
      <w:r>
        <w:t>Implement reliable communication between the Ballot and Control Units.</w:t>
      </w:r>
    </w:p>
    <w:p>
      <w:pPr>
        <w:pStyle w:val="ListBullet"/>
      </w:pPr>
      <w:r>
        <w:t>Detect physical tampering and move to a defined safe state.</w:t>
      </w:r>
    </w:p>
    <w:p>
      <w:pPr>
        <w:pStyle w:val="ListBullet"/>
      </w:pPr>
      <w:r>
        <w:t>Provide protected administrator functions and clear system status.</w:t>
      </w:r>
    </w:p>
    <w:p>
      <w:pPr>
        <w:pStyle w:val="ListBullet"/>
      </w:pPr>
      <w:r>
        <w:t>Generate accurate results only after polling is closed.</w:t>
      </w:r>
    </w:p>
    <w:p>
      <w:pPr>
        <w:pStyle w:val="ListBullet"/>
      </w:pPr>
      <w:r>
        <w:t>Demonstrate structured embedded programming, testing, and physical design.</w:t>
      </w:r>
    </w:p>
    <w:p>
      <w:pPr>
        <w:pStyle w:val="Heading2"/>
        <w:keepNext/>
      </w:pPr>
      <w:r>
        <w:t>1.2 Project Scope</w:t>
      </w:r>
    </w:p>
    <w:p>
      <w:r>
        <w:t>This project is an educational prototype. It is not intended for use in a real public election and is not certified against any electoral standard. The goal is to demonstrate engineering concepts such as modular control, reliability, authentication, data integrity, and fault handling.</w:t>
      </w:r>
    </w:p>
    <w:p>
      <w:pPr>
        <w:pStyle w:val="Heading1"/>
        <w:keepNext/>
      </w:pPr>
      <w:r>
        <w:t>2. Problem Statement and Motivation</w:t>
      </w:r>
    </w:p>
    <w:p>
      <w:r>
        <w:t>A basic school EVM generally follows a simple sequence: a button is pressed, an Arduino reads the input, a counter increases, and the result is displayed. While this demonstrates digital input and programming, it leaves out many system-level engineering questions.</w:t>
      </w:r>
    </w:p>
    <w:p>
      <w:r>
        <w:t>The A.S.E. EVM addresses those questions in a controlled prototype by asking what should happen when a voter is unauthorized, when the same voter tries again, when the enclosure is opened, when controller communication is corrupted, or when power is interrupted. The project therefore focuses on predictable behavior under both normal and abnormal conditions.</w:t>
      </w:r>
    </w:p>
    <w:p>
      <w:pPr>
        <w:pStyle w:val="Heading2"/>
        <w:keepNext/>
      </w:pPr>
      <w:r>
        <w:t>2.1 Motivation</w:t>
      </w:r>
    </w:p>
    <w:p>
      <w:pPr>
        <w:pStyle w:val="ListBullet"/>
      </w:pPr>
      <w:r>
        <w:t>Apply embedded programming to a realistic system rather than an isolated component demo.</w:t>
      </w:r>
    </w:p>
    <w:p>
      <w:pPr>
        <w:pStyle w:val="ListBullet"/>
      </w:pPr>
      <w:r>
        <w:t>Use modular architecture so hardware and software can be tested independently.</w:t>
      </w:r>
    </w:p>
    <w:p>
      <w:pPr>
        <w:pStyle w:val="ListBullet"/>
      </w:pPr>
      <w:r>
        <w:t>Demonstrate that security and reliability are design requirements, not decorative features.</w:t>
      </w:r>
    </w:p>
    <w:p>
      <w:pPr>
        <w:pStyle w:val="ListBullet"/>
      </w:pPr>
      <w:r>
        <w:t>Produce a competition prototype that is visually understandable but technically deeper when examined.</w:t>
      </w:r>
    </w:p>
    <w:p>
      <w:pPr>
        <w:pStyle w:val="Heading1"/>
        <w:keepNext/>
      </w:pPr>
      <w:r>
        <w:t>3. System Requirements</w:t>
      </w:r>
    </w:p>
    <w:p>
      <w:pPr>
        <w:pStyle w:val="Heading2"/>
        <w:keepNext/>
      </w:pPr>
      <w:r>
        <w:t>3.1 Functional Requirements</w:t>
      </w:r>
    </w:p>
    <w:p>
      <w:pPr>
        <w:ind w:left="216" w:hanging="216"/>
      </w:pPr>
      <w:r>
        <w:rPr>
          <w:b w:val="0"/>
        </w:rPr>
        <w:t xml:space="preserve">1. </w:t>
      </w:r>
      <w:r>
        <w:t>Administrator can open and close an election.</w:t>
      </w:r>
    </w:p>
    <w:p>
      <w:pPr>
        <w:ind w:left="216" w:hanging="216"/>
      </w:pPr>
      <w:r>
        <w:rPr>
          <w:b w:val="0"/>
        </w:rPr>
        <w:t xml:space="preserve">2. </w:t>
      </w:r>
      <w:r>
        <w:t>Registered voters are authenticated before voting is enabled.</w:t>
      </w:r>
    </w:p>
    <w:p>
      <w:pPr>
        <w:ind w:left="216" w:hanging="216"/>
      </w:pPr>
      <w:r>
        <w:rPr>
          <w:b w:val="0"/>
        </w:rPr>
        <w:t xml:space="preserve">3. </w:t>
      </w:r>
      <w:r>
        <w:t>A voter cannot complete more than one voting session.</w:t>
      </w:r>
    </w:p>
    <w:p>
      <w:pPr>
        <w:ind w:left="216" w:hanging="216"/>
      </w:pPr>
      <w:r>
        <w:rPr>
          <w:b w:val="0"/>
        </w:rPr>
        <w:t xml:space="preserve">4. </w:t>
      </w:r>
      <w:r>
        <w:t>A voter can select a candidate or NOTA.</w:t>
      </w:r>
    </w:p>
    <w:p>
      <w:pPr>
        <w:ind w:left="216" w:hanging="216"/>
      </w:pPr>
      <w:r>
        <w:rPr>
          <w:b w:val="0"/>
        </w:rPr>
        <w:t xml:space="preserve">5. </w:t>
      </w:r>
      <w:r>
        <w:t>A candidate selection requires explicit confirmation before recording.</w:t>
      </w:r>
    </w:p>
    <w:p>
      <w:pPr>
        <w:ind w:left="216" w:hanging="216"/>
      </w:pPr>
      <w:r>
        <w:rPr>
          <w:b w:val="0"/>
        </w:rPr>
        <w:t xml:space="preserve">6. </w:t>
      </w:r>
      <w:r>
        <w:t>Vote totals are maintained separately for each candidate and NOTA.</w:t>
      </w:r>
    </w:p>
    <w:p>
      <w:pPr>
        <w:ind w:left="216" w:hanging="216"/>
      </w:pPr>
      <w:r>
        <w:rPr>
          <w:b w:val="0"/>
        </w:rPr>
        <w:t xml:space="preserve">7. </w:t>
      </w:r>
      <w:r>
        <w:t>Authentication information and candidate choice are kept logically separate.</w:t>
      </w:r>
    </w:p>
    <w:p>
      <w:pPr>
        <w:ind w:left="216" w:hanging="216"/>
      </w:pPr>
      <w:r>
        <w:rPr>
          <w:b w:val="0"/>
        </w:rPr>
        <w:t xml:space="preserve">8. </w:t>
      </w:r>
      <w:r>
        <w:t>Important election data is stored in non-volatile memory.</w:t>
      </w:r>
    </w:p>
    <w:p>
      <w:pPr>
        <w:ind w:left="216" w:hanging="216"/>
      </w:pPr>
      <w:r>
        <w:rPr>
          <w:b w:val="0"/>
        </w:rPr>
        <w:t xml:space="preserve">9. </w:t>
      </w:r>
      <w:r>
        <w:t>Results are available only after polling is closed.</w:t>
      </w:r>
    </w:p>
    <w:p>
      <w:pPr>
        <w:ind w:left="216" w:hanging="216"/>
      </w:pPr>
      <w:r>
        <w:rPr>
          <w:b w:val="0"/>
        </w:rPr>
        <w:t xml:space="preserve">10. </w:t>
      </w:r>
      <w:r>
        <w:t>Unauthorized administrative actions are rejected.</w:t>
      </w:r>
    </w:p>
    <w:p>
      <w:pPr>
        <w:ind w:left="216" w:hanging="216"/>
      </w:pPr>
      <w:r>
        <w:rPr>
          <w:b w:val="0"/>
        </w:rPr>
        <w:t xml:space="preserve">11. </w:t>
      </w:r>
      <w:r>
        <w:t>Physical tampering during active polling triggers a defined lock or restricted state.</w:t>
      </w:r>
    </w:p>
    <w:p>
      <w:pPr>
        <w:ind w:left="216" w:hanging="216"/>
      </w:pPr>
      <w:r>
        <w:rPr>
          <w:b w:val="0"/>
        </w:rPr>
        <w:t xml:space="preserve">12. </w:t>
      </w:r>
      <w:r>
        <w:t>The system performs a startup self-test for important subsystems.</w:t>
      </w:r>
    </w:p>
    <w:p>
      <w:pPr>
        <w:ind w:left="216" w:hanging="216"/>
      </w:pPr>
      <w:r>
        <w:rPr>
          <w:b w:val="0"/>
        </w:rPr>
        <w:t xml:space="preserve">13. </w:t>
      </w:r>
      <w:r>
        <w:t>Invalid or corrupted controller messages are rejected.</w:t>
      </w:r>
    </w:p>
    <w:p>
      <w:pPr>
        <w:ind w:left="216" w:hanging="216"/>
      </w:pPr>
      <w:r>
        <w:rPr>
          <w:b w:val="0"/>
        </w:rPr>
        <w:t xml:space="preserve">14. </w:t>
      </w:r>
      <w:r>
        <w:t>A controlled demonstration/test mode is available for judging and verification.</w:t>
      </w:r>
    </w:p>
    <w:p>
      <w:pPr>
        <w:pStyle w:val="Heading2"/>
        <w:keepNext/>
      </w:pPr>
      <w:r>
        <w:t>3.2 Non-Functional Requirements</w:t>
      </w:r>
    </w:p>
    <w:p>
      <w:pPr>
        <w:pStyle w:val="ListBullet"/>
      </w:pPr>
      <w:r>
        <w:t>Reliability: repeated voting cycles should produce consistent behavior.</w:t>
      </w:r>
    </w:p>
    <w:p>
      <w:pPr>
        <w:pStyle w:val="ListBullet"/>
      </w:pPr>
      <w:r>
        <w:t>Simplicity: each component must have a clear purpose; unnecessary complexity is avoided.</w:t>
      </w:r>
    </w:p>
    <w:p>
      <w:pPr>
        <w:pStyle w:val="ListBullet"/>
      </w:pPr>
      <w:r>
        <w:t>Maintainability: hardware and firmware should be modular and understandable.</w:t>
      </w:r>
    </w:p>
    <w:p>
      <w:pPr>
        <w:pStyle w:val="ListBullet"/>
      </w:pPr>
      <w:r>
        <w:t>Responsiveness: normal user actions should receive prompt feedback.</w:t>
      </w:r>
    </w:p>
    <w:p>
      <w:pPr>
        <w:pStyle w:val="ListBullet"/>
      </w:pPr>
      <w:r>
        <w:t>Safety: abnormal conditions should move the system toward a defined safe state.</w:t>
      </w:r>
    </w:p>
    <w:p>
      <w:pPr>
        <w:pStyle w:val="ListBullet"/>
      </w:pPr>
      <w:r>
        <w:t>Presentation quality: the final hardware should be clean, labeled, and easy to understand.</w:t>
      </w:r>
    </w:p>
    <w:p>
      <w:pPr>
        <w:pStyle w:val="Heading2"/>
        <w:keepNext/>
      </w:pPr>
      <w:r>
        <w:t>3.3 Engineering Constraints</w:t>
      </w:r>
    </w:p>
    <w:p>
      <w:pPr>
        <w:pStyle w:val="ListBullet"/>
      </w:pPr>
      <w:r>
        <w:t>Advanced features will be included only when they improve security, reliability, usability, or demonstrability.</w:t>
      </w:r>
    </w:p>
    <w:p>
      <w:pPr>
        <w:pStyle w:val="ListBullet"/>
      </w:pPr>
      <w:r>
        <w:t>The school can provide required components, allowing design choices to be driven by function rather than availability.</w:t>
      </w:r>
    </w:p>
    <w:p>
      <w:pPr>
        <w:pStyle w:val="ListBullet"/>
      </w:pPr>
      <w:r>
        <w:t>The system shall operate standalone without a laptop during normal competition demonstration.</w:t>
      </w:r>
    </w:p>
    <w:p>
      <w:pPr>
        <w:pStyle w:val="ListBullet"/>
      </w:pPr>
      <w:r>
        <w:t>Arduino controllers shall be the only processing controllers used by the prototype.</w:t>
      </w:r>
    </w:p>
    <w:p>
      <w:pPr>
        <w:pStyle w:val="Heading2"/>
      </w:pPr>
      <w:r>
        <w:t>3.4 Competition-Specific Requirements</w:t>
      </w:r>
    </w:p>
    <w:p>
      <w:pPr/>
      <w:r>
        <w:t>The official TechnoSparkz 2026-2027 competition document places the A.S.E. EVM in the Robotics Senior Group (Grades VIII-X). The Robotics Senior EVM model must not exceed 30 cm × 30 cm, only Arduino controllers are permitted, the model must work automatically, a switch may be used to turn it on, and the power supply must not exceed 12 V. These constraints are treated as hard design requirements for the final prototype.</w:t>
      </w:r>
    </w:p>
    <w:p>
      <w:pPr/>
      <w:r>
        <w:t>The first-round Robotics submission requires a working video of the model. The final round consists of a five-minute explanation followed by a five-minute viva. Therefore, the design must be both visually demonstrable on video and understandable in a short technical explanation.</w:t>
      </w:r>
    </w:p>
    <w:p>
      <w:pPr/>
      <w:r>
        <w:t>Design target: keep the completed physical assembly below the 30 cm × 30 cm maximum with a practical dimensional margin, while preserving clear separation between the Ballot Unit and Control Unit.</w:t>
      </w:r>
    </w:p>
    <w:p>
      <w:pPr/>
      <w:r>
        <w:t>Automatic operation means that, after the user provides the necessary voting input, the system itself performs authentication handling, vote validation, recording, storage, feedback, and return to the ready state without requiring a laptop or manual software intervention.</w:t>
      </w:r>
    </w:p>
    <w:p>
      <w:r>
        <w:br w:type="page"/>
      </w:r>
    </w:p>
    <w:p>
      <w:pPr>
        <w:pStyle w:val="Heading1"/>
        <w:keepNext/>
      </w:pPr>
      <w:r>
        <w:t>4. System Architecture</w:t>
      </w:r>
    </w:p>
    <w:p>
      <w:r>
        <w:t>The system uses two controllers so the voter-facing Ballot Unit and the administrative Control Unit have clearly separated responsibilities. This is a modular design decision, not complexity for its own sake.</w:t>
      </w:r>
    </w:p>
    <w:tbl>
      <w:tblPr>
        <w:tblW w:type="auto" w:w="0"/>
        <w:jc w:val="center"/>
        <w:tblLook w:firstColumn="1" w:firstRow="1" w:lastColumn="0" w:lastRow="0" w:noHBand="0" w:noVBand="1" w:val="04A0"/>
      </w:tblPr>
      <w:tblGrid>
        <w:gridCol w:w="9936"/>
      </w:tblGrid>
      <w:tr>
        <w:trPr>
          <w:cantSplit/>
          <w:tblHeader w:val="true"/>
        </w:trPr>
        <w:tc>
          <w:tcPr>
            <w:tcW w:type="dxa" w:w="9936"/>
            <w:shd w:fill="F1F3F5"/>
            <w:tcMar>
              <w:top w:w="140" w:type="dxa"/>
              <w:start w:w="160" w:type="dxa"/>
              <w:bottom w:w="140" w:type="dxa"/>
              <w:end w:w="160" w:type="dxa"/>
            </w:tcMar>
          </w:tcPr>
          <w:p>
            <w:pPr>
              <w:pStyle w:val="CodeBlock"/>
              <w:keepLines/>
            </w:pPr>
            <w:r>
              <w:t xml:space="preserve">                    A.S.E. EVM SYSTEM</w:t>
              <w:br/>
              <w:t xml:space="preserve">                           │</w:t>
              <w:br/>
              <w:t xml:space="preserve">             ┌─────────────┴─────────────┐</w:t>
              <w:br/>
              <w:t xml:space="preserve">             │                           │</w:t>
              <w:br/>
              <w:t xml:space="preserve">       ┌─────▼─────┐               ┌─────▼─────┐</w:t>
              <w:br/>
              <w:t xml:space="preserve">       │  BALLOT   │               │  CONTROL  │</w:t>
              <w:br/>
              <w:t xml:space="preserve">       │   UNIT    │               │   UNIT    │</w:t>
              <w:br/>
              <w:t xml:space="preserve">       └─────┬─────┘               └─────┬─────┘</w:t>
              <w:br/>
              <w:t xml:space="preserve">             │                           │</w:t>
              <w:br/>
              <w:t xml:space="preserve">       Arduino UNO                 Arduino Mega</w:t>
              <w:br/>
              <w:t xml:space="preserve">             │                           │</w:t>
              <w:br/>
              <w:t xml:space="preserve">       Buttons / LEDs              RFID / LCD</w:t>
              <w:br/>
              <w:t xml:space="preserve">       Confirm / Buzzer            Admin Keypad</w:t>
              <w:br/>
              <w:t xml:space="preserve">             │                      Memory / Tamper</w:t>
              <w:br/>
              <w:t xml:space="preserve">             └──────────┬───────────────┘</w:t>
              <w:br/>
              <w:t xml:space="preserve">                        │</w:t>
              <w:br/>
              <w:t xml:space="preserve">                 Serial + CRC</w:t>
              <w:br/>
            </w:r>
          </w:p>
        </w:tc>
      </w:tr>
    </w:tbl>
    <w:p>
      <w:pPr>
        <w:spacing w:after="0"/>
      </w:pPr>
    </w:p>
    <w:p>
      <w:pPr>
        <w:pStyle w:val="Heading2"/>
        <w:keepNext/>
      </w:pPr>
      <w:r>
        <w:t>4.1 Ballot Unit</w:t>
      </w:r>
    </w:p>
    <w:p>
      <w:r>
        <w:t>The Ballot Unit is the voter-facing subsystem. It provides candidate buttons, NOTA, confirmation, visual indicators, and audible feedback. Its controller focuses on collecting and reporting legitimate voter input rather than calculating final results.</w:t>
      </w:r>
    </w:p>
    <w:p>
      <w:pPr>
        <w:pStyle w:val="Heading2"/>
        <w:keepNext/>
      </w:pPr>
      <w:r>
        <w:t>4.2 Control Unit</w:t>
      </w:r>
    </w:p>
    <w:p>
      <w:r>
        <w:t>The Control Unit is the supervisory subsystem. It manages authentication, polling state, administrator functions, persistent data, tamper monitoring, results, and communication validation.</w:t>
      </w:r>
    </w:p>
    <w:p>
      <w:pPr>
        <w:pStyle w:val="Heading2"/>
        <w:keepNext/>
      </w:pPr>
      <w:r>
        <w:t>4.3 Separation of Responsibilities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CE6F1"/>
            <w:tcMar>
              <w:top w:w="100" w:type="dxa"/>
              <w:start w:w="120" w:type="dxa"/>
              <w:bottom w:w="100" w:type="dxa"/>
              <w:end w:w="120" w:type="dxa"/>
            </w:tcMar>
            <w:vAlign w:val="center"/>
          </w:tcPr>
          <w:p>
            <w:pPr>
              <w:jc w:val="center"/>
            </w:pPr>
            <w:r>
              <w:rPr>
                <w:b/>
              </w:rPr>
              <w:t>Module</w:t>
            </w:r>
          </w:p>
        </w:tc>
        <w:tc>
          <w:tcPr>
            <w:tcW w:type="dxa" w:w="4968"/>
            <w:shd w:fill="DCE6F1"/>
            <w:tcMar>
              <w:top w:w="100" w:type="dxa"/>
              <w:start w:w="120" w:type="dxa"/>
              <w:bottom w:w="100" w:type="dxa"/>
              <w:end w:w="120" w:type="dxa"/>
            </w:tcMar>
            <w:vAlign w:val="center"/>
          </w:tcPr>
          <w:p>
            <w:pPr>
              <w:jc w:val="center"/>
            </w:pPr>
            <w:r>
              <w:rPr>
                <w:b/>
              </w:rPr>
              <w:t>Primary responsibility</w:t>
            </w:r>
          </w:p>
        </w:tc>
      </w:tr>
      <w:tr>
        <w:trPr>
          <w:cantSplit/>
        </w:trPr>
        <w:tc>
          <w:tcPr>
            <w:tcW w:type="dxa" w:w="4968"/>
            <w:vAlign w:val="center"/>
            <w:tcMar>
              <w:top w:w="100" w:type="dxa"/>
              <w:start w:w="120" w:type="dxa"/>
              <w:bottom w:w="100" w:type="dxa"/>
              <w:end w:w="120" w:type="dxa"/>
            </w:tcMar>
          </w:tcPr>
          <w:p>
            <w:r>
              <w:t>Ballot Unit / UNO</w:t>
            </w:r>
          </w:p>
        </w:tc>
        <w:tc>
          <w:tcPr>
            <w:tcW w:type="dxa" w:w="4968"/>
            <w:vAlign w:val="center"/>
            <w:tcMar>
              <w:top w:w="100" w:type="dxa"/>
              <w:start w:w="120" w:type="dxa"/>
              <w:bottom w:w="100" w:type="dxa"/>
              <w:end w:w="120" w:type="dxa"/>
            </w:tcMar>
          </w:tcPr>
          <w:p>
            <w:r>
              <w:t>Voter input, confirmation, feedback, outbound vote request</w:t>
            </w:r>
          </w:p>
        </w:tc>
      </w:tr>
      <w:tr>
        <w:trPr>
          <w:cantSplit/>
        </w:trPr>
        <w:tc>
          <w:tcPr>
            <w:tcW w:type="dxa" w:w="4968"/>
            <w:vAlign w:val="center"/>
            <w:tcMar>
              <w:top w:w="100" w:type="dxa"/>
              <w:start w:w="120" w:type="dxa"/>
              <w:bottom w:w="100" w:type="dxa"/>
              <w:end w:w="120" w:type="dxa"/>
            </w:tcMar>
          </w:tcPr>
          <w:p>
            <w:r>
              <w:t>Control Unit / Mega</w:t>
            </w:r>
          </w:p>
        </w:tc>
        <w:tc>
          <w:tcPr>
            <w:tcW w:type="dxa" w:w="4968"/>
            <w:vAlign w:val="center"/>
            <w:tcMar>
              <w:top w:w="100" w:type="dxa"/>
              <w:start w:w="120" w:type="dxa"/>
              <w:bottom w:w="100" w:type="dxa"/>
              <w:end w:w="120" w:type="dxa"/>
            </w:tcMar>
          </w:tcPr>
          <w:p>
            <w:r>
              <w:t>Authentication, system state, admin control, storage, validation, results</w:t>
            </w:r>
          </w:p>
        </w:tc>
      </w:tr>
      <w:tr>
        <w:trPr>
          <w:cantSplit/>
        </w:trPr>
        <w:tc>
          <w:tcPr>
            <w:tcW w:type="dxa" w:w="4968"/>
            <w:vAlign w:val="center"/>
            <w:tcMar>
              <w:top w:w="100" w:type="dxa"/>
              <w:start w:w="120" w:type="dxa"/>
              <w:bottom w:w="100" w:type="dxa"/>
              <w:end w:w="120" w:type="dxa"/>
            </w:tcMar>
          </w:tcPr>
          <w:p>
            <w:r>
              <w:t>Communication layer</w:t>
            </w:r>
          </w:p>
        </w:tc>
        <w:tc>
          <w:tcPr>
            <w:tcW w:type="dxa" w:w="4968"/>
            <w:vAlign w:val="center"/>
            <w:tcMar>
              <w:top w:w="100" w:type="dxa"/>
              <w:start w:w="120" w:type="dxa"/>
              <w:bottom w:w="100" w:type="dxa"/>
              <w:end w:w="120" w:type="dxa"/>
            </w:tcMar>
          </w:tcPr>
          <w:p>
            <w:r>
              <w:t>Structured messages and integrity checks</w:t>
            </w:r>
          </w:p>
        </w:tc>
      </w:tr>
      <w:tr>
        <w:trPr>
          <w:cantSplit/>
        </w:trPr>
        <w:tc>
          <w:tcPr>
            <w:tcW w:type="dxa" w:w="4968"/>
            <w:vAlign w:val="center"/>
            <w:tcMar>
              <w:top w:w="100" w:type="dxa"/>
              <w:start w:w="120" w:type="dxa"/>
              <w:bottom w:w="100" w:type="dxa"/>
              <w:end w:w="120" w:type="dxa"/>
            </w:tcMar>
          </w:tcPr>
          <w:p>
            <w:r>
              <w:t>Security layer</w:t>
            </w:r>
          </w:p>
        </w:tc>
        <w:tc>
          <w:tcPr>
            <w:tcW w:type="dxa" w:w="4968"/>
            <w:vAlign w:val="center"/>
            <w:tcMar>
              <w:top w:w="100" w:type="dxa"/>
              <w:start w:w="120" w:type="dxa"/>
              <w:bottom w:w="100" w:type="dxa"/>
              <w:end w:w="120" w:type="dxa"/>
            </w:tcMar>
          </w:tcPr>
          <w:p>
            <w:r>
              <w:t>Authentication, duplicate prevention, tamper response</w:t>
            </w:r>
          </w:p>
        </w:tc>
      </w:tr>
      <w:tr>
        <w:trPr>
          <w:cantSplit/>
        </w:trPr>
        <w:tc>
          <w:tcPr>
            <w:tcW w:type="dxa" w:w="4968"/>
            <w:vAlign w:val="center"/>
            <w:tcMar>
              <w:top w:w="100" w:type="dxa"/>
              <w:start w:w="120" w:type="dxa"/>
              <w:bottom w:w="100" w:type="dxa"/>
              <w:end w:w="120" w:type="dxa"/>
            </w:tcMar>
          </w:tcPr>
          <w:p>
            <w:r>
              <w:t>Storage layer</w:t>
            </w:r>
          </w:p>
        </w:tc>
        <w:tc>
          <w:tcPr>
            <w:tcW w:type="dxa" w:w="4968"/>
            <w:vAlign w:val="center"/>
            <w:tcMar>
              <w:top w:w="100" w:type="dxa"/>
              <w:start w:w="120" w:type="dxa"/>
              <w:bottom w:w="100" w:type="dxa"/>
              <w:end w:w="120" w:type="dxa"/>
            </w:tcMar>
          </w:tcPr>
          <w:p>
            <w:r>
              <w:t>Persistent election state and recovery data</w:t>
            </w:r>
          </w:p>
        </w:tc>
      </w:tr>
    </w:tbl>
    <w:p>
      <w:pPr>
        <w:spacing w:after="40"/>
      </w:pPr>
    </w:p>
    <w:p>
      <w:pPr>
        <w:pStyle w:val="Heading1"/>
        <w:keepNext/>
      </w:pPr>
      <w:r>
        <w:t>5. Hardware Architecture</w:t>
      </w:r>
    </w:p>
    <w:p>
      <w:r>
        <w:t>The hardware is intentionally limited to components that directly support the requirements. The current baseline is one Arduino UNO for the Ballot Unit and one Arduino Mega 2560 for the Control Unit.</w:t>
      </w:r>
    </w:p>
    <w:p>
      <w:pPr>
        <w:pStyle w:val="Heading2"/>
        <w:keepNext/>
      </w:pPr>
      <w:r>
        <w:t>5.1 Main Controllers</w:t>
      </w:r>
    </w:p>
    <w:p>
      <w:pPr>
        <w:pStyle w:val="Heading3"/>
        <w:keepNext/>
      </w:pPr>
      <w:r>
        <w:t>Arduino UNO - Ballot Controller</w:t>
      </w:r>
    </w:p>
    <w:p>
      <w:r>
        <w:t>Handles candidate buttons, NOTA, confirmation, LEDs, buzzer, voter-side interface logic, and communication with the Control Controller.</w:t>
      </w:r>
    </w:p>
    <w:p>
      <w:pPr>
        <w:pStyle w:val="Heading3"/>
        <w:keepNext/>
      </w:pPr>
      <w:r>
        <w:t>Arduino Mega 2560 - Control Controller</w:t>
      </w:r>
    </w:p>
    <w:p>
      <w:r>
        <w:t>Handles RFID authentication, administrator controls, display, persistent data, tamper detection, results, diagnostics, and communication. The Mega is selected because the Control Unit has many peripherals and benefits from additional I/O and hardware serial interfaces.</w:t>
      </w:r>
    </w:p>
    <w:p>
      <w:pPr>
        <w:pStyle w:val="Heading2"/>
        <w:keepNext/>
      </w:pPr>
      <w:r>
        <w:t>5.2 Preliminary Component List</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CE6F1"/>
            <w:tcMar>
              <w:top w:w="100" w:type="dxa"/>
              <w:start w:w="120" w:type="dxa"/>
              <w:bottom w:w="100" w:type="dxa"/>
              <w:end w:w="120" w:type="dxa"/>
            </w:tcMar>
            <w:vAlign w:val="center"/>
          </w:tcPr>
          <w:p>
            <w:pPr>
              <w:jc w:val="center"/>
            </w:pPr>
            <w:r>
              <w:rPr>
                <w:b/>
              </w:rPr>
              <w:t>Component</w:t>
            </w:r>
          </w:p>
        </w:tc>
        <w:tc>
          <w:tcPr>
            <w:tcW w:type="dxa" w:w="3312"/>
            <w:shd w:fill="DCE6F1"/>
            <w:tcMar>
              <w:top w:w="100" w:type="dxa"/>
              <w:start w:w="120" w:type="dxa"/>
              <w:bottom w:w="100" w:type="dxa"/>
              <w:end w:w="120" w:type="dxa"/>
            </w:tcMar>
            <w:vAlign w:val="center"/>
          </w:tcPr>
          <w:p>
            <w:pPr>
              <w:jc w:val="center"/>
            </w:pPr>
            <w:r>
              <w:rPr>
                <w:b/>
              </w:rPr>
              <w:t>Role</w:t>
            </w:r>
          </w:p>
        </w:tc>
        <w:tc>
          <w:tcPr>
            <w:tcW w:type="dxa" w:w="3312"/>
            <w:shd w:fill="DCE6F1"/>
            <w:tcMar>
              <w:top w:w="100" w:type="dxa"/>
              <w:start w:w="120" w:type="dxa"/>
              <w:bottom w:w="100" w:type="dxa"/>
              <w:end w:w="120" w:type="dxa"/>
            </w:tcMar>
            <w:vAlign w:val="center"/>
          </w:tcPr>
          <w:p>
            <w:pPr>
              <w:jc w:val="center"/>
            </w:pPr>
            <w:r>
              <w:rPr>
                <w:b/>
              </w:rPr>
              <w:t>Status</w:t>
            </w:r>
          </w:p>
        </w:tc>
      </w:tr>
      <w:tr>
        <w:trPr>
          <w:cantSplit/>
        </w:trPr>
        <w:tc>
          <w:tcPr>
            <w:tcW w:type="dxa" w:w="3312"/>
            <w:vAlign w:val="center"/>
            <w:tcMar>
              <w:top w:w="100" w:type="dxa"/>
              <w:start w:w="120" w:type="dxa"/>
              <w:bottom w:w="100" w:type="dxa"/>
              <w:end w:w="120" w:type="dxa"/>
            </w:tcMar>
          </w:tcPr>
          <w:p>
            <w:r>
              <w:t>Arduino UNO</w:t>
            </w:r>
          </w:p>
        </w:tc>
        <w:tc>
          <w:tcPr>
            <w:tcW w:type="dxa" w:w="3312"/>
            <w:vAlign w:val="center"/>
            <w:tcMar>
              <w:top w:w="100" w:type="dxa"/>
              <w:start w:w="120" w:type="dxa"/>
              <w:bottom w:w="100" w:type="dxa"/>
              <w:end w:w="120" w:type="dxa"/>
            </w:tcMar>
          </w:tcPr>
          <w:p>
            <w:r>
              <w:t>Ballot controller</w:t>
            </w:r>
          </w:p>
        </w:tc>
        <w:tc>
          <w:tcPr>
            <w:tcW w:type="dxa" w:w="3312"/>
            <w:vAlign w:val="center"/>
            <w:tcMar>
              <w:top w:w="100" w:type="dxa"/>
              <w:start w:w="120" w:type="dxa"/>
              <w:bottom w:w="100" w:type="dxa"/>
              <w:end w:w="120" w:type="dxa"/>
            </w:tcMar>
          </w:tcPr>
          <w:p>
            <w:r>
              <w:t>Selected</w:t>
            </w:r>
          </w:p>
        </w:tc>
      </w:tr>
      <w:tr>
        <w:trPr>
          <w:cantSplit/>
        </w:trPr>
        <w:tc>
          <w:tcPr>
            <w:tcW w:type="dxa" w:w="3312"/>
            <w:vAlign w:val="center"/>
            <w:tcMar>
              <w:top w:w="100" w:type="dxa"/>
              <w:start w:w="120" w:type="dxa"/>
              <w:bottom w:w="100" w:type="dxa"/>
              <w:end w:w="120" w:type="dxa"/>
            </w:tcMar>
          </w:tcPr>
          <w:p>
            <w:r>
              <w:t>Arduino Mega 2560</w:t>
            </w:r>
          </w:p>
        </w:tc>
        <w:tc>
          <w:tcPr>
            <w:tcW w:type="dxa" w:w="3312"/>
            <w:vAlign w:val="center"/>
            <w:tcMar>
              <w:top w:w="100" w:type="dxa"/>
              <w:start w:w="120" w:type="dxa"/>
              <w:bottom w:w="100" w:type="dxa"/>
              <w:end w:w="120" w:type="dxa"/>
            </w:tcMar>
          </w:tcPr>
          <w:p>
            <w:r>
              <w:t>Control controller</w:t>
            </w:r>
          </w:p>
        </w:tc>
        <w:tc>
          <w:tcPr>
            <w:tcW w:type="dxa" w:w="3312"/>
            <w:vAlign w:val="center"/>
            <w:tcMar>
              <w:top w:w="100" w:type="dxa"/>
              <w:start w:w="120" w:type="dxa"/>
              <w:bottom w:w="100" w:type="dxa"/>
              <w:end w:w="120" w:type="dxa"/>
            </w:tcMar>
          </w:tcPr>
          <w:p>
            <w:r>
              <w:t>Selected</w:t>
            </w:r>
          </w:p>
        </w:tc>
      </w:tr>
      <w:tr>
        <w:trPr>
          <w:cantSplit/>
        </w:trPr>
        <w:tc>
          <w:tcPr>
            <w:tcW w:type="dxa" w:w="3312"/>
            <w:vAlign w:val="center"/>
            <w:tcMar>
              <w:top w:w="100" w:type="dxa"/>
              <w:start w:w="120" w:type="dxa"/>
              <w:bottom w:w="100" w:type="dxa"/>
              <w:end w:w="120" w:type="dxa"/>
            </w:tcMar>
          </w:tcPr>
          <w:p>
            <w:r>
              <w:t>RC522 RFID reader</w:t>
            </w:r>
          </w:p>
        </w:tc>
        <w:tc>
          <w:tcPr>
            <w:tcW w:type="dxa" w:w="3312"/>
            <w:vAlign w:val="center"/>
            <w:tcMar>
              <w:top w:w="100" w:type="dxa"/>
              <w:start w:w="120" w:type="dxa"/>
              <w:bottom w:w="100" w:type="dxa"/>
              <w:end w:w="120" w:type="dxa"/>
            </w:tcMar>
          </w:tcPr>
          <w:p>
            <w:r>
              <w:t>Voter authentication</w:t>
            </w:r>
          </w:p>
        </w:tc>
        <w:tc>
          <w:tcPr>
            <w:tcW w:type="dxa" w:w="3312"/>
            <w:vAlign w:val="center"/>
            <w:tcMar>
              <w:top w:w="100" w:type="dxa"/>
              <w:start w:w="120" w:type="dxa"/>
              <w:bottom w:w="100" w:type="dxa"/>
              <w:end w:w="120" w:type="dxa"/>
            </w:tcMar>
          </w:tcPr>
          <w:p>
            <w:r>
              <w:t>Selected for prototype</w:t>
            </w:r>
          </w:p>
        </w:tc>
      </w:tr>
      <w:tr>
        <w:trPr>
          <w:cantSplit/>
        </w:trPr>
        <w:tc>
          <w:tcPr>
            <w:tcW w:type="dxa" w:w="3312"/>
            <w:vAlign w:val="center"/>
            <w:tcMar>
              <w:top w:w="100" w:type="dxa"/>
              <w:start w:w="120" w:type="dxa"/>
              <w:bottom w:w="100" w:type="dxa"/>
              <w:end w:w="120" w:type="dxa"/>
            </w:tcMar>
          </w:tcPr>
          <w:p>
            <w:r>
              <w:t>20x4 I2C LCD</w:t>
            </w:r>
          </w:p>
        </w:tc>
        <w:tc>
          <w:tcPr>
            <w:tcW w:type="dxa" w:w="3312"/>
            <w:vAlign w:val="center"/>
            <w:tcMar>
              <w:top w:w="100" w:type="dxa"/>
              <w:start w:w="120" w:type="dxa"/>
              <w:bottom w:w="100" w:type="dxa"/>
              <w:end w:w="120" w:type="dxa"/>
            </w:tcMar>
          </w:tcPr>
          <w:p>
            <w:r>
              <w:t>System and admin display</w:t>
            </w:r>
          </w:p>
        </w:tc>
        <w:tc>
          <w:tcPr>
            <w:tcW w:type="dxa" w:w="3312"/>
            <w:vAlign w:val="center"/>
            <w:tcMar>
              <w:top w:w="100" w:type="dxa"/>
              <w:start w:w="120" w:type="dxa"/>
              <w:bottom w:w="100" w:type="dxa"/>
              <w:end w:w="120" w:type="dxa"/>
            </w:tcMar>
          </w:tcPr>
          <w:p>
            <w:r>
              <w:t>Selected</w:t>
            </w:r>
          </w:p>
        </w:tc>
      </w:tr>
      <w:tr>
        <w:trPr>
          <w:cantSplit/>
        </w:trPr>
        <w:tc>
          <w:tcPr>
            <w:tcW w:type="dxa" w:w="3312"/>
            <w:vAlign w:val="center"/>
            <w:tcMar>
              <w:top w:w="100" w:type="dxa"/>
              <w:start w:w="120" w:type="dxa"/>
              <w:bottom w:w="100" w:type="dxa"/>
              <w:end w:w="120" w:type="dxa"/>
            </w:tcMar>
          </w:tcPr>
          <w:p>
            <w:r>
              <w:t>4×4 matrix keypad</w:t>
            </w:r>
          </w:p>
        </w:tc>
        <w:tc>
          <w:tcPr>
            <w:tcW w:type="dxa" w:w="3312"/>
            <w:vAlign w:val="center"/>
            <w:tcMar>
              <w:top w:w="100" w:type="dxa"/>
              <w:start w:w="120" w:type="dxa"/>
              <w:bottom w:w="100" w:type="dxa"/>
              <w:end w:w="120" w:type="dxa"/>
            </w:tcMar>
          </w:tcPr>
          <w:p>
            <w:r>
              <w:t>Admin input</w:t>
            </w:r>
          </w:p>
        </w:tc>
        <w:tc>
          <w:tcPr>
            <w:tcW w:type="dxa" w:w="3312"/>
            <w:vAlign w:val="center"/>
            <w:tcMar>
              <w:top w:w="100" w:type="dxa"/>
              <w:start w:w="120" w:type="dxa"/>
              <w:bottom w:w="100" w:type="dxa"/>
              <w:end w:w="120" w:type="dxa"/>
            </w:tcMar>
          </w:tcPr>
          <w:p>
            <w:r>
              <w:t>Selected</w:t>
            </w:r>
          </w:p>
        </w:tc>
      </w:tr>
      <w:tr>
        <w:trPr>
          <w:cantSplit/>
        </w:trPr>
        <w:tc>
          <w:tcPr>
            <w:tcW w:type="dxa" w:w="3312"/>
            <w:vAlign w:val="center"/>
            <w:tcMar>
              <w:top w:w="100" w:type="dxa"/>
              <w:start w:w="120" w:type="dxa"/>
              <w:bottom w:w="100" w:type="dxa"/>
              <w:end w:w="120" w:type="dxa"/>
            </w:tcMar>
          </w:tcPr>
          <w:p>
            <w:r>
              <w:t>Push buttons</w:t>
            </w:r>
          </w:p>
        </w:tc>
        <w:tc>
          <w:tcPr>
            <w:tcW w:type="dxa" w:w="3312"/>
            <w:vAlign w:val="center"/>
            <w:tcMar>
              <w:top w:w="100" w:type="dxa"/>
              <w:start w:w="120" w:type="dxa"/>
              <w:bottom w:w="100" w:type="dxa"/>
              <w:end w:w="120" w:type="dxa"/>
            </w:tcMar>
          </w:tcPr>
          <w:p>
            <w:r>
              <w:t>Candidate / NOTA / confirm inputs</w:t>
            </w:r>
          </w:p>
        </w:tc>
        <w:tc>
          <w:tcPr>
            <w:tcW w:type="dxa" w:w="3312"/>
            <w:vAlign w:val="center"/>
            <w:tcMar>
              <w:top w:w="100" w:type="dxa"/>
              <w:start w:w="120" w:type="dxa"/>
              <w:bottom w:w="100" w:type="dxa"/>
              <w:end w:w="120" w:type="dxa"/>
            </w:tcMar>
          </w:tcPr>
          <w:p>
            <w:r>
              <w:t>Selected</w:t>
            </w:r>
          </w:p>
        </w:tc>
      </w:tr>
      <w:tr>
        <w:trPr>
          <w:cantSplit/>
        </w:trPr>
        <w:tc>
          <w:tcPr>
            <w:tcW w:type="dxa" w:w="3312"/>
            <w:vAlign w:val="center"/>
            <w:tcMar>
              <w:top w:w="100" w:type="dxa"/>
              <w:start w:w="120" w:type="dxa"/>
              <w:bottom w:w="100" w:type="dxa"/>
              <w:end w:w="120" w:type="dxa"/>
            </w:tcMar>
          </w:tcPr>
          <w:p>
            <w:r>
              <w:t>LEDs</w:t>
            </w:r>
          </w:p>
        </w:tc>
        <w:tc>
          <w:tcPr>
            <w:tcW w:type="dxa" w:w="3312"/>
            <w:vAlign w:val="center"/>
            <w:tcMar>
              <w:top w:w="100" w:type="dxa"/>
              <w:start w:w="120" w:type="dxa"/>
              <w:bottom w:w="100" w:type="dxa"/>
              <w:end w:w="120" w:type="dxa"/>
            </w:tcMar>
          </w:tcPr>
          <w:p>
            <w:r>
              <w:t>Visual status feedback</w:t>
            </w:r>
          </w:p>
        </w:tc>
        <w:tc>
          <w:tcPr>
            <w:tcW w:type="dxa" w:w="3312"/>
            <w:vAlign w:val="center"/>
            <w:tcMar>
              <w:top w:w="100" w:type="dxa"/>
              <w:start w:w="120" w:type="dxa"/>
              <w:bottom w:w="100" w:type="dxa"/>
              <w:end w:w="120" w:type="dxa"/>
            </w:tcMar>
          </w:tcPr>
          <w:p>
            <w:r>
              <w:t>Selected</w:t>
            </w:r>
          </w:p>
        </w:tc>
      </w:tr>
      <w:tr>
        <w:trPr>
          <w:cantSplit/>
        </w:trPr>
        <w:tc>
          <w:tcPr>
            <w:tcW w:type="dxa" w:w="3312"/>
            <w:vAlign w:val="center"/>
            <w:tcMar>
              <w:top w:w="100" w:type="dxa"/>
              <w:start w:w="120" w:type="dxa"/>
              <w:bottom w:w="100" w:type="dxa"/>
              <w:end w:w="120" w:type="dxa"/>
            </w:tcMar>
          </w:tcPr>
          <w:p>
            <w:r>
              <w:t>Buzzer</w:t>
            </w:r>
          </w:p>
        </w:tc>
        <w:tc>
          <w:tcPr>
            <w:tcW w:type="dxa" w:w="3312"/>
            <w:vAlign w:val="center"/>
            <w:tcMar>
              <w:top w:w="100" w:type="dxa"/>
              <w:start w:w="120" w:type="dxa"/>
              <w:bottom w:w="100" w:type="dxa"/>
              <w:end w:w="120" w:type="dxa"/>
            </w:tcMar>
          </w:tcPr>
          <w:p>
            <w:r>
              <w:t>Audio feedback</w:t>
            </w:r>
          </w:p>
        </w:tc>
        <w:tc>
          <w:tcPr>
            <w:tcW w:type="dxa" w:w="3312"/>
            <w:vAlign w:val="center"/>
            <w:tcMar>
              <w:top w:w="100" w:type="dxa"/>
              <w:start w:w="120" w:type="dxa"/>
              <w:bottom w:w="100" w:type="dxa"/>
              <w:end w:w="120" w:type="dxa"/>
            </w:tcMar>
          </w:tcPr>
          <w:p>
            <w:r>
              <w:t>Selected</w:t>
            </w:r>
          </w:p>
        </w:tc>
      </w:tr>
      <w:tr>
        <w:trPr>
          <w:cantSplit/>
        </w:trPr>
        <w:tc>
          <w:tcPr>
            <w:tcW w:type="dxa" w:w="3312"/>
            <w:vAlign w:val="center"/>
            <w:tcMar>
              <w:top w:w="100" w:type="dxa"/>
              <w:start w:w="120" w:type="dxa"/>
              <w:bottom w:w="100" w:type="dxa"/>
              <w:end w:w="120" w:type="dxa"/>
            </w:tcMar>
          </w:tcPr>
          <w:p>
            <w:r>
              <w:t>Tamper microswitch</w:t>
            </w:r>
          </w:p>
        </w:tc>
        <w:tc>
          <w:tcPr>
            <w:tcW w:type="dxa" w:w="3312"/>
            <w:vAlign w:val="center"/>
            <w:tcMar>
              <w:top w:w="100" w:type="dxa"/>
              <w:start w:w="120" w:type="dxa"/>
              <w:bottom w:w="100" w:type="dxa"/>
              <w:end w:w="120" w:type="dxa"/>
            </w:tcMar>
          </w:tcPr>
          <w:p>
            <w:r>
              <w:t>Enclosure monitoring</w:t>
            </w:r>
          </w:p>
        </w:tc>
        <w:tc>
          <w:tcPr>
            <w:tcW w:type="dxa" w:w="3312"/>
            <w:vAlign w:val="center"/>
            <w:tcMar>
              <w:top w:w="100" w:type="dxa"/>
              <w:start w:w="120" w:type="dxa"/>
              <w:bottom w:w="100" w:type="dxa"/>
              <w:end w:w="120" w:type="dxa"/>
            </w:tcMar>
          </w:tcPr>
          <w:p>
            <w:r>
              <w:t>Selected</w:t>
            </w:r>
          </w:p>
        </w:tc>
      </w:tr>
      <w:tr>
        <w:trPr>
          <w:cantSplit/>
        </w:trPr>
        <w:tc>
          <w:tcPr>
            <w:tcW w:type="dxa" w:w="3312"/>
            <w:vAlign w:val="center"/>
            <w:tcMar>
              <w:top w:w="100" w:type="dxa"/>
              <w:start w:w="120" w:type="dxa"/>
              <w:bottom w:w="100" w:type="dxa"/>
              <w:end w:w="120" w:type="dxa"/>
            </w:tcMar>
          </w:tcPr>
          <w:p>
            <w:r>
              <w:t>EEPROM</w:t>
            </w:r>
          </w:p>
        </w:tc>
        <w:tc>
          <w:tcPr>
            <w:tcW w:type="dxa" w:w="3312"/>
            <w:vAlign w:val="center"/>
            <w:tcMar>
              <w:top w:w="100" w:type="dxa"/>
              <w:start w:w="120" w:type="dxa"/>
              <w:bottom w:w="100" w:type="dxa"/>
              <w:end w:w="120" w:type="dxa"/>
            </w:tcMar>
          </w:tcPr>
          <w:p>
            <w:r>
              <w:t>Persistent small-data storage / recovery</w:t>
            </w:r>
          </w:p>
        </w:tc>
        <w:tc>
          <w:tcPr>
            <w:tcW w:type="dxa" w:w="3312"/>
            <w:vAlign w:val="center"/>
            <w:tcMar>
              <w:top w:w="100" w:type="dxa"/>
              <w:start w:w="120" w:type="dxa"/>
              <w:bottom w:w="100" w:type="dxa"/>
              <w:end w:w="120" w:type="dxa"/>
            </w:tcMar>
          </w:tcPr>
          <w:p>
            <w:r>
              <w:t>Primary baseline</w:t>
            </w:r>
          </w:p>
        </w:tc>
      </w:tr>
      <w:tr>
        <w:trPr>
          <w:cantSplit/>
        </w:trPr>
        <w:tc>
          <w:tcPr>
            <w:tcW w:type="dxa" w:w="3312"/>
            <w:vAlign w:val="center"/>
            <w:tcMar>
              <w:top w:w="100" w:type="dxa"/>
              <w:start w:w="120" w:type="dxa"/>
              <w:bottom w:w="100" w:type="dxa"/>
              <w:end w:w="120" w:type="dxa"/>
            </w:tcMar>
          </w:tcPr>
          <w:p>
            <w:r>
              <w:t>External FRAM</w:t>
            </w:r>
          </w:p>
        </w:tc>
        <w:tc>
          <w:tcPr>
            <w:tcW w:type="dxa" w:w="3312"/>
            <w:vAlign w:val="center"/>
            <w:tcMar>
              <w:top w:w="100" w:type="dxa"/>
              <w:start w:w="120" w:type="dxa"/>
              <w:bottom w:w="100" w:type="dxa"/>
              <w:end w:w="120" w:type="dxa"/>
            </w:tcMar>
          </w:tcPr>
          <w:p>
            <w:r>
              <w:t>Optional higher-endurance storage</w:t>
            </w:r>
          </w:p>
        </w:tc>
        <w:tc>
          <w:tcPr>
            <w:tcW w:type="dxa" w:w="3312"/>
            <w:vAlign w:val="center"/>
            <w:tcMar>
              <w:top w:w="100" w:type="dxa"/>
              <w:start w:w="120" w:type="dxa"/>
              <w:bottom w:w="100" w:type="dxa"/>
              <w:end w:w="120" w:type="dxa"/>
            </w:tcMar>
          </w:tcPr>
          <w:p>
            <w:r>
              <w:t>Only if testing proves useful</w:t>
            </w:r>
          </w:p>
        </w:tc>
      </w:tr>
      <w:tr>
        <w:trPr>
          <w:cantSplit/>
        </w:trPr>
        <w:tc>
          <w:tcPr>
            <w:tcW w:type="dxa" w:w="3312"/>
            <w:vAlign w:val="center"/>
            <w:tcMar>
              <w:top w:w="100" w:type="dxa"/>
              <w:start w:w="120" w:type="dxa"/>
              <w:bottom w:w="100" w:type="dxa"/>
              <w:end w:w="120" w:type="dxa"/>
            </w:tcMar>
          </w:tcPr>
          <w:p>
            <w:r>
              <w:t>microSD card</w:t>
            </w:r>
          </w:p>
        </w:tc>
        <w:tc>
          <w:tcPr>
            <w:tcW w:type="dxa" w:w="3312"/>
            <w:vAlign w:val="center"/>
            <w:tcMar>
              <w:top w:w="100" w:type="dxa"/>
              <w:start w:w="120" w:type="dxa"/>
              <w:bottom w:w="100" w:type="dxa"/>
              <w:end w:w="120" w:type="dxa"/>
            </w:tcMar>
          </w:tcPr>
          <w:p>
            <w:r>
              <w:t>Long-form event logging</w:t>
            </w:r>
          </w:p>
        </w:tc>
        <w:tc>
          <w:tcPr>
            <w:tcW w:type="dxa" w:w="3312"/>
            <w:vAlign w:val="center"/>
            <w:tcMar>
              <w:top w:w="100" w:type="dxa"/>
              <w:start w:w="120" w:type="dxa"/>
              <w:bottom w:w="100" w:type="dxa"/>
              <w:end w:w="120" w:type="dxa"/>
            </w:tcMar>
          </w:tcPr>
          <w:p>
            <w:r>
              <w:t>Removed from baseline for simplicity</w:t>
            </w:r>
          </w:p>
        </w:tc>
      </w:tr>
      <w:tr>
        <w:trPr>
          <w:cantSplit/>
        </w:trPr>
        <w:tc>
          <w:tcPr>
            <w:tcW w:type="dxa" w:w="3312"/>
            <w:vAlign w:val="center"/>
            <w:tcMar>
              <w:top w:w="100" w:type="dxa"/>
              <w:start w:w="120" w:type="dxa"/>
              <w:bottom w:w="100" w:type="dxa"/>
              <w:end w:w="120" w:type="dxa"/>
            </w:tcMar>
          </w:tcPr>
          <w:p>
            <w:r>
              <w:t>Laptop</w:t>
            </w:r>
          </w:p>
        </w:tc>
        <w:tc>
          <w:tcPr>
            <w:tcW w:type="dxa" w:w="3312"/>
            <w:vAlign w:val="center"/>
            <w:tcMar>
              <w:top w:w="100" w:type="dxa"/>
              <w:start w:w="120" w:type="dxa"/>
              <w:bottom w:w="100" w:type="dxa"/>
              <w:end w:w="120" w:type="dxa"/>
            </w:tcMar>
          </w:tcPr>
          <w:p>
            <w:r>
              <w:t>Development/debugging only</w:t>
            </w:r>
          </w:p>
        </w:tc>
        <w:tc>
          <w:tcPr>
            <w:tcW w:type="dxa" w:w="3312"/>
            <w:vAlign w:val="center"/>
            <w:tcMar>
              <w:top w:w="100" w:type="dxa"/>
              <w:start w:w="120" w:type="dxa"/>
              <w:bottom w:w="100" w:type="dxa"/>
              <w:end w:w="120" w:type="dxa"/>
            </w:tcMar>
          </w:tcPr>
          <w:p>
            <w:r>
              <w:t>Not required for operation</w:t>
            </w:r>
          </w:p>
        </w:tc>
      </w:tr>
    </w:tbl>
    <w:p>
      <w:pPr>
        <w:spacing w:after="40"/>
      </w:pPr>
    </w:p>
    <w:p>
      <w:pPr>
        <w:pStyle w:val="Heading2"/>
        <w:keepNext/>
      </w:pPr>
      <w:r>
        <w:t>5.3 Hardware Interfaces</w:t>
      </w:r>
    </w:p>
    <w:p>
      <w:r>
        <w:t>The final pin map will be created only after the selected modules are confirmed. Shared I2C and SPI buses will be used where appropriate, and I/O expansion will be avoided unless the final pin budget actually requires it.</w:t>
      </w:r>
    </w:p>
    <w:p>
      <w:r>
        <w:t>High-current devices, if any are introduced later, will not be powered directly from Arduino I/O pins. Power distribution and common-ground requirements will be verified during the circuit stage.</w:t>
      </w:r>
    </w:p>
    <w:p>
      <w:pPr>
        <w:pStyle w:val="Heading1"/>
        <w:keepNext/>
      </w:pPr>
      <w:r>
        <w:t>6. Software Architecture</w:t>
      </w:r>
    </w:p>
    <w:p>
      <w:r>
        <w:t>Firmware will be structured into clear modules instead of one large loop containing unrelated logic. The objective is to make each subsystem understandable and testable.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CE6F1"/>
            <w:tcMar>
              <w:top w:w="100" w:type="dxa"/>
              <w:start w:w="120" w:type="dxa"/>
              <w:bottom w:w="100" w:type="dxa"/>
              <w:end w:w="120" w:type="dxa"/>
            </w:tcMar>
            <w:vAlign w:val="center"/>
          </w:tcPr>
          <w:p>
            <w:pPr>
              <w:jc w:val="center"/>
            </w:pPr>
            <w:r>
              <w:rPr>
                <w:b/>
              </w:rPr>
              <w:t>Software module</w:t>
            </w:r>
          </w:p>
        </w:tc>
        <w:tc>
          <w:tcPr>
            <w:tcW w:type="dxa" w:w="4968"/>
            <w:shd w:fill="DCE6F1"/>
            <w:tcMar>
              <w:top w:w="100" w:type="dxa"/>
              <w:start w:w="120" w:type="dxa"/>
              <w:bottom w:w="100" w:type="dxa"/>
              <w:end w:w="120" w:type="dxa"/>
            </w:tcMar>
            <w:vAlign w:val="center"/>
          </w:tcPr>
          <w:p>
            <w:pPr>
              <w:jc w:val="center"/>
            </w:pPr>
            <w:r>
              <w:rPr>
                <w:b/>
              </w:rPr>
              <w:t>Responsibility</w:t>
            </w:r>
          </w:p>
        </w:tc>
      </w:tr>
      <w:tr>
        <w:trPr>
          <w:cantSplit/>
        </w:trPr>
        <w:tc>
          <w:tcPr>
            <w:tcW w:type="dxa" w:w="4968"/>
            <w:vAlign w:val="center"/>
            <w:tcMar>
              <w:top w:w="100" w:type="dxa"/>
              <w:start w:w="120" w:type="dxa"/>
              <w:bottom w:w="100" w:type="dxa"/>
              <w:end w:w="120" w:type="dxa"/>
            </w:tcMar>
          </w:tcPr>
          <w:p>
            <w:r>
              <w:t>System State Manager</w:t>
            </w:r>
          </w:p>
        </w:tc>
        <w:tc>
          <w:tcPr>
            <w:tcW w:type="dxa" w:w="4968"/>
            <w:vAlign w:val="center"/>
            <w:tcMar>
              <w:top w:w="100" w:type="dxa"/>
              <w:start w:w="120" w:type="dxa"/>
              <w:bottom w:w="100" w:type="dxa"/>
              <w:end w:w="120" w:type="dxa"/>
            </w:tcMar>
          </w:tcPr>
          <w:p>
            <w:r>
              <w:t>Controls the current operating state and allowed actions</w:t>
            </w:r>
          </w:p>
        </w:tc>
      </w:tr>
      <w:tr>
        <w:trPr>
          <w:cantSplit/>
        </w:trPr>
        <w:tc>
          <w:tcPr>
            <w:tcW w:type="dxa" w:w="4968"/>
            <w:vAlign w:val="center"/>
            <w:tcMar>
              <w:top w:w="100" w:type="dxa"/>
              <w:start w:w="120" w:type="dxa"/>
              <w:bottom w:w="100" w:type="dxa"/>
              <w:end w:w="120" w:type="dxa"/>
            </w:tcMar>
          </w:tcPr>
          <w:p>
            <w:r>
              <w:t>Authentication Manager</w:t>
            </w:r>
          </w:p>
        </w:tc>
        <w:tc>
          <w:tcPr>
            <w:tcW w:type="dxa" w:w="4968"/>
            <w:vAlign w:val="center"/>
            <w:tcMar>
              <w:top w:w="100" w:type="dxa"/>
              <w:start w:w="120" w:type="dxa"/>
              <w:bottom w:w="100" w:type="dxa"/>
              <w:end w:w="120" w:type="dxa"/>
            </w:tcMar>
          </w:tcPr>
          <w:p>
            <w:r>
              <w:t>Reads and validates RFID credentials</w:t>
            </w:r>
          </w:p>
        </w:tc>
      </w:tr>
      <w:tr>
        <w:trPr>
          <w:cantSplit/>
        </w:trPr>
        <w:tc>
          <w:tcPr>
            <w:tcW w:type="dxa" w:w="4968"/>
            <w:vAlign w:val="center"/>
            <w:tcMar>
              <w:top w:w="100" w:type="dxa"/>
              <w:start w:w="120" w:type="dxa"/>
              <w:bottom w:w="100" w:type="dxa"/>
              <w:end w:w="120" w:type="dxa"/>
            </w:tcMar>
          </w:tcPr>
          <w:p>
            <w:r>
              <w:t>Voting Manager</w:t>
            </w:r>
          </w:p>
        </w:tc>
        <w:tc>
          <w:tcPr>
            <w:tcW w:type="dxa" w:w="4968"/>
            <w:vAlign w:val="center"/>
            <w:tcMar>
              <w:top w:w="100" w:type="dxa"/>
              <w:start w:w="120" w:type="dxa"/>
              <w:bottom w:w="100" w:type="dxa"/>
              <w:end w:w="120" w:type="dxa"/>
            </w:tcMar>
          </w:tcPr>
          <w:p>
            <w:r>
              <w:t>Handles candidate selection, confirmation, and vote request generation</w:t>
            </w:r>
          </w:p>
        </w:tc>
      </w:tr>
      <w:tr>
        <w:trPr>
          <w:cantSplit/>
        </w:trPr>
        <w:tc>
          <w:tcPr>
            <w:tcW w:type="dxa" w:w="4968"/>
            <w:vAlign w:val="center"/>
            <w:tcMar>
              <w:top w:w="100" w:type="dxa"/>
              <w:start w:w="120" w:type="dxa"/>
              <w:bottom w:w="100" w:type="dxa"/>
              <w:end w:w="120" w:type="dxa"/>
            </w:tcMar>
          </w:tcPr>
          <w:p>
            <w:r>
              <w:t>Storage Manager</w:t>
            </w:r>
          </w:p>
        </w:tc>
        <w:tc>
          <w:tcPr>
            <w:tcW w:type="dxa" w:w="4968"/>
            <w:vAlign w:val="center"/>
            <w:tcMar>
              <w:top w:w="100" w:type="dxa"/>
              <w:start w:w="120" w:type="dxa"/>
              <w:bottom w:w="100" w:type="dxa"/>
              <w:end w:w="120" w:type="dxa"/>
            </w:tcMar>
          </w:tcPr>
          <w:p>
            <w:r>
              <w:t>Reads/writes persistent election data safely</w:t>
            </w:r>
          </w:p>
        </w:tc>
      </w:tr>
      <w:tr>
        <w:trPr>
          <w:cantSplit/>
        </w:trPr>
        <w:tc>
          <w:tcPr>
            <w:tcW w:type="dxa" w:w="4968"/>
            <w:vAlign w:val="center"/>
            <w:tcMar>
              <w:top w:w="100" w:type="dxa"/>
              <w:start w:w="120" w:type="dxa"/>
              <w:bottom w:w="100" w:type="dxa"/>
              <w:end w:w="120" w:type="dxa"/>
            </w:tcMar>
          </w:tcPr>
          <w:p>
            <w:r>
              <w:t>Communication Manager</w:t>
            </w:r>
          </w:p>
        </w:tc>
        <w:tc>
          <w:tcPr>
            <w:tcW w:type="dxa" w:w="4968"/>
            <w:vAlign w:val="center"/>
            <w:tcMar>
              <w:top w:w="100" w:type="dxa"/>
              <w:start w:w="120" w:type="dxa"/>
              <w:bottom w:w="100" w:type="dxa"/>
              <w:end w:w="120" w:type="dxa"/>
            </w:tcMar>
          </w:tcPr>
          <w:p>
            <w:r>
              <w:t>Builds, sends, receives, and validates controller messages</w:t>
            </w:r>
          </w:p>
        </w:tc>
      </w:tr>
      <w:tr>
        <w:trPr>
          <w:cantSplit/>
        </w:trPr>
        <w:tc>
          <w:tcPr>
            <w:tcW w:type="dxa" w:w="4968"/>
            <w:vAlign w:val="center"/>
            <w:tcMar>
              <w:top w:w="100" w:type="dxa"/>
              <w:start w:w="120" w:type="dxa"/>
              <w:bottom w:w="100" w:type="dxa"/>
              <w:end w:w="120" w:type="dxa"/>
            </w:tcMar>
          </w:tcPr>
          <w:p>
            <w:r>
              <w:t>Security Manager</w:t>
            </w:r>
          </w:p>
        </w:tc>
        <w:tc>
          <w:tcPr>
            <w:tcW w:type="dxa" w:w="4968"/>
            <w:vAlign w:val="center"/>
            <w:tcMar>
              <w:top w:w="100" w:type="dxa"/>
              <w:start w:w="120" w:type="dxa"/>
              <w:bottom w:w="100" w:type="dxa"/>
              <w:end w:w="120" w:type="dxa"/>
            </w:tcMar>
          </w:tcPr>
          <w:p>
            <w:r>
              <w:t>Handles duplicate voting, tamper events, and admin access</w:t>
            </w:r>
          </w:p>
        </w:tc>
      </w:tr>
      <w:tr>
        <w:trPr>
          <w:cantSplit/>
        </w:trPr>
        <w:tc>
          <w:tcPr>
            <w:tcW w:type="dxa" w:w="4968"/>
            <w:vAlign w:val="center"/>
            <w:tcMar>
              <w:top w:w="100" w:type="dxa"/>
              <w:start w:w="120" w:type="dxa"/>
              <w:bottom w:w="100" w:type="dxa"/>
              <w:end w:w="120" w:type="dxa"/>
            </w:tcMar>
          </w:tcPr>
          <w:p>
            <w:r>
              <w:t>UI Manager</w:t>
            </w:r>
          </w:p>
        </w:tc>
        <w:tc>
          <w:tcPr>
            <w:tcW w:type="dxa" w:w="4968"/>
            <w:vAlign w:val="center"/>
            <w:tcMar>
              <w:top w:w="100" w:type="dxa"/>
              <w:start w:w="120" w:type="dxa"/>
              <w:bottom w:w="100" w:type="dxa"/>
              <w:end w:w="120" w:type="dxa"/>
            </w:tcMar>
          </w:tcPr>
          <w:p>
            <w:r>
              <w:t>Controls display text, LEDs, buzzer, and menus</w:t>
            </w:r>
          </w:p>
        </w:tc>
      </w:tr>
      <w:tr>
        <w:trPr>
          <w:cantSplit/>
        </w:trPr>
        <w:tc>
          <w:tcPr>
            <w:tcW w:type="dxa" w:w="4968"/>
            <w:vAlign w:val="center"/>
            <w:tcMar>
              <w:top w:w="100" w:type="dxa"/>
              <w:start w:w="120" w:type="dxa"/>
              <w:bottom w:w="100" w:type="dxa"/>
              <w:end w:w="120" w:type="dxa"/>
            </w:tcMar>
          </w:tcPr>
          <w:p>
            <w:r>
              <w:t>Result Manager</w:t>
            </w:r>
          </w:p>
        </w:tc>
        <w:tc>
          <w:tcPr>
            <w:tcW w:type="dxa" w:w="4968"/>
            <w:vAlign w:val="center"/>
            <w:tcMar>
              <w:top w:w="100" w:type="dxa"/>
              <w:start w:w="120" w:type="dxa"/>
              <w:bottom w:w="100" w:type="dxa"/>
              <w:end w:w="120" w:type="dxa"/>
            </w:tcMar>
          </w:tcPr>
          <w:p>
            <w:r>
              <w:t>Calculates and formats final results</w:t>
            </w:r>
          </w:p>
        </w:tc>
      </w:tr>
      <w:tr>
        <w:trPr>
          <w:cantSplit/>
        </w:trPr>
        <w:tc>
          <w:tcPr>
            <w:tcW w:type="dxa" w:w="4968"/>
            <w:vAlign w:val="center"/>
            <w:tcMar>
              <w:top w:w="100" w:type="dxa"/>
              <w:start w:w="120" w:type="dxa"/>
              <w:bottom w:w="100" w:type="dxa"/>
              <w:end w:w="120" w:type="dxa"/>
            </w:tcMar>
          </w:tcPr>
          <w:p>
            <w:r>
              <w:t>Diagnostics Manager</w:t>
            </w:r>
          </w:p>
        </w:tc>
        <w:tc>
          <w:tcPr>
            <w:tcW w:type="dxa" w:w="4968"/>
            <w:vAlign w:val="center"/>
            <w:tcMar>
              <w:top w:w="100" w:type="dxa"/>
              <w:start w:w="120" w:type="dxa"/>
              <w:bottom w:w="100" w:type="dxa"/>
              <w:end w:w="120" w:type="dxa"/>
            </w:tcMar>
          </w:tcPr>
          <w:p>
            <w:r>
              <w:t>Runs startup checks and test-mode routines</w:t>
            </w:r>
          </w:p>
        </w:tc>
      </w:tr>
    </w:tbl>
    <w:p>
      <w:pPr>
        <w:spacing w:after="40"/>
      </w:pPr>
    </w:p>
    <w:p>
      <w:pPr>
        <w:pStyle w:val="Heading2"/>
        <w:keepNext/>
      </w:pPr>
      <w:r>
        <w:t>6.1 Design Pattern</w:t>
      </w:r>
    </w:p>
    <w:p>
      <w:r>
        <w:t>The core program will use a finite-state machine. Inputs are interpreted according to the current state, preventing actions that do not make sense at that time.</w:t>
      </w:r>
    </w:p>
    <w:p>
      <w:pPr>
        <w:pStyle w:val="Heading1"/>
        <w:keepNext/>
      </w:pPr>
      <w:r>
        <w:t>7. Operating States and State Machine</w:t>
      </w:r>
    </w:p>
    <w:tbl>
      <w:tblPr>
        <w:tblW w:type="auto" w:w="0"/>
        <w:jc w:val="center"/>
        <w:tblLook w:firstColumn="1" w:firstRow="1" w:lastColumn="0" w:lastRow="0" w:noHBand="0" w:noVBand="1" w:val="04A0"/>
      </w:tblPr>
      <w:tblGrid>
        <w:gridCol w:w="9936"/>
      </w:tblGrid>
      <w:tr>
        <w:trPr>
          <w:cantSplit/>
          <w:tblHeader w:val="true"/>
        </w:trPr>
        <w:tc>
          <w:tcPr>
            <w:tcW w:type="dxa" w:w="9936"/>
            <w:shd w:fill="F1F3F5"/>
            <w:tcMar>
              <w:top w:w="140" w:type="dxa"/>
              <w:start w:w="160" w:type="dxa"/>
              <w:bottom w:w="140" w:type="dxa"/>
              <w:end w:w="160" w:type="dxa"/>
            </w:tcMar>
          </w:tcPr>
          <w:p>
            <w:pPr>
              <w:pStyle w:val="CodeBlock"/>
              <w:keepLines/>
            </w:pPr>
            <w:r>
              <w:t>SYSTEM_STARTUP</w:t>
              <w:br/>
              <w:t xml:space="preserve">      ↓</w:t>
              <w:br/>
              <w:t>SELF_TEST</w:t>
              <w:br/>
              <w:t xml:space="preserve">      ↓</w:t>
              <w:br/>
              <w:t>READY / POLL CLOSED</w:t>
              <w:br/>
              <w:t xml:space="preserve">      ↓</w:t>
              <w:br/>
              <w:t>POLL OPEN</w:t>
              <w:br/>
              <w:t xml:space="preserve">      ↓</w:t>
              <w:br/>
              <w:t>AUTHENTICATION</w:t>
              <w:br/>
              <w:t xml:space="preserve">      ↓</w:t>
              <w:br/>
              <w:t>VOTING</w:t>
              <w:br/>
              <w:t xml:space="preserve">      ↓</w:t>
              <w:br/>
              <w:t>CONFIRMATION</w:t>
              <w:br/>
              <w:t xml:space="preserve">      ↓</w:t>
              <w:br/>
              <w:t>VOTE RECORDED</w:t>
              <w:br/>
              <w:t xml:space="preserve">      ↓</w:t>
              <w:br/>
              <w:t>READY FOR NEXT VOTER</w:t>
              <w:br/>
              <w:t xml:space="preserve">      ↓</w:t>
              <w:br/>
              <w:t>POLL CLOSED</w:t>
              <w:br/>
              <w:t xml:space="preserve">      ↓</w:t>
              <w:br/>
              <w:t>RESULTS</w:t>
              <w:br/>
              <w:br/>
              <w:t>Critical fault at any stage → ERROR / TAMPER LOCK</w:t>
            </w:r>
          </w:p>
        </w:tc>
      </w:tr>
    </w:tbl>
    <w:p>
      <w:pPr>
        <w:spacing w:after="0"/>
      </w:pPr>
    </w:p>
    <w:p>
      <w:pPr>
        <w:pStyle w:val="Heading2"/>
        <w:keepNext/>
      </w:pPr>
      <w:r>
        <w:t>7.1 State Definitions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CE6F1"/>
            <w:tcMar>
              <w:top w:w="100" w:type="dxa"/>
              <w:start w:w="120" w:type="dxa"/>
              <w:bottom w:w="100" w:type="dxa"/>
              <w:end w:w="120" w:type="dxa"/>
            </w:tcMar>
            <w:vAlign w:val="center"/>
          </w:tcPr>
          <w:p>
            <w:pPr>
              <w:jc w:val="center"/>
            </w:pPr>
            <w:r>
              <w:rPr>
                <w:b/>
              </w:rPr>
              <w:t>State</w:t>
            </w:r>
          </w:p>
        </w:tc>
        <w:tc>
          <w:tcPr>
            <w:tcW w:type="dxa" w:w="3312"/>
            <w:shd w:fill="DCE6F1"/>
            <w:tcMar>
              <w:top w:w="100" w:type="dxa"/>
              <w:start w:w="120" w:type="dxa"/>
              <w:bottom w:w="100" w:type="dxa"/>
              <w:end w:w="120" w:type="dxa"/>
            </w:tcMar>
            <w:vAlign w:val="center"/>
          </w:tcPr>
          <w:p>
            <w:pPr>
              <w:jc w:val="center"/>
            </w:pPr>
            <w:r>
              <w:rPr>
                <w:b/>
              </w:rPr>
              <w:t>Purpose</w:t>
            </w:r>
          </w:p>
        </w:tc>
        <w:tc>
          <w:tcPr>
            <w:tcW w:type="dxa" w:w="3312"/>
            <w:shd w:fill="DCE6F1"/>
            <w:tcMar>
              <w:top w:w="100" w:type="dxa"/>
              <w:start w:w="120" w:type="dxa"/>
              <w:bottom w:w="100" w:type="dxa"/>
              <w:end w:w="120" w:type="dxa"/>
            </w:tcMar>
            <w:vAlign w:val="center"/>
          </w:tcPr>
          <w:p>
            <w:pPr>
              <w:jc w:val="center"/>
            </w:pPr>
            <w:r>
              <w:rPr>
                <w:b/>
              </w:rPr>
              <w:t>Typical allowed actions</w:t>
            </w:r>
          </w:p>
        </w:tc>
      </w:tr>
      <w:tr>
        <w:trPr>
          <w:cantSplit/>
        </w:trPr>
        <w:tc>
          <w:tcPr>
            <w:tcW w:type="dxa" w:w="3312"/>
            <w:vAlign w:val="center"/>
            <w:tcMar>
              <w:top w:w="100" w:type="dxa"/>
              <w:start w:w="120" w:type="dxa"/>
              <w:bottom w:w="100" w:type="dxa"/>
              <w:end w:w="120" w:type="dxa"/>
            </w:tcMar>
          </w:tcPr>
          <w:p>
            <w:r>
              <w:t>SYSTEM_STARTUP</w:t>
            </w:r>
          </w:p>
        </w:tc>
        <w:tc>
          <w:tcPr>
            <w:tcW w:type="dxa" w:w="3312"/>
            <w:vAlign w:val="center"/>
            <w:tcMar>
              <w:top w:w="100" w:type="dxa"/>
              <w:start w:w="120" w:type="dxa"/>
              <w:bottom w:w="100" w:type="dxa"/>
              <w:end w:w="120" w:type="dxa"/>
            </w:tcMar>
          </w:tcPr>
          <w:p>
            <w:r>
              <w:t>Initialize hardware and variables</w:t>
            </w:r>
          </w:p>
        </w:tc>
        <w:tc>
          <w:tcPr>
            <w:tcW w:type="dxa" w:w="3312"/>
            <w:vAlign w:val="center"/>
            <w:tcMar>
              <w:top w:w="100" w:type="dxa"/>
              <w:start w:w="120" w:type="dxa"/>
              <w:bottom w:w="100" w:type="dxa"/>
              <w:end w:w="120" w:type="dxa"/>
            </w:tcMar>
          </w:tcPr>
          <w:p>
            <w:r>
              <w:t>Initialize only</w:t>
            </w:r>
          </w:p>
        </w:tc>
      </w:tr>
      <w:tr>
        <w:trPr>
          <w:cantSplit/>
        </w:trPr>
        <w:tc>
          <w:tcPr>
            <w:tcW w:type="dxa" w:w="3312"/>
            <w:vAlign w:val="center"/>
            <w:tcMar>
              <w:top w:w="100" w:type="dxa"/>
              <w:start w:w="120" w:type="dxa"/>
              <w:bottom w:w="100" w:type="dxa"/>
              <w:end w:w="120" w:type="dxa"/>
            </w:tcMar>
          </w:tcPr>
          <w:p>
            <w:r>
              <w:t>SELF_TEST</w:t>
            </w:r>
          </w:p>
        </w:tc>
        <w:tc>
          <w:tcPr>
            <w:tcW w:type="dxa" w:w="3312"/>
            <w:vAlign w:val="center"/>
            <w:tcMar>
              <w:top w:w="100" w:type="dxa"/>
              <w:start w:w="120" w:type="dxa"/>
              <w:bottom w:w="100" w:type="dxa"/>
              <w:end w:w="120" w:type="dxa"/>
            </w:tcMar>
          </w:tcPr>
          <w:p>
            <w:r>
              <w:t>Check important subsystems</w:t>
            </w:r>
          </w:p>
        </w:tc>
        <w:tc>
          <w:tcPr>
            <w:tcW w:type="dxa" w:w="3312"/>
            <w:vAlign w:val="center"/>
            <w:tcMar>
              <w:top w:w="100" w:type="dxa"/>
              <w:start w:w="120" w:type="dxa"/>
              <w:bottom w:w="100" w:type="dxa"/>
              <w:end w:w="120" w:type="dxa"/>
            </w:tcMar>
          </w:tcPr>
          <w:p>
            <w:r>
              <w:t>Run diagnostics</w:t>
            </w:r>
          </w:p>
        </w:tc>
      </w:tr>
      <w:tr>
        <w:trPr>
          <w:cantSplit/>
        </w:trPr>
        <w:tc>
          <w:tcPr>
            <w:tcW w:type="dxa" w:w="3312"/>
            <w:vAlign w:val="center"/>
            <w:tcMar>
              <w:top w:w="100" w:type="dxa"/>
              <w:start w:w="120" w:type="dxa"/>
              <w:bottom w:w="100" w:type="dxa"/>
              <w:end w:w="120" w:type="dxa"/>
            </w:tcMar>
          </w:tcPr>
          <w:p>
            <w:r>
              <w:t>READY</w:t>
            </w:r>
          </w:p>
        </w:tc>
        <w:tc>
          <w:tcPr>
            <w:tcW w:type="dxa" w:w="3312"/>
            <w:vAlign w:val="center"/>
            <w:tcMar>
              <w:top w:w="100" w:type="dxa"/>
              <w:start w:w="120" w:type="dxa"/>
              <w:bottom w:w="100" w:type="dxa"/>
              <w:end w:w="120" w:type="dxa"/>
            </w:tcMar>
          </w:tcPr>
          <w:p>
            <w:r>
              <w:t>Waiting for poll action / voter</w:t>
            </w:r>
          </w:p>
        </w:tc>
        <w:tc>
          <w:tcPr>
            <w:tcW w:type="dxa" w:w="3312"/>
            <w:vAlign w:val="center"/>
            <w:tcMar>
              <w:top w:w="100" w:type="dxa"/>
              <w:start w:w="120" w:type="dxa"/>
              <w:bottom w:w="100" w:type="dxa"/>
              <w:end w:w="120" w:type="dxa"/>
            </w:tcMar>
          </w:tcPr>
          <w:p>
            <w:r>
              <w:t>Display status</w:t>
            </w:r>
          </w:p>
        </w:tc>
      </w:tr>
      <w:tr>
        <w:trPr>
          <w:cantSplit/>
        </w:trPr>
        <w:tc>
          <w:tcPr>
            <w:tcW w:type="dxa" w:w="3312"/>
            <w:vAlign w:val="center"/>
            <w:tcMar>
              <w:top w:w="100" w:type="dxa"/>
              <w:start w:w="120" w:type="dxa"/>
              <w:bottom w:w="100" w:type="dxa"/>
              <w:end w:w="120" w:type="dxa"/>
            </w:tcMar>
          </w:tcPr>
          <w:p>
            <w:r>
              <w:t>POLL OPEN</w:t>
            </w:r>
          </w:p>
        </w:tc>
        <w:tc>
          <w:tcPr>
            <w:tcW w:type="dxa" w:w="3312"/>
            <w:vAlign w:val="center"/>
            <w:tcMar>
              <w:top w:w="100" w:type="dxa"/>
              <w:start w:w="120" w:type="dxa"/>
              <w:bottom w:w="100" w:type="dxa"/>
              <w:end w:w="120" w:type="dxa"/>
            </w:tcMar>
          </w:tcPr>
          <w:p>
            <w:r>
              <w:t>Election is active</w:t>
            </w:r>
          </w:p>
        </w:tc>
        <w:tc>
          <w:tcPr>
            <w:tcW w:type="dxa" w:w="3312"/>
            <w:vAlign w:val="center"/>
            <w:tcMar>
              <w:top w:w="100" w:type="dxa"/>
              <w:start w:w="120" w:type="dxa"/>
              <w:bottom w:w="100" w:type="dxa"/>
              <w:end w:w="120" w:type="dxa"/>
            </w:tcMar>
          </w:tcPr>
          <w:p>
            <w:r>
              <w:t>Allow authentication</w:t>
            </w:r>
          </w:p>
        </w:tc>
      </w:tr>
      <w:tr>
        <w:trPr>
          <w:cantSplit/>
        </w:trPr>
        <w:tc>
          <w:tcPr>
            <w:tcW w:type="dxa" w:w="3312"/>
            <w:vAlign w:val="center"/>
            <w:tcMar>
              <w:top w:w="100" w:type="dxa"/>
              <w:start w:w="120" w:type="dxa"/>
              <w:bottom w:w="100" w:type="dxa"/>
              <w:end w:w="120" w:type="dxa"/>
            </w:tcMar>
          </w:tcPr>
          <w:p>
            <w:r>
              <w:t>AUTHENTICATION</w:t>
            </w:r>
          </w:p>
        </w:tc>
        <w:tc>
          <w:tcPr>
            <w:tcW w:type="dxa" w:w="3312"/>
            <w:vAlign w:val="center"/>
            <w:tcMar>
              <w:top w:w="100" w:type="dxa"/>
              <w:start w:w="120" w:type="dxa"/>
              <w:bottom w:w="100" w:type="dxa"/>
              <w:end w:w="120" w:type="dxa"/>
            </w:tcMar>
          </w:tcPr>
          <w:p>
            <w:r>
              <w:t>Validate voter credential</w:t>
            </w:r>
          </w:p>
        </w:tc>
        <w:tc>
          <w:tcPr>
            <w:tcW w:type="dxa" w:w="3312"/>
            <w:vAlign w:val="center"/>
            <w:tcMar>
              <w:top w:w="100" w:type="dxa"/>
              <w:start w:w="120" w:type="dxa"/>
              <w:bottom w:w="100" w:type="dxa"/>
              <w:end w:w="120" w:type="dxa"/>
            </w:tcMar>
          </w:tcPr>
          <w:p>
            <w:r>
              <w:t>RFID scan</w:t>
            </w:r>
          </w:p>
        </w:tc>
      </w:tr>
      <w:tr>
        <w:trPr>
          <w:cantSplit/>
        </w:trPr>
        <w:tc>
          <w:tcPr>
            <w:tcW w:type="dxa" w:w="3312"/>
            <w:vAlign w:val="center"/>
            <w:tcMar>
              <w:top w:w="100" w:type="dxa"/>
              <w:start w:w="120" w:type="dxa"/>
              <w:bottom w:w="100" w:type="dxa"/>
              <w:end w:w="120" w:type="dxa"/>
            </w:tcMar>
          </w:tcPr>
          <w:p>
            <w:r>
              <w:t>VOTING</w:t>
            </w:r>
          </w:p>
        </w:tc>
        <w:tc>
          <w:tcPr>
            <w:tcW w:type="dxa" w:w="3312"/>
            <w:vAlign w:val="center"/>
            <w:tcMar>
              <w:top w:w="100" w:type="dxa"/>
              <w:start w:w="120" w:type="dxa"/>
              <w:bottom w:w="100" w:type="dxa"/>
              <w:end w:w="120" w:type="dxa"/>
            </w:tcMar>
          </w:tcPr>
          <w:p>
            <w:r>
              <w:t>Collect candidate selection</w:t>
            </w:r>
          </w:p>
        </w:tc>
        <w:tc>
          <w:tcPr>
            <w:tcW w:type="dxa" w:w="3312"/>
            <w:vAlign w:val="center"/>
            <w:tcMar>
              <w:top w:w="100" w:type="dxa"/>
              <w:start w:w="120" w:type="dxa"/>
              <w:bottom w:w="100" w:type="dxa"/>
              <w:end w:w="120" w:type="dxa"/>
            </w:tcMar>
          </w:tcPr>
          <w:p>
            <w:r>
              <w:t>Candidate / NOTA input</w:t>
            </w:r>
          </w:p>
        </w:tc>
      </w:tr>
      <w:tr>
        <w:trPr>
          <w:cantSplit/>
        </w:trPr>
        <w:tc>
          <w:tcPr>
            <w:tcW w:type="dxa" w:w="3312"/>
            <w:vAlign w:val="center"/>
            <w:tcMar>
              <w:top w:w="100" w:type="dxa"/>
              <w:start w:w="120" w:type="dxa"/>
              <w:bottom w:w="100" w:type="dxa"/>
              <w:end w:w="120" w:type="dxa"/>
            </w:tcMar>
          </w:tcPr>
          <w:p>
            <w:r>
              <w:t>CONFIRMATION</w:t>
            </w:r>
          </w:p>
        </w:tc>
        <w:tc>
          <w:tcPr>
            <w:tcW w:type="dxa" w:w="3312"/>
            <w:vAlign w:val="center"/>
            <w:tcMar>
              <w:top w:w="100" w:type="dxa"/>
              <w:start w:w="120" w:type="dxa"/>
              <w:bottom w:w="100" w:type="dxa"/>
              <w:end w:w="120" w:type="dxa"/>
            </w:tcMar>
          </w:tcPr>
          <w:p>
            <w:r>
              <w:t>Require explicit confirmation</w:t>
            </w:r>
          </w:p>
        </w:tc>
        <w:tc>
          <w:tcPr>
            <w:tcW w:type="dxa" w:w="3312"/>
            <w:vAlign w:val="center"/>
            <w:tcMar>
              <w:top w:w="100" w:type="dxa"/>
              <w:start w:w="120" w:type="dxa"/>
              <w:bottom w:w="100" w:type="dxa"/>
              <w:end w:w="120" w:type="dxa"/>
            </w:tcMar>
          </w:tcPr>
          <w:p>
            <w:r>
              <w:t>Confirm or cancel</w:t>
            </w:r>
          </w:p>
        </w:tc>
      </w:tr>
      <w:tr>
        <w:trPr>
          <w:cantSplit/>
        </w:trPr>
        <w:tc>
          <w:tcPr>
            <w:tcW w:type="dxa" w:w="3312"/>
            <w:vAlign w:val="center"/>
            <w:tcMar>
              <w:top w:w="100" w:type="dxa"/>
              <w:start w:w="120" w:type="dxa"/>
              <w:bottom w:w="100" w:type="dxa"/>
              <w:end w:w="120" w:type="dxa"/>
            </w:tcMar>
          </w:tcPr>
          <w:p>
            <w:r>
              <w:t>VOTE RECORDED</w:t>
            </w:r>
          </w:p>
        </w:tc>
        <w:tc>
          <w:tcPr>
            <w:tcW w:type="dxa" w:w="3312"/>
            <w:vAlign w:val="center"/>
            <w:tcMar>
              <w:top w:w="100" w:type="dxa"/>
              <w:start w:w="120" w:type="dxa"/>
              <w:bottom w:w="100" w:type="dxa"/>
              <w:end w:w="120" w:type="dxa"/>
            </w:tcMar>
          </w:tcPr>
          <w:p>
            <w:r>
              <w:t>Commit the vote and session result</w:t>
            </w:r>
          </w:p>
        </w:tc>
        <w:tc>
          <w:tcPr>
            <w:tcW w:type="dxa" w:w="3312"/>
            <w:vAlign w:val="center"/>
            <w:tcMar>
              <w:top w:w="100" w:type="dxa"/>
              <w:start w:w="120" w:type="dxa"/>
              <w:bottom w:w="100" w:type="dxa"/>
              <w:end w:w="120" w:type="dxa"/>
            </w:tcMar>
          </w:tcPr>
          <w:p>
            <w:r>
              <w:t>Save, acknowledge</w:t>
            </w:r>
          </w:p>
        </w:tc>
      </w:tr>
      <w:tr>
        <w:trPr>
          <w:cantSplit/>
        </w:trPr>
        <w:tc>
          <w:tcPr>
            <w:tcW w:type="dxa" w:w="3312"/>
            <w:vAlign w:val="center"/>
            <w:tcMar>
              <w:top w:w="100" w:type="dxa"/>
              <w:start w:w="120" w:type="dxa"/>
              <w:bottom w:w="100" w:type="dxa"/>
              <w:end w:w="120" w:type="dxa"/>
            </w:tcMar>
          </w:tcPr>
          <w:p>
            <w:r>
              <w:t>POLL CLOSED</w:t>
            </w:r>
          </w:p>
        </w:tc>
        <w:tc>
          <w:tcPr>
            <w:tcW w:type="dxa" w:w="3312"/>
            <w:vAlign w:val="center"/>
            <w:tcMar>
              <w:top w:w="100" w:type="dxa"/>
              <w:start w:w="120" w:type="dxa"/>
              <w:bottom w:w="100" w:type="dxa"/>
              <w:end w:w="120" w:type="dxa"/>
            </w:tcMar>
          </w:tcPr>
          <w:p>
            <w:r>
              <w:t>Voting disabled</w:t>
            </w:r>
          </w:p>
        </w:tc>
        <w:tc>
          <w:tcPr>
            <w:tcW w:type="dxa" w:w="3312"/>
            <w:vAlign w:val="center"/>
            <w:tcMar>
              <w:top w:w="100" w:type="dxa"/>
              <w:start w:w="120" w:type="dxa"/>
              <w:bottom w:w="100" w:type="dxa"/>
              <w:end w:w="120" w:type="dxa"/>
            </w:tcMar>
          </w:tcPr>
          <w:p>
            <w:r>
              <w:t>Admin/result operations</w:t>
            </w:r>
          </w:p>
        </w:tc>
      </w:tr>
      <w:tr>
        <w:trPr>
          <w:cantSplit/>
        </w:trPr>
        <w:tc>
          <w:tcPr>
            <w:tcW w:type="dxa" w:w="3312"/>
            <w:vAlign w:val="center"/>
            <w:tcMar>
              <w:top w:w="100" w:type="dxa"/>
              <w:start w:w="120" w:type="dxa"/>
              <w:bottom w:w="100" w:type="dxa"/>
              <w:end w:w="120" w:type="dxa"/>
            </w:tcMar>
          </w:tcPr>
          <w:p>
            <w:r>
              <w:t>RESULTS</w:t>
            </w:r>
          </w:p>
        </w:tc>
        <w:tc>
          <w:tcPr>
            <w:tcW w:type="dxa" w:w="3312"/>
            <w:vAlign w:val="center"/>
            <w:tcMar>
              <w:top w:w="100" w:type="dxa"/>
              <w:start w:w="120" w:type="dxa"/>
              <w:bottom w:w="100" w:type="dxa"/>
              <w:end w:w="120" w:type="dxa"/>
            </w:tcMar>
          </w:tcPr>
          <w:p>
            <w:r>
              <w:t>Display final totals</w:t>
            </w:r>
          </w:p>
        </w:tc>
        <w:tc>
          <w:tcPr>
            <w:tcW w:type="dxa" w:w="3312"/>
            <w:vAlign w:val="center"/>
            <w:tcMar>
              <w:top w:w="100" w:type="dxa"/>
              <w:start w:w="120" w:type="dxa"/>
              <w:bottom w:w="100" w:type="dxa"/>
              <w:end w:w="120" w:type="dxa"/>
            </w:tcMar>
          </w:tcPr>
          <w:p>
            <w:r>
              <w:t>View results</w:t>
            </w:r>
          </w:p>
        </w:tc>
      </w:tr>
      <w:tr>
        <w:trPr>
          <w:cantSplit/>
        </w:trPr>
        <w:tc>
          <w:tcPr>
            <w:tcW w:type="dxa" w:w="3312"/>
            <w:vAlign w:val="center"/>
            <w:tcMar>
              <w:top w:w="100" w:type="dxa"/>
              <w:start w:w="120" w:type="dxa"/>
              <w:bottom w:w="100" w:type="dxa"/>
              <w:end w:w="120" w:type="dxa"/>
            </w:tcMar>
          </w:tcPr>
          <w:p>
            <w:r>
              <w:t>TAMPER LOCK</w:t>
            </w:r>
          </w:p>
        </w:tc>
        <w:tc>
          <w:tcPr>
            <w:tcW w:type="dxa" w:w="3312"/>
            <w:vAlign w:val="center"/>
            <w:tcMar>
              <w:top w:w="100" w:type="dxa"/>
              <w:start w:w="120" w:type="dxa"/>
              <w:bottom w:w="100" w:type="dxa"/>
              <w:end w:w="120" w:type="dxa"/>
            </w:tcMar>
          </w:tcPr>
          <w:p>
            <w:r>
              <w:t>Restrict system after critical tamper event</w:t>
            </w:r>
          </w:p>
        </w:tc>
        <w:tc>
          <w:tcPr>
            <w:tcW w:type="dxa" w:w="3312"/>
            <w:vAlign w:val="center"/>
            <w:tcMar>
              <w:top w:w="100" w:type="dxa"/>
              <w:start w:w="120" w:type="dxa"/>
              <w:bottom w:w="100" w:type="dxa"/>
              <w:end w:w="120" w:type="dxa"/>
            </w:tcMar>
          </w:tcPr>
          <w:p>
            <w:r>
              <w:t>Admin recovery only</w:t>
            </w:r>
          </w:p>
        </w:tc>
      </w:tr>
      <w:tr>
        <w:trPr>
          <w:cantSplit/>
        </w:trPr>
        <w:tc>
          <w:tcPr>
            <w:tcW w:type="dxa" w:w="3312"/>
            <w:vAlign w:val="center"/>
            <w:tcMar>
              <w:top w:w="100" w:type="dxa"/>
              <w:start w:w="120" w:type="dxa"/>
              <w:bottom w:w="100" w:type="dxa"/>
              <w:end w:w="120" w:type="dxa"/>
            </w:tcMar>
          </w:tcPr>
          <w:p>
            <w:r>
              <w:t>ERROR</w:t>
            </w:r>
          </w:p>
        </w:tc>
        <w:tc>
          <w:tcPr>
            <w:tcW w:type="dxa" w:w="3312"/>
            <w:vAlign w:val="center"/>
            <w:tcMar>
              <w:top w:w="100" w:type="dxa"/>
              <w:start w:w="120" w:type="dxa"/>
              <w:bottom w:w="100" w:type="dxa"/>
              <w:end w:w="120" w:type="dxa"/>
            </w:tcMar>
          </w:tcPr>
          <w:p>
            <w:r>
              <w:t>Handle defined critical failure</w:t>
            </w:r>
          </w:p>
        </w:tc>
        <w:tc>
          <w:tcPr>
            <w:tcW w:type="dxa" w:w="3312"/>
            <w:vAlign w:val="center"/>
            <w:tcMar>
              <w:top w:w="100" w:type="dxa"/>
              <w:start w:w="120" w:type="dxa"/>
              <w:bottom w:w="100" w:type="dxa"/>
              <w:end w:w="120" w:type="dxa"/>
            </w:tcMar>
          </w:tcPr>
          <w:p>
            <w:r>
              <w:t>Display error / safe stop</w:t>
            </w:r>
          </w:p>
        </w:tc>
      </w:tr>
    </w:tbl>
    <w:p>
      <w:pPr>
        <w:spacing w:after="40"/>
      </w:pPr>
    </w:p>
    <w:p>
      <w:pPr>
        <w:pStyle w:val="Heading2"/>
        <w:keepNext/>
      </w:pPr>
      <w:r>
        <w:t>7.2 Example Voting Transaction</w:t>
      </w:r>
    </w:p>
    <w:tbl>
      <w:tblPr>
        <w:tblW w:type="auto" w:w="0"/>
        <w:jc w:val="center"/>
        <w:tblLook w:firstColumn="1" w:firstRow="1" w:lastColumn="0" w:lastRow="0" w:noHBand="0" w:noVBand="1" w:val="04A0"/>
      </w:tblPr>
      <w:tblGrid>
        <w:gridCol w:w="9936"/>
      </w:tblGrid>
      <w:tr>
        <w:trPr>
          <w:cantSplit/>
          <w:tblHeader w:val="true"/>
        </w:trPr>
        <w:tc>
          <w:tcPr>
            <w:tcW w:type="dxa" w:w="9936"/>
            <w:shd w:fill="F1F3F5"/>
            <w:tcMar>
              <w:top w:w="140" w:type="dxa"/>
              <w:start w:w="160" w:type="dxa"/>
              <w:bottom w:w="140" w:type="dxa"/>
              <w:end w:w="160" w:type="dxa"/>
            </w:tcMar>
          </w:tcPr>
          <w:p>
            <w:pPr>
              <w:pStyle w:val="CodeBlock"/>
              <w:keepLines/>
            </w:pPr>
            <w:r>
              <w:t>1. Polling is OPEN.</w:t>
              <w:br/>
              <w:t>2. Voter presents RFID card.</w:t>
              <w:br/>
              <w:t>3. Control Unit validates the card.</w:t>
              <w:br/>
              <w:t>4. If valid and unused, a voting session is enabled.</w:t>
              <w:br/>
              <w:t>5. Voter selects a candidate or NOTA.</w:t>
              <w:br/>
              <w:t>6. Ballot Unit asks for confirmation.</w:t>
              <w:br/>
              <w:t>7. Confirmed selection is sent to the Control Unit.</w:t>
              <w:br/>
              <w:t>8. Control Unit validates the message.</w:t>
              <w:br/>
              <w:t>9. Vote total is updated and stored.</w:t>
              <w:br/>
              <w:t>10. Voter authorization is marked used for duplicate prevention.</w:t>
              <w:br/>
              <w:t>11. System returns to READY FOR NEXT VOTER.</w:t>
            </w:r>
          </w:p>
        </w:tc>
      </w:tr>
    </w:tbl>
    <w:p>
      <w:pPr>
        <w:spacing w:after="0"/>
      </w:pPr>
    </w:p>
    <w:p>
      <w:pPr>
        <w:pStyle w:val="Heading1"/>
        <w:keepNext/>
      </w:pPr>
      <w:r>
        <w:t>8. Controller Communication Protocol</w:t>
      </w:r>
    </w:p>
    <w:p>
      <w:r>
        <w:t>The two controllers will use a wired serial link. The communication protocol will be intentionally small and explicit so it is easy to test and debug.</w:t>
      </w:r>
    </w:p>
    <w:tbl>
      <w:tblPr>
        <w:tblW w:type="auto" w:w="0"/>
        <w:jc w:val="center"/>
        <w:tblLook w:firstColumn="1" w:firstRow="1" w:lastColumn="0" w:lastRow="0" w:noHBand="0" w:noVBand="1" w:val="04A0"/>
      </w:tblPr>
      <w:tblGrid>
        <w:gridCol w:w="9936"/>
      </w:tblGrid>
      <w:tr>
        <w:trPr>
          <w:cantSplit/>
          <w:tblHeader w:val="true"/>
        </w:trPr>
        <w:tc>
          <w:tcPr>
            <w:tcW w:type="dxa" w:w="9936"/>
            <w:shd w:fill="F1F3F5"/>
            <w:tcMar>
              <w:top w:w="140" w:type="dxa"/>
              <w:start w:w="160" w:type="dxa"/>
              <w:bottom w:w="140" w:type="dxa"/>
              <w:end w:w="160" w:type="dxa"/>
            </w:tcMar>
          </w:tcPr>
          <w:p>
            <w:pPr>
              <w:pStyle w:val="CodeBlock"/>
              <w:keepLines/>
            </w:pPr>
            <w:r>
              <w:t>Message structure (conceptual):</w:t>
              <w:br/>
              <w:t>[START] [COMMAND] [DATA] [SEQUENCE] [CRC] [END]</w:t>
              <w:br/>
              <w:br/>
              <w:t>Example:</w:t>
              <w:br/>
              <w:t>VOTE | CANDIDATE_02 | 015 | CRC</w:t>
            </w:r>
          </w:p>
        </w:tc>
      </w:tr>
    </w:tbl>
    <w:p>
      <w:pPr>
        <w:spacing w:after="0"/>
      </w:pPr>
    </w:p>
    <w:p>
      <w:pPr>
        <w:pStyle w:val="Heading2"/>
        <w:keepNext/>
      </w:pPr>
      <w:r>
        <w:t>8.1 Communication Rules</w:t>
      </w:r>
    </w:p>
    <w:p>
      <w:pPr>
        <w:pStyle w:val="ListBullet"/>
      </w:pPr>
      <w:r>
        <w:t>Every message has a defined command type.</w:t>
      </w:r>
    </w:p>
    <w:p>
      <w:pPr>
        <w:pStyle w:val="ListBullet"/>
      </w:pPr>
      <w:r>
        <w:t>The receiver validates message structure before acting.</w:t>
      </w:r>
    </w:p>
    <w:p>
      <w:pPr>
        <w:pStyle w:val="ListBullet"/>
      </w:pPr>
      <w:r>
        <w:t>A sequence value can help identify repeated or stale messages.</w:t>
      </w:r>
    </w:p>
    <w:p>
      <w:pPr>
        <w:pStyle w:val="ListBullet"/>
      </w:pPr>
      <w:r>
        <w:t>CRC is used to detect corrupted data.</w:t>
      </w:r>
    </w:p>
    <w:p>
      <w:pPr>
        <w:pStyle w:val="ListBullet"/>
      </w:pPr>
      <w:r>
        <w:t>Invalid messages are rejected and do not change election state or vote totals.</w:t>
      </w:r>
    </w:p>
    <w:p>
      <w:pPr>
        <w:pStyle w:val="ListBullet"/>
      </w:pPr>
      <w:r>
        <w:t>The protocol will define acknowledgements for important commands such as vote registration.</w:t>
      </w:r>
    </w:p>
    <w:p>
      <w:pPr>
        <w:pStyle w:val="Heading2"/>
        <w:keepNext/>
      </w:pPr>
      <w:r>
        <w:t>8.2 Why This Matters</w:t>
      </w:r>
    </w:p>
    <w:p>
      <w:r>
        <w:t>The purpose is not to make serial communication complicated. The purpose is to ensure that the two controllers do not blindly trust any bytes that arrive on the wire.</w:t>
      </w:r>
    </w:p>
    <w:p>
      <w:pPr>
        <w:pStyle w:val="Heading1"/>
        <w:keepNext/>
      </w:pPr>
      <w:r>
        <w:t>9. Data and Storage Design</w:t>
      </w:r>
    </w:p>
    <w:p>
      <w:r>
        <w:t>The data model will separate authentication status from vote totals. This avoids creating a direct stored mapping between a voter credential and a candidate choice.</w:t>
      </w:r>
    </w:p>
    <w:p>
      <w:pPr>
        <w:pStyle w:val="Heading2"/>
        <w:keepNext/>
      </w:pPr>
      <w:r>
        <w:t>9.1 Core Data</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CE6F1"/>
            <w:tcMar>
              <w:top w:w="100" w:type="dxa"/>
              <w:start w:w="120" w:type="dxa"/>
              <w:bottom w:w="100" w:type="dxa"/>
              <w:end w:w="120" w:type="dxa"/>
            </w:tcMar>
            <w:vAlign w:val="center"/>
          </w:tcPr>
          <w:p>
            <w:pPr>
              <w:jc w:val="center"/>
            </w:pPr>
            <w:r>
              <w:rPr>
                <w:b/>
              </w:rPr>
              <w:t>Data</w:t>
            </w:r>
          </w:p>
        </w:tc>
        <w:tc>
          <w:tcPr>
            <w:tcW w:type="dxa" w:w="3312"/>
            <w:shd w:fill="DCE6F1"/>
            <w:tcMar>
              <w:top w:w="100" w:type="dxa"/>
              <w:start w:w="120" w:type="dxa"/>
              <w:bottom w:w="100" w:type="dxa"/>
              <w:end w:w="120" w:type="dxa"/>
            </w:tcMar>
            <w:vAlign w:val="center"/>
          </w:tcPr>
          <w:p>
            <w:pPr>
              <w:jc w:val="center"/>
            </w:pPr>
            <w:r>
              <w:rPr>
                <w:b/>
              </w:rPr>
              <w:t>Example</w:t>
            </w:r>
          </w:p>
        </w:tc>
        <w:tc>
          <w:tcPr>
            <w:tcW w:type="dxa" w:w="3312"/>
            <w:shd w:fill="DCE6F1"/>
            <w:tcMar>
              <w:top w:w="100" w:type="dxa"/>
              <w:start w:w="120" w:type="dxa"/>
              <w:bottom w:w="100" w:type="dxa"/>
              <w:end w:w="120" w:type="dxa"/>
            </w:tcMar>
            <w:vAlign w:val="center"/>
          </w:tcPr>
          <w:p>
            <w:pPr>
              <w:jc w:val="center"/>
            </w:pPr>
            <w:r>
              <w:rPr>
                <w:b/>
              </w:rPr>
              <w:t>Persistence need</w:t>
            </w:r>
          </w:p>
        </w:tc>
      </w:tr>
      <w:tr>
        <w:trPr>
          <w:cantSplit/>
        </w:trPr>
        <w:tc>
          <w:tcPr>
            <w:tcW w:type="dxa" w:w="3312"/>
            <w:vAlign w:val="center"/>
            <w:tcMar>
              <w:top w:w="100" w:type="dxa"/>
              <w:start w:w="120" w:type="dxa"/>
              <w:bottom w:w="100" w:type="dxa"/>
              <w:end w:w="120" w:type="dxa"/>
            </w:tcMar>
          </w:tcPr>
          <w:p>
            <w:r>
              <w:t>Election state</w:t>
            </w:r>
          </w:p>
        </w:tc>
        <w:tc>
          <w:tcPr>
            <w:tcW w:type="dxa" w:w="3312"/>
            <w:vAlign w:val="center"/>
            <w:tcMar>
              <w:top w:w="100" w:type="dxa"/>
              <w:start w:w="120" w:type="dxa"/>
              <w:bottom w:w="100" w:type="dxa"/>
              <w:end w:w="120" w:type="dxa"/>
            </w:tcMar>
          </w:tcPr>
          <w:p>
            <w:r>
              <w:t>POLL_OPEN / POLL_CLOSED</w:t>
            </w:r>
          </w:p>
        </w:tc>
        <w:tc>
          <w:tcPr>
            <w:tcW w:type="dxa" w:w="3312"/>
            <w:vAlign w:val="center"/>
            <w:tcMar>
              <w:top w:w="100" w:type="dxa"/>
              <w:start w:w="120" w:type="dxa"/>
              <w:bottom w:w="100" w:type="dxa"/>
              <w:end w:w="120" w:type="dxa"/>
            </w:tcMar>
          </w:tcPr>
          <w:p>
            <w:r>
              <w:t>Yes</w:t>
            </w:r>
          </w:p>
        </w:tc>
      </w:tr>
      <w:tr>
        <w:trPr>
          <w:cantSplit/>
        </w:trPr>
        <w:tc>
          <w:tcPr>
            <w:tcW w:type="dxa" w:w="3312"/>
            <w:vAlign w:val="center"/>
            <w:tcMar>
              <w:top w:w="100" w:type="dxa"/>
              <w:start w:w="120" w:type="dxa"/>
              <w:bottom w:w="100" w:type="dxa"/>
              <w:end w:w="120" w:type="dxa"/>
            </w:tcMar>
          </w:tcPr>
          <w:p>
            <w:r>
              <w:t>Candidate totals</w:t>
            </w:r>
          </w:p>
        </w:tc>
        <w:tc>
          <w:tcPr>
            <w:tcW w:type="dxa" w:w="3312"/>
            <w:vAlign w:val="center"/>
            <w:tcMar>
              <w:top w:w="100" w:type="dxa"/>
              <w:start w:w="120" w:type="dxa"/>
              <w:bottom w:w="100" w:type="dxa"/>
              <w:end w:w="120" w:type="dxa"/>
            </w:tcMar>
          </w:tcPr>
          <w:p>
            <w:r>
              <w:t>A=12, B=8, C=5</w:t>
            </w:r>
          </w:p>
        </w:tc>
        <w:tc>
          <w:tcPr>
            <w:tcW w:type="dxa" w:w="3312"/>
            <w:vAlign w:val="center"/>
            <w:tcMar>
              <w:top w:w="100" w:type="dxa"/>
              <w:start w:w="120" w:type="dxa"/>
              <w:bottom w:w="100" w:type="dxa"/>
              <w:end w:w="120" w:type="dxa"/>
            </w:tcMar>
          </w:tcPr>
          <w:p>
            <w:r>
              <w:t>Yes</w:t>
            </w:r>
          </w:p>
        </w:tc>
      </w:tr>
      <w:tr>
        <w:trPr>
          <w:cantSplit/>
        </w:trPr>
        <w:tc>
          <w:tcPr>
            <w:tcW w:type="dxa" w:w="3312"/>
            <w:vAlign w:val="center"/>
            <w:tcMar>
              <w:top w:w="100" w:type="dxa"/>
              <w:start w:w="120" w:type="dxa"/>
              <w:bottom w:w="100" w:type="dxa"/>
              <w:end w:w="120" w:type="dxa"/>
            </w:tcMar>
          </w:tcPr>
          <w:p>
            <w:r>
              <w:t>NOTA total</w:t>
            </w:r>
          </w:p>
        </w:tc>
        <w:tc>
          <w:tcPr>
            <w:tcW w:type="dxa" w:w="3312"/>
            <w:vAlign w:val="center"/>
            <w:tcMar>
              <w:top w:w="100" w:type="dxa"/>
              <w:start w:w="120" w:type="dxa"/>
              <w:bottom w:w="100" w:type="dxa"/>
              <w:end w:w="120" w:type="dxa"/>
            </w:tcMar>
          </w:tcPr>
          <w:p>
            <w:r>
              <w:t>NOTA=1</w:t>
            </w:r>
          </w:p>
        </w:tc>
        <w:tc>
          <w:tcPr>
            <w:tcW w:type="dxa" w:w="3312"/>
            <w:vAlign w:val="center"/>
            <w:tcMar>
              <w:top w:w="100" w:type="dxa"/>
              <w:start w:w="120" w:type="dxa"/>
              <w:bottom w:w="100" w:type="dxa"/>
              <w:end w:w="120" w:type="dxa"/>
            </w:tcMar>
          </w:tcPr>
          <w:p>
            <w:r>
              <w:t>Yes</w:t>
            </w:r>
          </w:p>
        </w:tc>
      </w:tr>
      <w:tr>
        <w:trPr>
          <w:cantSplit/>
        </w:trPr>
        <w:tc>
          <w:tcPr>
            <w:tcW w:type="dxa" w:w="3312"/>
            <w:vAlign w:val="center"/>
            <w:tcMar>
              <w:top w:w="100" w:type="dxa"/>
              <w:start w:w="120" w:type="dxa"/>
              <w:bottom w:w="100" w:type="dxa"/>
              <w:end w:w="120" w:type="dxa"/>
            </w:tcMar>
          </w:tcPr>
          <w:p>
            <w:r>
              <w:t>Voter-use status</w:t>
            </w:r>
          </w:p>
        </w:tc>
        <w:tc>
          <w:tcPr>
            <w:tcW w:type="dxa" w:w="3312"/>
            <w:vAlign w:val="center"/>
            <w:tcMar>
              <w:top w:w="100" w:type="dxa"/>
              <w:start w:w="120" w:type="dxa"/>
              <w:bottom w:w="100" w:type="dxa"/>
              <w:end w:w="120" w:type="dxa"/>
            </w:tcMar>
          </w:tcPr>
          <w:p>
            <w:r>
              <w:t>Registered card already used</w:t>
            </w:r>
          </w:p>
        </w:tc>
        <w:tc>
          <w:tcPr>
            <w:tcW w:type="dxa" w:w="3312"/>
            <w:vAlign w:val="center"/>
            <w:tcMar>
              <w:top w:w="100" w:type="dxa"/>
              <w:start w:w="120" w:type="dxa"/>
              <w:bottom w:w="100" w:type="dxa"/>
              <w:end w:w="120" w:type="dxa"/>
            </w:tcMar>
          </w:tcPr>
          <w:p>
            <w:r>
              <w:t>Yes for duplicate prevention</w:t>
            </w:r>
          </w:p>
        </w:tc>
      </w:tr>
      <w:tr>
        <w:trPr>
          <w:cantSplit/>
        </w:trPr>
        <w:tc>
          <w:tcPr>
            <w:tcW w:type="dxa" w:w="3312"/>
            <w:vAlign w:val="center"/>
            <w:tcMar>
              <w:top w:w="100" w:type="dxa"/>
              <w:start w:w="120" w:type="dxa"/>
              <w:bottom w:w="100" w:type="dxa"/>
              <w:end w:w="120" w:type="dxa"/>
            </w:tcMar>
          </w:tcPr>
          <w:p>
            <w:r>
              <w:t>Admin configuration</w:t>
            </w:r>
          </w:p>
        </w:tc>
        <w:tc>
          <w:tcPr>
            <w:tcW w:type="dxa" w:w="3312"/>
            <w:vAlign w:val="center"/>
            <w:tcMar>
              <w:top w:w="100" w:type="dxa"/>
              <w:start w:w="120" w:type="dxa"/>
              <w:bottom w:w="100" w:type="dxa"/>
              <w:end w:w="120" w:type="dxa"/>
            </w:tcMar>
          </w:tcPr>
          <w:p>
            <w:r>
              <w:t>PIN / system settings</w:t>
            </w:r>
          </w:p>
        </w:tc>
        <w:tc>
          <w:tcPr>
            <w:tcW w:type="dxa" w:w="3312"/>
            <w:vAlign w:val="center"/>
            <w:tcMar>
              <w:top w:w="100" w:type="dxa"/>
              <w:start w:w="120" w:type="dxa"/>
              <w:bottom w:w="100" w:type="dxa"/>
              <w:end w:w="120" w:type="dxa"/>
            </w:tcMar>
          </w:tcPr>
          <w:p>
            <w:r>
              <w:t>Yes, protected</w:t>
            </w:r>
          </w:p>
        </w:tc>
      </w:tr>
      <w:tr>
        <w:trPr>
          <w:cantSplit/>
        </w:trPr>
        <w:tc>
          <w:tcPr>
            <w:tcW w:type="dxa" w:w="3312"/>
            <w:vAlign w:val="center"/>
            <w:tcMar>
              <w:top w:w="100" w:type="dxa"/>
              <w:start w:w="120" w:type="dxa"/>
              <w:bottom w:w="100" w:type="dxa"/>
              <w:end w:w="120" w:type="dxa"/>
            </w:tcMar>
          </w:tcPr>
          <w:p>
            <w:r>
              <w:t>Temporary session</w:t>
            </w:r>
          </w:p>
        </w:tc>
        <w:tc>
          <w:tcPr>
            <w:tcW w:type="dxa" w:w="3312"/>
            <w:vAlign w:val="center"/>
            <w:tcMar>
              <w:top w:w="100" w:type="dxa"/>
              <w:start w:w="120" w:type="dxa"/>
              <w:bottom w:w="100" w:type="dxa"/>
              <w:end w:w="120" w:type="dxa"/>
            </w:tcMar>
          </w:tcPr>
          <w:p>
            <w:r>
              <w:t>Current selected candidate</w:t>
            </w:r>
          </w:p>
        </w:tc>
        <w:tc>
          <w:tcPr>
            <w:tcW w:type="dxa" w:w="3312"/>
            <w:vAlign w:val="center"/>
            <w:tcMar>
              <w:top w:w="100" w:type="dxa"/>
              <w:start w:w="120" w:type="dxa"/>
              <w:bottom w:w="100" w:type="dxa"/>
              <w:end w:w="120" w:type="dxa"/>
            </w:tcMar>
          </w:tcPr>
          <w:p>
            <w:r>
              <w:t>No, runtime only</w:t>
            </w:r>
          </w:p>
        </w:tc>
      </w:tr>
    </w:tbl>
    <w:p>
      <w:pPr>
        <w:spacing w:after="40"/>
      </w:pPr>
    </w:p>
    <w:p>
      <w:pPr>
        <w:pStyle w:val="Heading2"/>
        <w:keepNext/>
      </w:pPr>
      <w:r>
        <w:t>9.2 Storage Strategy</w:t>
      </w:r>
    </w:p>
    <w:p>
      <w:r>
        <w:t>The first implementation will use Arduino EEPROM for the prototype because the data set is small and the competition demonstration workload is limited. During testing, write frequency and endurance will be considered. If repeated writes become significant enough to justify it, an external FRAM module can be added without changing the overall architecture.</w:t>
      </w:r>
    </w:p>
    <w:p>
      <w:pPr>
        <w:pStyle w:val="Heading2"/>
        <w:keepNext/>
      </w:pPr>
      <w:r>
        <w:t>9.3 Power Recovery</w:t>
      </w:r>
    </w:p>
    <w:p>
      <w:r>
        <w:t>The system should save critical state at controlled points, especially when a confirmed vote changes a persistent total. On restart, the Control Unit reconstructs the latest valid election state from stored data.</w:t>
      </w:r>
    </w:p>
    <w:p>
      <w:pPr>
        <w:pStyle w:val="Heading1"/>
        <w:keepNext/>
      </w:pPr>
      <w:r>
        <w:t>10. Security and Privacy Design</w:t>
      </w:r>
    </w:p>
    <w:p>
      <w:pPr>
        <w:pStyle w:val="Heading2"/>
        <w:keepNext/>
      </w:pPr>
      <w:r>
        <w:t>10.1 Voter Authentication</w:t>
      </w:r>
    </w:p>
    <w:p>
      <w:r>
        <w:t>RFID is used as a prototype credential. A valid registered credential can enable a voting session. An unknown or already-used credential is rejected.</w:t>
      </w:r>
    </w:p>
    <w:p>
      <w:pPr>
        <w:pStyle w:val="Heading2"/>
        <w:keepNext/>
      </w:pPr>
      <w:r>
        <w:t>10.2 Administrative Access</w:t>
      </w:r>
    </w:p>
    <w:p>
      <w:r>
        <w:t>Administrative functions such as opening or closing the poll, viewing protected controls, or performing a reset are available only after admin authentication, such as a PIN entered through the keypad.</w:t>
      </w:r>
    </w:p>
    <w:p>
      <w:pPr>
        <w:pStyle w:val="Heading2"/>
        <w:keepNext/>
      </w:pPr>
      <w:r>
        <w:t>10.3 Duplicate-Vote Prevention</w:t>
      </w:r>
    </w:p>
    <w:p>
      <w:r>
        <w:t>The system tracks whether a registered credential has already completed a voting session. A second attempt is rejected.</w:t>
      </w:r>
    </w:p>
    <w:p>
      <w:pPr>
        <w:pStyle w:val="Heading2"/>
        <w:keepNext/>
      </w:pPr>
      <w:r>
        <w:t>10.4 Separation of Authentication and Vote Recording</w:t>
      </w:r>
    </w:p>
    <w:p>
      <w:r>
        <w:t>The design does not require storing a record such as “RFID-1042 voted for Candidate B.” Instead, the credential is used to authorize the session and then separately marked as used, while the vote contributes to a candidate total.</w:t>
      </w:r>
    </w:p>
    <w:p>
      <w:pPr>
        <w:pStyle w:val="Heading2"/>
        <w:keepNext/>
      </w:pPr>
      <w:r>
        <w:t>10.5 Tamper Detection</w:t>
      </w:r>
    </w:p>
    <w:p>
      <w:r>
        <w:t>An enclosure microswitch monitors physical access. If the machine is opened during a protected state, the Control Unit enters a restricted or tamper-lock state and records the event for diagnostics.</w:t>
      </w:r>
    </w:p>
    <w:p>
      <w:pPr>
        <w:pStyle w:val="Heading2"/>
        <w:keepNext/>
      </w:pPr>
      <w:r>
        <w:t>10.6 Security Boundary</w:t>
      </w:r>
    </w:p>
    <w:p>
      <w:r>
        <w:t>These mechanisms demonstrate security-oriented engineering in an educational prototype. They should not be described as proof of real-world election-grade security.</w:t>
      </w:r>
    </w:p>
    <w:p>
      <w:pPr>
        <w:pStyle w:val="Heading1"/>
        <w:keepNext/>
      </w:pPr>
      <w:r>
        <w:t>11. User Interface and Accessibility</w:t>
      </w:r>
    </w:p>
    <w:p>
      <w:pPr>
        <w:pStyle w:val="Heading2"/>
        <w:keepNext/>
      </w:pPr>
      <w:r>
        <w:t>11.1 Voter Interface</w:t>
      </w:r>
    </w:p>
    <w:p>
      <w:pPr>
        <w:pStyle w:val="ListBullet"/>
      </w:pPr>
      <w:r>
        <w:t>Clearly labeled candidate buttons.</w:t>
      </w:r>
    </w:p>
    <w:p>
      <w:pPr>
        <w:pStyle w:val="ListBullet"/>
      </w:pPr>
      <w:r>
        <w:t>Distinct NOTA button.</w:t>
      </w:r>
    </w:p>
    <w:p>
      <w:pPr>
        <w:pStyle w:val="ListBullet"/>
      </w:pPr>
      <w:r>
        <w:t>Separate confirmation step.</w:t>
      </w:r>
    </w:p>
    <w:p>
      <w:pPr>
        <w:pStyle w:val="ListBullet"/>
      </w:pPr>
      <w:r>
        <w:t>Visible indication of selection and successful recording.</w:t>
      </w:r>
    </w:p>
    <w:p>
      <w:pPr>
        <w:pStyle w:val="ListBullet"/>
      </w:pPr>
      <w:r>
        <w:t>Clear error feedback when an action is rejected.</w:t>
      </w:r>
    </w:p>
    <w:p>
      <w:pPr>
        <w:pStyle w:val="Heading2"/>
        <w:keepNext/>
      </w:pPr>
      <w:r>
        <w:t>11.2 Administrator Interface</w:t>
      </w:r>
    </w:p>
    <w:tbl>
      <w:tblPr>
        <w:tblW w:type="auto" w:w="0"/>
        <w:jc w:val="center"/>
        <w:tblLook w:firstColumn="1" w:firstRow="1" w:lastColumn="0" w:lastRow="0" w:noHBand="0" w:noVBand="1" w:val="04A0"/>
      </w:tblPr>
      <w:tblGrid>
        <w:gridCol w:w="9936"/>
      </w:tblGrid>
      <w:tr>
        <w:trPr>
          <w:cantSplit/>
          <w:tblHeader w:val="true"/>
        </w:trPr>
        <w:tc>
          <w:tcPr>
            <w:tcW w:type="dxa" w:w="9936"/>
            <w:shd w:fill="F1F3F5"/>
            <w:tcMar>
              <w:top w:w="140" w:type="dxa"/>
              <w:start w:w="160" w:type="dxa"/>
              <w:bottom w:w="140" w:type="dxa"/>
              <w:end w:w="160" w:type="dxa"/>
            </w:tcMar>
          </w:tcPr>
          <w:p>
            <w:pPr>
              <w:pStyle w:val="CodeBlock"/>
              <w:keepLines/>
            </w:pPr>
            <w:r>
              <w:t>ADMIN LOGIN</w:t>
              <w:br/>
              <w:t>[ _ _ _ _ ]</w:t>
              <w:br/>
              <w:br/>
              <w:t>1. OPEN POLL</w:t>
              <w:br/>
              <w:t>2. CLOSE POLL</w:t>
              <w:br/>
              <w:t>3. STATUS</w:t>
              <w:br/>
              <w:t>4. SYSTEM TEST</w:t>
              <w:br/>
              <w:t>5. RESULTS</w:t>
              <w:br/>
              <w:t>6. RESET</w:t>
            </w:r>
          </w:p>
        </w:tc>
      </w:tr>
    </w:tbl>
    <w:p>
      <w:pPr>
        <w:spacing w:after="0"/>
      </w:pPr>
    </w:p>
    <w:p>
      <w:pPr>
        <w:pStyle w:val="Heading2"/>
        <w:keepNext/>
      </w:pPr>
      <w:r>
        <w:t>11.3 Multilingual and Accessibility Options</w:t>
      </w:r>
    </w:p>
    <w:p>
      <w:r>
        <w:t>A multilingual interface can support English, Hindi, and Marathi text where practical. Large buttons, clear contrast, visual indicators, and optional audio feedback can improve usability. These features will be added only if they can be implemented cleanly without destabilizing the core system.</w:t>
      </w:r>
    </w:p>
    <w:p>
      <w:pPr>
        <w:pStyle w:val="Heading1"/>
        <w:keepNext/>
      </w:pPr>
      <w:r>
        <w:t>12. Fault Handling and Reliability</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CE6F1"/>
            <w:tcMar>
              <w:top w:w="100" w:type="dxa"/>
              <w:start w:w="120" w:type="dxa"/>
              <w:bottom w:w="100" w:type="dxa"/>
              <w:end w:w="120" w:type="dxa"/>
            </w:tcMar>
            <w:vAlign w:val="center"/>
          </w:tcPr>
          <w:p>
            <w:pPr>
              <w:jc w:val="center"/>
            </w:pPr>
            <w:r>
              <w:rPr>
                <w:b/>
              </w:rPr>
              <w:t>Condition</w:t>
            </w:r>
          </w:p>
        </w:tc>
        <w:tc>
          <w:tcPr>
            <w:tcW w:type="dxa" w:w="4968"/>
            <w:shd w:fill="DCE6F1"/>
            <w:tcMar>
              <w:top w:w="100" w:type="dxa"/>
              <w:start w:w="120" w:type="dxa"/>
              <w:bottom w:w="100" w:type="dxa"/>
              <w:end w:w="120" w:type="dxa"/>
            </w:tcMar>
            <w:vAlign w:val="center"/>
          </w:tcPr>
          <w:p>
            <w:pPr>
              <w:jc w:val="center"/>
            </w:pPr>
            <w:r>
              <w:rPr>
                <w:b/>
              </w:rPr>
              <w:t>Defined response</w:t>
            </w:r>
          </w:p>
        </w:tc>
      </w:tr>
      <w:tr>
        <w:trPr>
          <w:cantSplit/>
        </w:trPr>
        <w:tc>
          <w:tcPr>
            <w:tcW w:type="dxa" w:w="4968"/>
            <w:vAlign w:val="center"/>
            <w:tcMar>
              <w:top w:w="100" w:type="dxa"/>
              <w:start w:w="120" w:type="dxa"/>
              <w:bottom w:w="100" w:type="dxa"/>
              <w:end w:w="120" w:type="dxa"/>
            </w:tcMar>
          </w:tcPr>
          <w:p>
            <w:r>
              <w:t>Unknown RFID credential</w:t>
            </w:r>
          </w:p>
        </w:tc>
        <w:tc>
          <w:tcPr>
            <w:tcW w:type="dxa" w:w="4968"/>
            <w:vAlign w:val="center"/>
            <w:tcMar>
              <w:top w:w="100" w:type="dxa"/>
              <w:start w:w="120" w:type="dxa"/>
              <w:bottom w:w="100" w:type="dxa"/>
              <w:end w:w="120" w:type="dxa"/>
            </w:tcMar>
          </w:tcPr>
          <w:p>
            <w:r>
              <w:t>Reject authentication and show access denied</w:t>
            </w:r>
          </w:p>
        </w:tc>
      </w:tr>
      <w:tr>
        <w:trPr>
          <w:cantSplit/>
        </w:trPr>
        <w:tc>
          <w:tcPr>
            <w:tcW w:type="dxa" w:w="4968"/>
            <w:vAlign w:val="center"/>
            <w:tcMar>
              <w:top w:w="100" w:type="dxa"/>
              <w:start w:w="120" w:type="dxa"/>
              <w:bottom w:w="100" w:type="dxa"/>
              <w:end w:w="120" w:type="dxa"/>
            </w:tcMar>
          </w:tcPr>
          <w:p>
            <w:r>
              <w:t>Already-used credential</w:t>
            </w:r>
          </w:p>
        </w:tc>
        <w:tc>
          <w:tcPr>
            <w:tcW w:type="dxa" w:w="4968"/>
            <w:vAlign w:val="center"/>
            <w:tcMar>
              <w:top w:w="100" w:type="dxa"/>
              <w:start w:w="120" w:type="dxa"/>
              <w:bottom w:w="100" w:type="dxa"/>
              <w:end w:w="120" w:type="dxa"/>
            </w:tcMar>
          </w:tcPr>
          <w:p>
            <w:r>
              <w:t>Reject new voting session and show duplicate-vote message</w:t>
            </w:r>
          </w:p>
        </w:tc>
      </w:tr>
      <w:tr>
        <w:trPr>
          <w:cantSplit/>
        </w:trPr>
        <w:tc>
          <w:tcPr>
            <w:tcW w:type="dxa" w:w="4968"/>
            <w:vAlign w:val="center"/>
            <w:tcMar>
              <w:top w:w="100" w:type="dxa"/>
              <w:start w:w="120" w:type="dxa"/>
              <w:bottom w:w="100" w:type="dxa"/>
              <w:end w:w="120" w:type="dxa"/>
            </w:tcMar>
          </w:tcPr>
          <w:p>
            <w:r>
              <w:t>Invalid button sequence</w:t>
            </w:r>
          </w:p>
        </w:tc>
        <w:tc>
          <w:tcPr>
            <w:tcW w:type="dxa" w:w="4968"/>
            <w:vAlign w:val="center"/>
            <w:tcMar>
              <w:top w:w="100" w:type="dxa"/>
              <w:start w:w="120" w:type="dxa"/>
              <w:bottom w:w="100" w:type="dxa"/>
              <w:end w:w="120" w:type="dxa"/>
            </w:tcMar>
          </w:tcPr>
          <w:p>
            <w:r>
              <w:t>Ignore input and remain in current safe state</w:t>
            </w:r>
          </w:p>
        </w:tc>
      </w:tr>
      <w:tr>
        <w:trPr>
          <w:cantSplit/>
        </w:trPr>
        <w:tc>
          <w:tcPr>
            <w:tcW w:type="dxa" w:w="4968"/>
            <w:vAlign w:val="center"/>
            <w:tcMar>
              <w:top w:w="100" w:type="dxa"/>
              <w:start w:w="120" w:type="dxa"/>
              <w:bottom w:w="100" w:type="dxa"/>
              <w:end w:w="120" w:type="dxa"/>
            </w:tcMar>
          </w:tcPr>
          <w:p>
            <w:r>
              <w:t>Communication CRC failure</w:t>
            </w:r>
          </w:p>
        </w:tc>
        <w:tc>
          <w:tcPr>
            <w:tcW w:type="dxa" w:w="4968"/>
            <w:vAlign w:val="center"/>
            <w:tcMar>
              <w:top w:w="100" w:type="dxa"/>
              <w:start w:w="120" w:type="dxa"/>
              <w:bottom w:w="100" w:type="dxa"/>
              <w:end w:w="120" w:type="dxa"/>
            </w:tcMar>
          </w:tcPr>
          <w:p>
            <w:r>
              <w:t>Reject message and request/perform recovery</w:t>
            </w:r>
          </w:p>
        </w:tc>
      </w:tr>
      <w:tr>
        <w:trPr>
          <w:cantSplit/>
        </w:trPr>
        <w:tc>
          <w:tcPr>
            <w:tcW w:type="dxa" w:w="4968"/>
            <w:vAlign w:val="center"/>
            <w:tcMar>
              <w:top w:w="100" w:type="dxa"/>
              <w:start w:w="120" w:type="dxa"/>
              <w:bottom w:w="100" w:type="dxa"/>
              <w:end w:w="120" w:type="dxa"/>
            </w:tcMar>
          </w:tcPr>
          <w:p>
            <w:r>
              <w:t>Unexpected message/state</w:t>
            </w:r>
          </w:p>
        </w:tc>
        <w:tc>
          <w:tcPr>
            <w:tcW w:type="dxa" w:w="4968"/>
            <w:vAlign w:val="center"/>
            <w:tcMar>
              <w:top w:w="100" w:type="dxa"/>
              <w:start w:w="120" w:type="dxa"/>
              <w:bottom w:w="100" w:type="dxa"/>
              <w:end w:w="120" w:type="dxa"/>
            </w:tcMar>
          </w:tcPr>
          <w:p>
            <w:r>
              <w:t>Ignore or move to defined error handling</w:t>
            </w:r>
          </w:p>
        </w:tc>
      </w:tr>
      <w:tr>
        <w:trPr>
          <w:cantSplit/>
        </w:trPr>
        <w:tc>
          <w:tcPr>
            <w:tcW w:type="dxa" w:w="4968"/>
            <w:vAlign w:val="center"/>
            <w:tcMar>
              <w:top w:w="100" w:type="dxa"/>
              <w:start w:w="120" w:type="dxa"/>
              <w:bottom w:w="100" w:type="dxa"/>
              <w:end w:w="120" w:type="dxa"/>
            </w:tcMar>
          </w:tcPr>
          <w:p>
            <w:r>
              <w:t>Tamper detected during poll</w:t>
            </w:r>
          </w:p>
        </w:tc>
        <w:tc>
          <w:tcPr>
            <w:tcW w:type="dxa" w:w="4968"/>
            <w:vAlign w:val="center"/>
            <w:tcMar>
              <w:top w:w="100" w:type="dxa"/>
              <w:start w:w="120" w:type="dxa"/>
              <w:bottom w:w="100" w:type="dxa"/>
              <w:end w:w="120" w:type="dxa"/>
            </w:tcMar>
          </w:tcPr>
          <w:p>
            <w:r>
              <w:t>Enter tamper lock and disable voting</w:t>
            </w:r>
          </w:p>
        </w:tc>
      </w:tr>
      <w:tr>
        <w:trPr>
          <w:cantSplit/>
        </w:trPr>
        <w:tc>
          <w:tcPr>
            <w:tcW w:type="dxa" w:w="4968"/>
            <w:vAlign w:val="center"/>
            <w:tcMar>
              <w:top w:w="100" w:type="dxa"/>
              <w:start w:w="120" w:type="dxa"/>
              <w:bottom w:w="100" w:type="dxa"/>
              <w:end w:w="120" w:type="dxa"/>
            </w:tcMar>
          </w:tcPr>
          <w:p>
            <w:r>
              <w:t>Restart / power interruption</w:t>
            </w:r>
          </w:p>
        </w:tc>
        <w:tc>
          <w:tcPr>
            <w:tcW w:type="dxa" w:w="4968"/>
            <w:vAlign w:val="center"/>
            <w:tcMar>
              <w:top w:w="100" w:type="dxa"/>
              <w:start w:w="120" w:type="dxa"/>
              <w:bottom w:w="100" w:type="dxa"/>
              <w:end w:w="120" w:type="dxa"/>
            </w:tcMar>
          </w:tcPr>
          <w:p>
            <w:r>
              <w:t>Reload last valid persistent election state</w:t>
            </w:r>
          </w:p>
        </w:tc>
      </w:tr>
      <w:tr>
        <w:trPr>
          <w:cantSplit/>
        </w:trPr>
        <w:tc>
          <w:tcPr>
            <w:tcW w:type="dxa" w:w="4968"/>
            <w:vAlign w:val="center"/>
            <w:tcMar>
              <w:top w:w="100" w:type="dxa"/>
              <w:start w:w="120" w:type="dxa"/>
              <w:bottom w:w="100" w:type="dxa"/>
              <w:end w:w="120" w:type="dxa"/>
            </w:tcMar>
          </w:tcPr>
          <w:p>
            <w:r>
              <w:t>Startup subsystem failure</w:t>
            </w:r>
          </w:p>
        </w:tc>
        <w:tc>
          <w:tcPr>
            <w:tcW w:type="dxa" w:w="4968"/>
            <w:vAlign w:val="center"/>
            <w:tcMar>
              <w:top w:w="100" w:type="dxa"/>
              <w:start w:w="120" w:type="dxa"/>
              <w:bottom w:w="100" w:type="dxa"/>
              <w:end w:w="120" w:type="dxa"/>
            </w:tcMar>
          </w:tcPr>
          <w:p>
            <w:r>
              <w:t>Report failed self-test and prevent unsafe operation</w:t>
            </w:r>
          </w:p>
        </w:tc>
      </w:tr>
    </w:tbl>
    <w:p>
      <w:pPr>
        <w:spacing w:after="40"/>
      </w:pPr>
    </w:p>
    <w:p>
      <w:pPr>
        <w:pStyle w:val="Heading2"/>
        <w:keepNext/>
      </w:pPr>
      <w:r>
        <w:t>12.1 Design Principle</w:t>
      </w:r>
    </w:p>
    <w:p>
      <w:r>
        <w:t>For every important fault, the program should have a defined response. The goal is not to guarantee that nothing can fail; the goal is to ensure that failure does not produce undefined behavior.</w:t>
      </w:r>
    </w:p>
    <w:p>
      <w:pPr>
        <w:pStyle w:val="Heading1"/>
        <w:keepNext/>
      </w:pPr>
      <w:r>
        <w:t>13. Physical Construction and Enclosure</w:t>
      </w:r>
    </w:p>
    <w:p>
      <w:r>
        <w:t>The final prototype should visually communicate that the system has distinct voter and administrative sides. The electronics should be enclosed rather than exposed as a permanent breadboard assembly.</w:t>
      </w:r>
    </w:p>
    <w:p>
      <w:pPr>
        <w:pStyle w:val="Heading2"/>
        <w:keepNext/>
      </w:pPr>
      <w:r>
        <w:t>13.1 Ballot Unit Layout</w:t>
      </w:r>
    </w:p>
    <w:tbl>
      <w:tblPr>
        <w:tblW w:type="auto" w:w="0"/>
        <w:jc w:val="center"/>
        <w:tblLook w:firstColumn="1" w:firstRow="1" w:lastColumn="0" w:lastRow="0" w:noHBand="0" w:noVBand="1" w:val="04A0"/>
      </w:tblPr>
      <w:tblGrid>
        <w:gridCol w:w="9936"/>
      </w:tblGrid>
      <w:tr>
        <w:trPr>
          <w:cantSplit/>
          <w:tblHeader w:val="true"/>
        </w:trPr>
        <w:tc>
          <w:tcPr>
            <w:tcW w:type="dxa" w:w="9936"/>
            <w:shd w:fill="F1F3F5"/>
            <w:tcMar>
              <w:top w:w="140" w:type="dxa"/>
              <w:start w:w="160" w:type="dxa"/>
              <w:bottom w:w="140" w:type="dxa"/>
              <w:end w:w="160" w:type="dxa"/>
            </w:tcMar>
          </w:tcPr>
          <w:p>
            <w:pPr>
              <w:pStyle w:val="CodeBlock"/>
              <w:keepLines/>
            </w:pPr>
            <w:r>
              <w:t>┌────────────────────────────────────┐</w:t>
              <w:br/>
              <w:t>│          ELECTRONIC VOTING         │</w:t>
              <w:br/>
              <w:t>│                                    │</w:t>
              <w:br/>
              <w:t>│  [ CANDIDATE A ]  [ CANDIDATE B ]  │</w:t>
              <w:br/>
              <w:t>│                                    │</w:t>
              <w:br/>
              <w:t>│  [ CANDIDATE C ]  [     NOTA    ]  │</w:t>
              <w:br/>
              <w:t>│                                    │</w:t>
              <w:br/>
              <w:t>│           [ CONFIRM ]              │</w:t>
              <w:br/>
              <w:t>│                                    │</w:t>
              <w:br/>
              <w:t>│    ● STATUS   ● ERROR   ● READY    │</w:t>
              <w:br/>
              <w:t>└────────────────────────────────────┘</w:t>
            </w:r>
          </w:p>
        </w:tc>
      </w:tr>
    </w:tbl>
    <w:p>
      <w:pPr>
        <w:spacing w:after="0"/>
      </w:pPr>
    </w:p>
    <w:p>
      <w:pPr>
        <w:pStyle w:val="Heading2"/>
        <w:keepNext/>
      </w:pPr>
      <w:r>
        <w:t>13.2 Control Unit Layout</w:t>
      </w:r>
    </w:p>
    <w:tbl>
      <w:tblPr>
        <w:tblW w:type="auto" w:w="0"/>
        <w:jc w:val="center"/>
        <w:tblLook w:firstColumn="1" w:firstRow="1" w:lastColumn="0" w:lastRow="0" w:noHBand="0" w:noVBand="1" w:val="04A0"/>
      </w:tblPr>
      <w:tblGrid>
        <w:gridCol w:w="9936"/>
      </w:tblGrid>
      <w:tr>
        <w:trPr>
          <w:cantSplit/>
          <w:tblHeader w:val="true"/>
        </w:trPr>
        <w:tc>
          <w:tcPr>
            <w:tcW w:type="dxa" w:w="9936"/>
            <w:shd w:fill="F1F3F5"/>
            <w:tcMar>
              <w:top w:w="140" w:type="dxa"/>
              <w:start w:w="160" w:type="dxa"/>
              <w:bottom w:w="140" w:type="dxa"/>
              <w:end w:w="160" w:type="dxa"/>
            </w:tcMar>
          </w:tcPr>
          <w:p>
            <w:pPr>
              <w:pStyle w:val="CodeBlock"/>
              <w:keepLines/>
            </w:pPr>
            <w:r>
              <w:t>┌────────────────────────────────────┐</w:t>
              <w:br/>
              <w:t>│             CONTROL UNIT           │</w:t>
              <w:br/>
              <w:t>│                                    │</w:t>
              <w:br/>
              <w:t>│          ┌──────────────┐          │</w:t>
              <w:br/>
              <w:t>│          │  20×4 LCD    │          │</w:t>
              <w:br/>
              <w:t>│          └──────────────┘          │</w:t>
              <w:br/>
              <w:t>│                                    │</w:t>
              <w:br/>
              <w:t>│            [ RFID AREA ]           │</w:t>
              <w:br/>
              <w:t>│                                    │</w:t>
              <w:br/>
              <w:t>│      [ ADMIN KEYPAD ]              │</w:t>
              <w:br/>
              <w:t>│                                    │</w:t>
              <w:br/>
              <w:t>│     STATUS: READY / POLL OPEN      │</w:t>
              <w:br/>
              <w:t>└────────────────────────────────────┘</w:t>
            </w:r>
          </w:p>
        </w:tc>
      </w:tr>
    </w:tbl>
    <w:p>
      <w:pPr>
        <w:spacing w:after="0"/>
      </w:pPr>
    </w:p>
    <w:p>
      <w:pPr>
        <w:pStyle w:val="Heading2"/>
        <w:keepNext/>
      </w:pPr>
      <w:r>
        <w:t>13.3 Construction Guidelines</w:t>
      </w:r>
    </w:p>
    <w:p>
      <w:pPr>
        <w:pStyle w:val="ListBullet"/>
      </w:pPr>
      <w:r>
        <w:t>Keep the tamper switch positioned so opening the case reliably changes its state.</w:t>
      </w:r>
    </w:p>
    <w:p>
      <w:pPr>
        <w:pStyle w:val="ListBullet"/>
      </w:pPr>
      <w:r>
        <w:t>Make service access possible without damaging the enclosure.</w:t>
      </w:r>
    </w:p>
    <w:p>
      <w:pPr>
        <w:pStyle w:val="ListBullet"/>
      </w:pPr>
      <w:r>
        <w:t>Use consistent labels for inputs, outputs, and units.</w:t>
      </w:r>
    </w:p>
    <w:p>
      <w:pPr>
        <w:pStyle w:val="ListBullet"/>
      </w:pPr>
      <w:r>
        <w:t>Keep wiring routed and labeled.</w:t>
      </w:r>
    </w:p>
    <w:p>
      <w:pPr>
        <w:pStyle w:val="ListBullet"/>
      </w:pPr>
      <w:r>
        <w:t>Use an enclosure or rigid panel rather than loose electronics.</w:t>
      </w:r>
    </w:p>
    <w:p>
      <w:pPr>
        <w:pStyle w:val="Heading2"/>
      </w:pPr>
      <w:r>
        <w:t>13.4 Competition Size and Power Compliance</w:t>
      </w:r>
    </w:p>
    <w:p>
      <w:pPr/>
      <w:r>
        <w:t>The final enclosure and all externally mounted components must fit within the competition limit of 30 cm × 30 cm for the EVM model. The mechanical design should therefore be frozen only after the electronics have been prototyped and measured.</w:t>
      </w:r>
    </w:p>
    <w:p>
      <w:pPr/>
      <w:r>
        <w:t>The final power system must remain at or below the competition limit of 12 V. Individual modules will receive their required regulated voltage from the chosen supply arrangement rather than being driven directly by unsuitable voltages.</w:t>
      </w:r>
    </w:p>
    <w:p>
      <w:pPr/>
      <w:r>
        <w:t>The model must be able to demonstrate its intended operating sequence automatically after the system is switched on, subject only to deliberate user actions such as voter input or administrator commands.</w:t>
      </w:r>
    </w:p>
    <w:p>
      <w:r>
        <w:br w:type="page"/>
      </w:r>
    </w:p>
    <w:p>
      <w:pPr>
        <w:pStyle w:val="Heading1"/>
        <w:keepNext/>
      </w:pPr>
      <w:r>
        <w:t>14. Testing and Validation Plan</w:t>
      </w:r>
    </w:p>
    <w:p>
      <w:r>
        <w:t>Testing will be performed in stages. A feature will be considered complete only after it works both under normal use and under defined failure conditions.</w:t>
      </w:r>
    </w:p>
    <w:p>
      <w:pPr>
        <w:pStyle w:val="Heading2"/>
        <w:keepNext/>
      </w:pPr>
      <w:r>
        <w:t>14.1 Module Tests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CE6F1"/>
            <w:tcMar>
              <w:top w:w="100" w:type="dxa"/>
              <w:start w:w="120" w:type="dxa"/>
              <w:bottom w:w="100" w:type="dxa"/>
              <w:end w:w="120" w:type="dxa"/>
            </w:tcMar>
            <w:vAlign w:val="center"/>
          </w:tcPr>
          <w:p>
            <w:pPr>
              <w:jc w:val="center"/>
            </w:pPr>
            <w:r>
              <w:rPr>
                <w:b/>
              </w:rPr>
              <w:t>Module</w:t>
            </w:r>
          </w:p>
        </w:tc>
        <w:tc>
          <w:tcPr>
            <w:tcW w:type="dxa" w:w="4968"/>
            <w:shd w:fill="DCE6F1"/>
            <w:tcMar>
              <w:top w:w="100" w:type="dxa"/>
              <w:start w:w="120" w:type="dxa"/>
              <w:bottom w:w="100" w:type="dxa"/>
              <w:end w:w="120" w:type="dxa"/>
            </w:tcMar>
            <w:vAlign w:val="center"/>
          </w:tcPr>
          <w:p>
            <w:pPr>
              <w:jc w:val="center"/>
            </w:pPr>
            <w:r>
              <w:rPr>
                <w:b/>
              </w:rPr>
              <w:t>Example test</w:t>
            </w:r>
          </w:p>
        </w:tc>
      </w:tr>
      <w:tr>
        <w:trPr>
          <w:cantSplit/>
        </w:trPr>
        <w:tc>
          <w:tcPr>
            <w:tcW w:type="dxa" w:w="4968"/>
            <w:vAlign w:val="center"/>
            <w:tcMar>
              <w:top w:w="100" w:type="dxa"/>
              <w:start w:w="120" w:type="dxa"/>
              <w:bottom w:w="100" w:type="dxa"/>
              <w:end w:w="120" w:type="dxa"/>
            </w:tcMar>
          </w:tcPr>
          <w:p>
            <w:r>
              <w:t>Buttons</w:t>
            </w:r>
          </w:p>
        </w:tc>
        <w:tc>
          <w:tcPr>
            <w:tcW w:type="dxa" w:w="4968"/>
            <w:vAlign w:val="center"/>
            <w:tcMar>
              <w:top w:w="100" w:type="dxa"/>
              <w:start w:w="120" w:type="dxa"/>
              <w:bottom w:w="100" w:type="dxa"/>
              <w:end w:w="120" w:type="dxa"/>
            </w:tcMar>
          </w:tcPr>
          <w:p>
            <w:r>
              <w:t>Every candidate, NOTA, and confirm input is detected correctly</w:t>
            </w:r>
          </w:p>
        </w:tc>
      </w:tr>
      <w:tr>
        <w:trPr>
          <w:cantSplit/>
        </w:trPr>
        <w:tc>
          <w:tcPr>
            <w:tcW w:type="dxa" w:w="4968"/>
            <w:vAlign w:val="center"/>
            <w:tcMar>
              <w:top w:w="100" w:type="dxa"/>
              <w:start w:w="120" w:type="dxa"/>
              <w:bottom w:w="100" w:type="dxa"/>
              <w:end w:w="120" w:type="dxa"/>
            </w:tcMar>
          </w:tcPr>
          <w:p>
            <w:r>
              <w:t>RFID</w:t>
            </w:r>
          </w:p>
        </w:tc>
        <w:tc>
          <w:tcPr>
            <w:tcW w:type="dxa" w:w="4968"/>
            <w:vAlign w:val="center"/>
            <w:tcMar>
              <w:top w:w="100" w:type="dxa"/>
              <w:start w:w="120" w:type="dxa"/>
              <w:bottom w:w="100" w:type="dxa"/>
              <w:end w:w="120" w:type="dxa"/>
            </w:tcMar>
          </w:tcPr>
          <w:p>
            <w:r>
              <w:t>Registered, unknown, and repeat credentials</w:t>
            </w:r>
          </w:p>
        </w:tc>
      </w:tr>
      <w:tr>
        <w:trPr>
          <w:cantSplit/>
        </w:trPr>
        <w:tc>
          <w:tcPr>
            <w:tcW w:type="dxa" w:w="4968"/>
            <w:vAlign w:val="center"/>
            <w:tcMar>
              <w:top w:w="100" w:type="dxa"/>
              <w:start w:w="120" w:type="dxa"/>
              <w:bottom w:w="100" w:type="dxa"/>
              <w:end w:w="120" w:type="dxa"/>
            </w:tcMar>
          </w:tcPr>
          <w:p>
            <w:r>
              <w:t>LCD</w:t>
            </w:r>
          </w:p>
        </w:tc>
        <w:tc>
          <w:tcPr>
            <w:tcW w:type="dxa" w:w="4968"/>
            <w:vAlign w:val="center"/>
            <w:tcMar>
              <w:top w:w="100" w:type="dxa"/>
              <w:start w:w="120" w:type="dxa"/>
              <w:bottom w:w="100" w:type="dxa"/>
              <w:end w:w="120" w:type="dxa"/>
            </w:tcMar>
          </w:tcPr>
          <w:p>
            <w:r>
              <w:t>All critical messages display correctly</w:t>
            </w:r>
          </w:p>
        </w:tc>
      </w:tr>
      <w:tr>
        <w:trPr>
          <w:cantSplit/>
        </w:trPr>
        <w:tc>
          <w:tcPr>
            <w:tcW w:type="dxa" w:w="4968"/>
            <w:vAlign w:val="center"/>
            <w:tcMar>
              <w:top w:w="100" w:type="dxa"/>
              <w:start w:w="120" w:type="dxa"/>
              <w:bottom w:w="100" w:type="dxa"/>
              <w:end w:w="120" w:type="dxa"/>
            </w:tcMar>
          </w:tcPr>
          <w:p>
            <w:r>
              <w:t>Keypad</w:t>
            </w:r>
          </w:p>
        </w:tc>
        <w:tc>
          <w:tcPr>
            <w:tcW w:type="dxa" w:w="4968"/>
            <w:vAlign w:val="center"/>
            <w:tcMar>
              <w:top w:w="100" w:type="dxa"/>
              <w:start w:w="120" w:type="dxa"/>
              <w:bottom w:w="100" w:type="dxa"/>
              <w:end w:w="120" w:type="dxa"/>
            </w:tcMar>
          </w:tcPr>
          <w:p>
            <w:r>
              <w:t>Digits and menu actions work reliably</w:t>
            </w:r>
          </w:p>
        </w:tc>
      </w:tr>
      <w:tr>
        <w:trPr>
          <w:cantSplit/>
        </w:trPr>
        <w:tc>
          <w:tcPr>
            <w:tcW w:type="dxa" w:w="4968"/>
            <w:vAlign w:val="center"/>
            <w:tcMar>
              <w:top w:w="100" w:type="dxa"/>
              <w:start w:w="120" w:type="dxa"/>
              <w:bottom w:w="100" w:type="dxa"/>
              <w:end w:w="120" w:type="dxa"/>
            </w:tcMar>
          </w:tcPr>
          <w:p>
            <w:r>
              <w:t>EEPROM</w:t>
            </w:r>
          </w:p>
        </w:tc>
        <w:tc>
          <w:tcPr>
            <w:tcW w:type="dxa" w:w="4968"/>
            <w:vAlign w:val="center"/>
            <w:tcMar>
              <w:top w:w="100" w:type="dxa"/>
              <w:start w:w="120" w:type="dxa"/>
              <w:bottom w:w="100" w:type="dxa"/>
              <w:end w:w="120" w:type="dxa"/>
            </w:tcMar>
          </w:tcPr>
          <w:p>
            <w:r>
              <w:t>Data survives restart</w:t>
            </w:r>
          </w:p>
        </w:tc>
      </w:tr>
      <w:tr>
        <w:trPr>
          <w:cantSplit/>
        </w:trPr>
        <w:tc>
          <w:tcPr>
            <w:tcW w:type="dxa" w:w="4968"/>
            <w:vAlign w:val="center"/>
            <w:tcMar>
              <w:top w:w="100" w:type="dxa"/>
              <w:start w:w="120" w:type="dxa"/>
              <w:bottom w:w="100" w:type="dxa"/>
              <w:end w:w="120" w:type="dxa"/>
            </w:tcMar>
          </w:tcPr>
          <w:p>
            <w:r>
              <w:t>Tamper switch</w:t>
            </w:r>
          </w:p>
        </w:tc>
        <w:tc>
          <w:tcPr>
            <w:tcW w:type="dxa" w:w="4968"/>
            <w:vAlign w:val="center"/>
            <w:tcMar>
              <w:top w:w="100" w:type="dxa"/>
              <w:start w:w="120" w:type="dxa"/>
              <w:bottom w:w="100" w:type="dxa"/>
              <w:end w:w="120" w:type="dxa"/>
            </w:tcMar>
          </w:tcPr>
          <w:p>
            <w:r>
              <w:t>Opening the enclosure triggers the expected state</w:t>
            </w:r>
          </w:p>
        </w:tc>
      </w:tr>
      <w:tr>
        <w:trPr>
          <w:cantSplit/>
        </w:trPr>
        <w:tc>
          <w:tcPr>
            <w:tcW w:type="dxa" w:w="4968"/>
            <w:vAlign w:val="center"/>
            <w:tcMar>
              <w:top w:w="100" w:type="dxa"/>
              <w:start w:w="120" w:type="dxa"/>
              <w:bottom w:w="100" w:type="dxa"/>
              <w:end w:w="120" w:type="dxa"/>
            </w:tcMar>
          </w:tcPr>
          <w:p>
            <w:r>
              <w:t>Serial link</w:t>
            </w:r>
          </w:p>
        </w:tc>
        <w:tc>
          <w:tcPr>
            <w:tcW w:type="dxa" w:w="4968"/>
            <w:vAlign w:val="center"/>
            <w:tcMar>
              <w:top w:w="100" w:type="dxa"/>
              <w:start w:w="120" w:type="dxa"/>
              <w:bottom w:w="100" w:type="dxa"/>
              <w:end w:w="120" w:type="dxa"/>
            </w:tcMar>
          </w:tcPr>
          <w:p>
            <w:r>
              <w:t>Valid and invalid messages behave correctly</w:t>
            </w:r>
          </w:p>
        </w:tc>
      </w:tr>
    </w:tbl>
    <w:p>
      <w:pPr>
        <w:spacing w:after="40"/>
      </w:pPr>
    </w:p>
    <w:p>
      <w:pPr>
        <w:pStyle w:val="Heading2"/>
        <w:keepNext/>
      </w:pPr>
      <w:r>
        <w:t>14.2 Integration Tests</w:t>
      </w:r>
    </w:p>
    <w:p>
      <w:pPr>
        <w:pStyle w:val="ListBullet"/>
      </w:pPr>
      <w:r>
        <w:t>Complete voting cycle from authentication to recorded vote.</w:t>
      </w:r>
    </w:p>
    <w:p>
      <w:pPr>
        <w:pStyle w:val="ListBullet"/>
      </w:pPr>
      <w:r>
        <w:t>Repeat-voter attempt after a completed session.</w:t>
      </w:r>
    </w:p>
    <w:p>
      <w:pPr>
        <w:pStyle w:val="ListBullet"/>
      </w:pPr>
      <w:r>
        <w:t>Polling open / close transitions.</w:t>
      </w:r>
    </w:p>
    <w:p>
      <w:pPr>
        <w:pStyle w:val="ListBullet"/>
      </w:pPr>
      <w:r>
        <w:t>Power interruption and recovery.</w:t>
      </w:r>
    </w:p>
    <w:p>
      <w:pPr>
        <w:pStyle w:val="ListBullet"/>
      </w:pPr>
      <w:r>
        <w:t>Communication corruption / CRC rejection.</w:t>
      </w:r>
    </w:p>
    <w:p>
      <w:pPr>
        <w:pStyle w:val="ListBullet"/>
      </w:pPr>
      <w:r>
        <w:t>Tamper event during active polling.</w:t>
      </w:r>
    </w:p>
    <w:p>
      <w:pPr>
        <w:pStyle w:val="ListBullet"/>
      </w:pPr>
      <w:r>
        <w:t>Result display after poll closure.</w:t>
      </w:r>
    </w:p>
    <w:p>
      <w:pPr>
        <w:pStyle w:val="ListBullet"/>
      </w:pPr>
      <w:r>
        <w:t>Repeated voting cycles under continuous operation.</w:t>
      </w:r>
    </w:p>
    <w:p>
      <w:pPr>
        <w:pStyle w:val="Heading2"/>
        <w:keepNext/>
      </w:pPr>
      <w:r>
        <w:t>14.3 Competition Reliability Goal</w:t>
      </w:r>
    </w:p>
    <w:p>
      <w:r>
        <w:t>Before the competition, the system should complete a large number of consecutive demonstration cycles without software resets, unexplained state changes, or wiring-related failures.</w:t>
      </w:r>
    </w:p>
    <w:p>
      <w:pPr>
        <w:pStyle w:val="Heading1"/>
        <w:keepNext/>
      </w:pPr>
      <w:r>
        <w:t>15. Competition Demonstration Plan</w:t>
      </w:r>
    </w:p>
    <w:p>
      <w:r>
        <w:t>The demonstration should reveal the project in layers: normal operation first, then the engineering features underneath it.</w:t>
      </w:r>
    </w:p>
    <w:p>
      <w:pPr>
        <w:pStyle w:val="Heading2"/>
        <w:keepNext/>
      </w:pPr>
      <w:r>
        <w:t>15.1 Demonstration Sequence</w:t>
      </w:r>
    </w:p>
    <w:p>
      <w:pPr>
        <w:ind w:left="216" w:hanging="216"/>
      </w:pPr>
      <w:r>
        <w:rPr>
          <w:b w:val="0"/>
        </w:rPr>
        <w:t xml:space="preserve">1. </w:t>
      </w:r>
      <w:r>
        <w:t>Start the system and show the startup self-test.</w:t>
      </w:r>
    </w:p>
    <w:p>
      <w:pPr>
        <w:ind w:left="216" w:hanging="216"/>
      </w:pPr>
      <w:r>
        <w:rPr>
          <w:b w:val="0"/>
        </w:rPr>
        <w:t xml:space="preserve">2. </w:t>
      </w:r>
      <w:r>
        <w:t>Open the poll using admin controls.</w:t>
      </w:r>
    </w:p>
    <w:p>
      <w:pPr>
        <w:ind w:left="216" w:hanging="216"/>
      </w:pPr>
      <w:r>
        <w:rPr>
          <w:b w:val="0"/>
        </w:rPr>
        <w:t xml:space="preserve">3. </w:t>
      </w:r>
      <w:r>
        <w:t>Authenticate a test voter with RFID.</w:t>
      </w:r>
    </w:p>
    <w:p>
      <w:pPr>
        <w:ind w:left="216" w:hanging="216"/>
      </w:pPr>
      <w:r>
        <w:rPr>
          <w:b w:val="0"/>
        </w:rPr>
        <w:t xml:space="preserve">4. </w:t>
      </w:r>
      <w:r>
        <w:t>Cast a vote and show confirmation.</w:t>
      </w:r>
    </w:p>
    <w:p>
      <w:pPr>
        <w:ind w:left="216" w:hanging="216"/>
      </w:pPr>
      <w:r>
        <w:rPr>
          <w:b w:val="0"/>
        </w:rPr>
        <w:t xml:space="preserve">5. </w:t>
      </w:r>
      <w:r>
        <w:t>Attempt to use the same RFID credential again and show rejection.</w:t>
      </w:r>
    </w:p>
    <w:p>
      <w:pPr>
        <w:ind w:left="216" w:hanging="216"/>
      </w:pPr>
      <w:r>
        <w:rPr>
          <w:b w:val="0"/>
        </w:rPr>
        <w:t xml:space="preserve">6. </w:t>
      </w:r>
      <w:r>
        <w:t>Demonstrate poll closure and result generation.</w:t>
      </w:r>
    </w:p>
    <w:p>
      <w:pPr>
        <w:ind w:left="216" w:hanging="216"/>
      </w:pPr>
      <w:r>
        <w:rPr>
          <w:b w:val="0"/>
        </w:rPr>
        <w:t xml:space="preserve">7. </w:t>
      </w:r>
      <w:r>
        <w:t>Demonstrate tamper detection.</w:t>
      </w:r>
    </w:p>
    <w:p>
      <w:pPr>
        <w:ind w:left="216" w:hanging="216"/>
      </w:pPr>
      <w:r>
        <w:rPr>
          <w:b w:val="0"/>
        </w:rPr>
        <w:t xml:space="preserve">8. </w:t>
      </w:r>
      <w:r>
        <w:t>Demonstrate restart and recovery of stored totals.</w:t>
      </w:r>
    </w:p>
    <w:p>
      <w:pPr>
        <w:ind w:left="216" w:hanging="216"/>
      </w:pPr>
      <w:r>
        <w:rPr>
          <w:b w:val="0"/>
        </w:rPr>
        <w:t xml:space="preserve">9. </w:t>
      </w:r>
      <w:r>
        <w:t>Explain the two-controller architecture and communication validation.</w:t>
      </w:r>
    </w:p>
    <w:p>
      <w:pPr>
        <w:pStyle w:val="Heading2"/>
        <w:keepNext/>
      </w:pPr>
      <w:r>
        <w:t>15.2 Judge-Facing Explanation</w:t>
      </w:r>
    </w:p>
    <w:p>
      <w:pPr>
        <w:pStyle w:val="Heading2"/>
      </w:pPr>
      <w:r>
        <w:t>15.3 Competition Round Plan</w:t>
      </w:r>
    </w:p>
    <w:p>
      <w:pPr/>
      <w:r>
        <w:t>Round 1 - Virtual Submission: record a stable, well-lit working video that demonstrates the complete voting cycle and at least the key reliability/security behaviors. The video should make the 30 cm × 30 cm scale and the standalone Arduino-based operation easy to understand.</w:t>
      </w:r>
    </w:p>
    <w:p>
      <w:pPr/>
      <w:r>
        <w:t>Final Round: prepare a five-minute explanation followed by a five-minute viva. The explanation should emphasize the problem, system architecture, hardware/software decisions, automatic operation, testing, and future scope. The viva preparation should focus on why each important design decision was made and what happens under abnormal conditions.</w:t>
      </w:r>
    </w:p>
    <w:p>
      <w:pPr/>
      <w:r>
        <w:t>According to the organizer document, the first-round project submission deadline is 23 November 2026, first-round results are announced on 1 December 2026, and the final round is on 5 December 2026 from 9:00 AM to 2:00 PM. These dates are planning inputs and should be rechecked against any later official communication from the organizers.</w:t>
      </w:r>
    </w:p>
    <w:p>
      <w:r>
        <w:t>The project should be presented as a modular embedded system designed around security, reliability, and predictable behavior. The strongest explanation is not a list of components, but a description of the engineering decisions and the reason behind each one.</w:t>
      </w:r>
    </w:p>
    <w:tbl>
      <w:tblPr>
        <w:tblW w:type="auto" w:w="0"/>
        <w:jc w:val="center"/>
        <w:tblLook w:firstColumn="1" w:firstRow="1" w:lastColumn="0" w:lastRow="0" w:noHBand="0" w:noVBand="1" w:val="04A0"/>
      </w:tblPr>
      <w:tblGrid>
        <w:gridCol w:w="9936"/>
      </w:tblGrid>
      <w:tr>
        <w:trPr>
          <w:cantSplit/>
          <w:tblHeader w:val="true"/>
        </w:trPr>
        <w:tc>
          <w:tcPr>
            <w:tcW w:type="dxa" w:w="9936"/>
            <w:shd w:fill="F1F3F5"/>
            <w:tcMar>
              <w:top w:w="140" w:type="dxa"/>
              <w:start w:w="160" w:type="dxa"/>
              <w:bottom w:w="140" w:type="dxa"/>
              <w:end w:w="160" w:type="dxa"/>
            </w:tcMar>
          </w:tcPr>
          <w:p>
            <w:pPr>
              <w:pStyle w:val="CodeBlock"/>
              <w:keepLines/>
            </w:pPr>
            <w:r>
              <w:t>Recommended summary:</w:t>
              <w:br/>
              <w:br/>
              <w:t>"Our project is an Arduino-based electronic voting prototype designed</w:t>
              <w:br/>
              <w:t>with separate Ballot and Control Units. We authenticate voters, prevent</w:t>
              <w:br/>
              <w:t>duplicate voting, keep authentication separate from vote selection,</w:t>
              <w:br/>
              <w:t>store critical data persistently, validate controller communication,</w:t>
              <w:br/>
              <w:t>and detect tampering. The system is designed to remain predictable</w:t>
              <w:br/>
              <w:t>even when something goes wrong."</w:t>
            </w:r>
          </w:p>
        </w:tc>
      </w:tr>
    </w:tbl>
    <w:p>
      <w:pPr>
        <w:spacing w:after="0"/>
      </w:pPr>
    </w:p>
    <w:p>
      <w:pPr>
        <w:pStyle w:val="Heading1"/>
        <w:keepNext/>
      </w:pPr>
      <w:r>
        <w:t>16. Implementation Roadmap</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CE6F1"/>
            <w:tcMar>
              <w:top w:w="100" w:type="dxa"/>
              <w:start w:w="120" w:type="dxa"/>
              <w:bottom w:w="100" w:type="dxa"/>
              <w:end w:w="120" w:type="dxa"/>
            </w:tcMar>
            <w:vAlign w:val="center"/>
          </w:tcPr>
          <w:p>
            <w:pPr>
              <w:jc w:val="center"/>
            </w:pPr>
            <w:r>
              <w:rPr>
                <w:b/>
              </w:rPr>
              <w:t>Phase</w:t>
            </w:r>
          </w:p>
        </w:tc>
        <w:tc>
          <w:tcPr>
            <w:tcW w:type="dxa" w:w="3312"/>
            <w:shd w:fill="DCE6F1"/>
            <w:tcMar>
              <w:top w:w="100" w:type="dxa"/>
              <w:start w:w="120" w:type="dxa"/>
              <w:bottom w:w="100" w:type="dxa"/>
              <w:end w:w="120" w:type="dxa"/>
            </w:tcMar>
            <w:vAlign w:val="center"/>
          </w:tcPr>
          <w:p>
            <w:pPr>
              <w:jc w:val="center"/>
            </w:pPr>
            <w:r>
              <w:rPr>
                <w:b/>
              </w:rPr>
              <w:t>Deliverable</w:t>
            </w:r>
          </w:p>
        </w:tc>
        <w:tc>
          <w:tcPr>
            <w:tcW w:type="dxa" w:w="3312"/>
            <w:shd w:fill="DCE6F1"/>
            <w:tcMar>
              <w:top w:w="100" w:type="dxa"/>
              <w:start w:w="120" w:type="dxa"/>
              <w:bottom w:w="100" w:type="dxa"/>
              <w:end w:w="120" w:type="dxa"/>
            </w:tcMar>
            <w:vAlign w:val="center"/>
          </w:tcPr>
          <w:p>
            <w:pPr>
              <w:jc w:val="center"/>
            </w:pPr>
            <w:r>
              <w:rPr>
                <w:b/>
              </w:rPr>
              <w:t>Exit condition</w:t>
            </w:r>
          </w:p>
        </w:tc>
      </w:tr>
      <w:tr>
        <w:trPr>
          <w:cantSplit/>
        </w:trPr>
        <w:tc>
          <w:tcPr>
            <w:tcW w:type="dxa" w:w="3312"/>
            <w:vAlign w:val="center"/>
            <w:tcMar>
              <w:top w:w="100" w:type="dxa"/>
              <w:start w:w="120" w:type="dxa"/>
              <w:bottom w:w="100" w:type="dxa"/>
              <w:end w:w="120" w:type="dxa"/>
            </w:tcMar>
          </w:tcPr>
          <w:p>
            <w:r>
              <w:t>1. Architecture</w:t>
            </w:r>
          </w:p>
        </w:tc>
        <w:tc>
          <w:tcPr>
            <w:tcW w:type="dxa" w:w="3312"/>
            <w:vAlign w:val="center"/>
            <w:tcMar>
              <w:top w:w="100" w:type="dxa"/>
              <w:start w:w="120" w:type="dxa"/>
              <w:bottom w:w="100" w:type="dxa"/>
              <w:end w:w="120" w:type="dxa"/>
            </w:tcMar>
          </w:tcPr>
          <w:p>
            <w:r>
              <w:t>System design and requirements</w:t>
            </w:r>
          </w:p>
        </w:tc>
        <w:tc>
          <w:tcPr>
            <w:tcW w:type="dxa" w:w="3312"/>
            <w:vAlign w:val="center"/>
            <w:tcMar>
              <w:top w:w="100" w:type="dxa"/>
              <w:start w:w="120" w:type="dxa"/>
              <w:bottom w:w="100" w:type="dxa"/>
              <w:end w:w="120" w:type="dxa"/>
            </w:tcMar>
          </w:tcPr>
          <w:p>
            <w:r>
              <w:t>Architecture frozen</w:t>
            </w:r>
          </w:p>
        </w:tc>
      </w:tr>
      <w:tr>
        <w:trPr>
          <w:cantSplit/>
        </w:trPr>
        <w:tc>
          <w:tcPr>
            <w:tcW w:type="dxa" w:w="3312"/>
            <w:vAlign w:val="center"/>
            <w:tcMar>
              <w:top w:w="100" w:type="dxa"/>
              <w:start w:w="120" w:type="dxa"/>
              <w:bottom w:w="100" w:type="dxa"/>
              <w:end w:w="120" w:type="dxa"/>
            </w:tcMar>
          </w:tcPr>
          <w:p>
            <w:r>
              <w:t>2. Component verification</w:t>
            </w:r>
          </w:p>
        </w:tc>
        <w:tc>
          <w:tcPr>
            <w:tcW w:type="dxa" w:w="3312"/>
            <w:vAlign w:val="center"/>
            <w:tcMar>
              <w:top w:w="100" w:type="dxa"/>
              <w:start w:w="120" w:type="dxa"/>
              <w:bottom w:w="100" w:type="dxa"/>
              <w:end w:w="120" w:type="dxa"/>
            </w:tcMar>
          </w:tcPr>
          <w:p>
            <w:r>
              <w:t>Confirm exact module variants</w:t>
            </w:r>
          </w:p>
        </w:tc>
        <w:tc>
          <w:tcPr>
            <w:tcW w:type="dxa" w:w="3312"/>
            <w:vAlign w:val="center"/>
            <w:tcMar>
              <w:top w:w="100" w:type="dxa"/>
              <w:start w:w="120" w:type="dxa"/>
              <w:bottom w:w="100" w:type="dxa"/>
              <w:end w:w="120" w:type="dxa"/>
            </w:tcMar>
          </w:tcPr>
          <w:p>
            <w:r>
              <w:t>All modules available / compatible</w:t>
            </w:r>
          </w:p>
        </w:tc>
      </w:tr>
      <w:tr>
        <w:trPr>
          <w:cantSplit/>
        </w:trPr>
        <w:tc>
          <w:tcPr>
            <w:tcW w:type="dxa" w:w="3312"/>
            <w:vAlign w:val="center"/>
            <w:tcMar>
              <w:top w:w="100" w:type="dxa"/>
              <w:start w:w="120" w:type="dxa"/>
              <w:bottom w:w="100" w:type="dxa"/>
              <w:end w:w="120" w:type="dxa"/>
            </w:tcMar>
          </w:tcPr>
          <w:p>
            <w:r>
              <w:t>3. Pin allocation</w:t>
            </w:r>
          </w:p>
        </w:tc>
        <w:tc>
          <w:tcPr>
            <w:tcW w:type="dxa" w:w="3312"/>
            <w:vAlign w:val="center"/>
            <w:tcMar>
              <w:top w:w="100" w:type="dxa"/>
              <w:start w:w="120" w:type="dxa"/>
              <w:bottom w:w="100" w:type="dxa"/>
              <w:end w:w="120" w:type="dxa"/>
            </w:tcMar>
          </w:tcPr>
          <w:p>
            <w:r>
              <w:t>Complete pin map for both Arduinos</w:t>
            </w:r>
          </w:p>
        </w:tc>
        <w:tc>
          <w:tcPr>
            <w:tcW w:type="dxa" w:w="3312"/>
            <w:vAlign w:val="center"/>
            <w:tcMar>
              <w:top w:w="100" w:type="dxa"/>
              <w:start w:w="120" w:type="dxa"/>
              <w:bottom w:w="100" w:type="dxa"/>
              <w:end w:w="120" w:type="dxa"/>
            </w:tcMar>
          </w:tcPr>
          <w:p>
            <w:r>
              <w:t>No pin conflicts</w:t>
            </w:r>
          </w:p>
        </w:tc>
      </w:tr>
      <w:tr>
        <w:trPr>
          <w:cantSplit/>
        </w:trPr>
        <w:tc>
          <w:tcPr>
            <w:tcW w:type="dxa" w:w="3312"/>
            <w:vAlign w:val="center"/>
            <w:tcMar>
              <w:top w:w="100" w:type="dxa"/>
              <w:start w:w="120" w:type="dxa"/>
              <w:bottom w:w="100" w:type="dxa"/>
              <w:end w:w="120" w:type="dxa"/>
            </w:tcMar>
          </w:tcPr>
          <w:p>
            <w:r>
              <w:t>4. Bench circuits</w:t>
            </w:r>
          </w:p>
        </w:tc>
        <w:tc>
          <w:tcPr>
            <w:tcW w:type="dxa" w:w="3312"/>
            <w:vAlign w:val="center"/>
            <w:tcMar>
              <w:top w:w="100" w:type="dxa"/>
              <w:start w:w="120" w:type="dxa"/>
              <w:bottom w:w="100" w:type="dxa"/>
              <w:end w:w="120" w:type="dxa"/>
            </w:tcMar>
          </w:tcPr>
          <w:p>
            <w:r>
              <w:t>Each module wired separately</w:t>
            </w:r>
          </w:p>
        </w:tc>
        <w:tc>
          <w:tcPr>
            <w:tcW w:type="dxa" w:w="3312"/>
            <w:vAlign w:val="center"/>
            <w:tcMar>
              <w:top w:w="100" w:type="dxa"/>
              <w:start w:w="120" w:type="dxa"/>
              <w:bottom w:w="100" w:type="dxa"/>
              <w:end w:w="120" w:type="dxa"/>
            </w:tcMar>
          </w:tcPr>
          <w:p>
            <w:r>
              <w:t>Individual module tests pass</w:t>
            </w:r>
          </w:p>
        </w:tc>
      </w:tr>
      <w:tr>
        <w:trPr>
          <w:cantSplit/>
        </w:trPr>
        <w:tc>
          <w:tcPr>
            <w:tcW w:type="dxa" w:w="3312"/>
            <w:vAlign w:val="center"/>
            <w:tcMar>
              <w:top w:w="100" w:type="dxa"/>
              <w:start w:w="120" w:type="dxa"/>
              <w:bottom w:w="100" w:type="dxa"/>
              <w:end w:w="120" w:type="dxa"/>
            </w:tcMar>
          </w:tcPr>
          <w:p>
            <w:r>
              <w:t>5. Communication</w:t>
            </w:r>
          </w:p>
        </w:tc>
        <w:tc>
          <w:tcPr>
            <w:tcW w:type="dxa" w:w="3312"/>
            <w:vAlign w:val="center"/>
            <w:tcMar>
              <w:top w:w="100" w:type="dxa"/>
              <w:start w:w="120" w:type="dxa"/>
              <w:bottom w:w="100" w:type="dxa"/>
              <w:end w:w="120" w:type="dxa"/>
            </w:tcMar>
          </w:tcPr>
          <w:p>
            <w:r>
              <w:t>Serial protocol + CRC</w:t>
            </w:r>
          </w:p>
        </w:tc>
        <w:tc>
          <w:tcPr>
            <w:tcW w:type="dxa" w:w="3312"/>
            <w:vAlign w:val="center"/>
            <w:tcMar>
              <w:top w:w="100" w:type="dxa"/>
              <w:start w:w="120" w:type="dxa"/>
              <w:bottom w:w="100" w:type="dxa"/>
              <w:end w:w="120" w:type="dxa"/>
            </w:tcMar>
          </w:tcPr>
          <w:p>
            <w:r>
              <w:t>Valid/invalid message tests pass</w:t>
            </w:r>
          </w:p>
        </w:tc>
      </w:tr>
      <w:tr>
        <w:trPr>
          <w:cantSplit/>
        </w:trPr>
        <w:tc>
          <w:tcPr>
            <w:tcW w:type="dxa" w:w="3312"/>
            <w:vAlign w:val="center"/>
            <w:tcMar>
              <w:top w:w="100" w:type="dxa"/>
              <w:start w:w="120" w:type="dxa"/>
              <w:bottom w:w="100" w:type="dxa"/>
              <w:end w:w="120" w:type="dxa"/>
            </w:tcMar>
          </w:tcPr>
          <w:p>
            <w:r>
              <w:t>6. Firmware core</w:t>
            </w:r>
          </w:p>
        </w:tc>
        <w:tc>
          <w:tcPr>
            <w:tcW w:type="dxa" w:w="3312"/>
            <w:vAlign w:val="center"/>
            <w:tcMar>
              <w:top w:w="100" w:type="dxa"/>
              <w:start w:w="120" w:type="dxa"/>
              <w:bottom w:w="100" w:type="dxa"/>
              <w:end w:w="120" w:type="dxa"/>
            </w:tcMar>
          </w:tcPr>
          <w:p>
            <w:r>
              <w:t>State machine + core voting flow</w:t>
            </w:r>
          </w:p>
        </w:tc>
        <w:tc>
          <w:tcPr>
            <w:tcW w:type="dxa" w:w="3312"/>
            <w:vAlign w:val="center"/>
            <w:tcMar>
              <w:top w:w="100" w:type="dxa"/>
              <w:start w:w="120" w:type="dxa"/>
              <w:bottom w:w="100" w:type="dxa"/>
              <w:end w:w="120" w:type="dxa"/>
            </w:tcMar>
          </w:tcPr>
          <w:p>
            <w:r>
              <w:t>Normal voting works</w:t>
            </w:r>
          </w:p>
        </w:tc>
      </w:tr>
      <w:tr>
        <w:trPr>
          <w:cantSplit/>
        </w:trPr>
        <w:tc>
          <w:tcPr>
            <w:tcW w:type="dxa" w:w="3312"/>
            <w:vAlign w:val="center"/>
            <w:tcMar>
              <w:top w:w="100" w:type="dxa"/>
              <w:start w:w="120" w:type="dxa"/>
              <w:bottom w:w="100" w:type="dxa"/>
              <w:end w:w="120" w:type="dxa"/>
            </w:tcMar>
          </w:tcPr>
          <w:p>
            <w:r>
              <w:t>7. Security</w:t>
            </w:r>
          </w:p>
        </w:tc>
        <w:tc>
          <w:tcPr>
            <w:tcW w:type="dxa" w:w="3312"/>
            <w:vAlign w:val="center"/>
            <w:tcMar>
              <w:top w:w="100" w:type="dxa"/>
              <w:start w:w="120" w:type="dxa"/>
              <w:bottom w:w="100" w:type="dxa"/>
              <w:end w:w="120" w:type="dxa"/>
            </w:tcMar>
          </w:tcPr>
          <w:p>
            <w:r>
              <w:t>RFID, admin, duplicate prevention, tamper</w:t>
            </w:r>
          </w:p>
        </w:tc>
        <w:tc>
          <w:tcPr>
            <w:tcW w:type="dxa" w:w="3312"/>
            <w:vAlign w:val="center"/>
            <w:tcMar>
              <w:top w:w="100" w:type="dxa"/>
              <w:start w:w="120" w:type="dxa"/>
              <w:bottom w:w="100" w:type="dxa"/>
              <w:end w:w="120" w:type="dxa"/>
            </w:tcMar>
          </w:tcPr>
          <w:p>
            <w:r>
              <w:t>Security tests pass</w:t>
            </w:r>
          </w:p>
        </w:tc>
      </w:tr>
      <w:tr>
        <w:trPr>
          <w:cantSplit/>
        </w:trPr>
        <w:tc>
          <w:tcPr>
            <w:tcW w:type="dxa" w:w="3312"/>
            <w:vAlign w:val="center"/>
            <w:tcMar>
              <w:top w:w="100" w:type="dxa"/>
              <w:start w:w="120" w:type="dxa"/>
              <w:bottom w:w="100" w:type="dxa"/>
              <w:end w:w="120" w:type="dxa"/>
            </w:tcMar>
          </w:tcPr>
          <w:p>
            <w:r>
              <w:t>8. Storage</w:t>
            </w:r>
          </w:p>
        </w:tc>
        <w:tc>
          <w:tcPr>
            <w:tcW w:type="dxa" w:w="3312"/>
            <w:vAlign w:val="center"/>
            <w:tcMar>
              <w:top w:w="100" w:type="dxa"/>
              <w:start w:w="120" w:type="dxa"/>
              <w:bottom w:w="100" w:type="dxa"/>
              <w:end w:w="120" w:type="dxa"/>
            </w:tcMar>
          </w:tcPr>
          <w:p>
            <w:r>
              <w:t>Persistent vote state and recovery</w:t>
            </w:r>
          </w:p>
        </w:tc>
        <w:tc>
          <w:tcPr>
            <w:tcW w:type="dxa" w:w="3312"/>
            <w:vAlign w:val="center"/>
            <w:tcMar>
              <w:top w:w="100" w:type="dxa"/>
              <w:start w:w="120" w:type="dxa"/>
              <w:bottom w:w="100" w:type="dxa"/>
              <w:end w:w="120" w:type="dxa"/>
            </w:tcMar>
          </w:tcPr>
          <w:p>
            <w:r>
              <w:t>Restart recovery passes</w:t>
            </w:r>
          </w:p>
        </w:tc>
      </w:tr>
      <w:tr>
        <w:trPr>
          <w:cantSplit/>
        </w:trPr>
        <w:tc>
          <w:tcPr>
            <w:tcW w:type="dxa" w:w="3312"/>
            <w:vAlign w:val="center"/>
            <w:tcMar>
              <w:top w:w="100" w:type="dxa"/>
              <w:start w:w="120" w:type="dxa"/>
              <w:bottom w:w="100" w:type="dxa"/>
              <w:end w:w="120" w:type="dxa"/>
            </w:tcMar>
          </w:tcPr>
          <w:p>
            <w:r>
              <w:t>9. Integration</w:t>
            </w:r>
          </w:p>
        </w:tc>
        <w:tc>
          <w:tcPr>
            <w:tcW w:type="dxa" w:w="3312"/>
            <w:vAlign w:val="center"/>
            <w:tcMar>
              <w:top w:w="100" w:type="dxa"/>
              <w:start w:w="120" w:type="dxa"/>
              <w:bottom w:w="100" w:type="dxa"/>
              <w:end w:w="120" w:type="dxa"/>
            </w:tcMar>
          </w:tcPr>
          <w:p>
            <w:r>
              <w:t>Full system build</w:t>
            </w:r>
          </w:p>
        </w:tc>
        <w:tc>
          <w:tcPr>
            <w:tcW w:type="dxa" w:w="3312"/>
            <w:vAlign w:val="center"/>
            <w:tcMar>
              <w:top w:w="100" w:type="dxa"/>
              <w:start w:w="120" w:type="dxa"/>
              <w:bottom w:w="100" w:type="dxa"/>
              <w:end w:w="120" w:type="dxa"/>
            </w:tcMar>
          </w:tcPr>
          <w:p>
            <w:r>
              <w:t>End-to-end operation passes</w:t>
            </w:r>
          </w:p>
        </w:tc>
      </w:tr>
      <w:tr>
        <w:trPr>
          <w:cantSplit/>
        </w:trPr>
        <w:tc>
          <w:tcPr>
            <w:tcW w:type="dxa" w:w="3312"/>
            <w:vAlign w:val="center"/>
            <w:tcMar>
              <w:top w:w="100" w:type="dxa"/>
              <w:start w:w="120" w:type="dxa"/>
              <w:bottom w:w="100" w:type="dxa"/>
              <w:end w:w="120" w:type="dxa"/>
            </w:tcMar>
          </w:tcPr>
          <w:p>
            <w:r>
              <w:t>10. Enclosure</w:t>
            </w:r>
          </w:p>
        </w:tc>
        <w:tc>
          <w:tcPr>
            <w:tcW w:type="dxa" w:w="3312"/>
            <w:vAlign w:val="center"/>
            <w:tcMar>
              <w:top w:w="100" w:type="dxa"/>
              <w:start w:w="120" w:type="dxa"/>
              <w:bottom w:w="100" w:type="dxa"/>
              <w:end w:w="120" w:type="dxa"/>
            </w:tcMar>
          </w:tcPr>
          <w:p>
            <w:r>
              <w:t>Final physical assembly</w:t>
            </w:r>
          </w:p>
        </w:tc>
        <w:tc>
          <w:tcPr>
            <w:tcW w:type="dxa" w:w="3312"/>
            <w:vAlign w:val="center"/>
            <w:tcMar>
              <w:top w:w="100" w:type="dxa"/>
              <w:start w:w="120" w:type="dxa"/>
              <w:bottom w:w="100" w:type="dxa"/>
              <w:end w:w="120" w:type="dxa"/>
            </w:tcMar>
          </w:tcPr>
          <w:p>
            <w:r>
              <w:t>Clean, serviceable prototype</w:t>
            </w:r>
          </w:p>
        </w:tc>
      </w:tr>
      <w:tr>
        <w:trPr>
          <w:cantSplit/>
        </w:trPr>
        <w:tc>
          <w:tcPr>
            <w:tcW w:type="dxa" w:w="3312"/>
            <w:vAlign w:val="center"/>
            <w:tcMar>
              <w:top w:w="100" w:type="dxa"/>
              <w:start w:w="120" w:type="dxa"/>
              <w:bottom w:w="100" w:type="dxa"/>
              <w:end w:w="120" w:type="dxa"/>
            </w:tcMar>
          </w:tcPr>
          <w:p>
            <w:r>
              <w:t>11. Stress testing</w:t>
            </w:r>
          </w:p>
        </w:tc>
        <w:tc>
          <w:tcPr>
            <w:tcW w:type="dxa" w:w="3312"/>
            <w:vAlign w:val="center"/>
            <w:tcMar>
              <w:top w:w="100" w:type="dxa"/>
              <w:start w:w="120" w:type="dxa"/>
              <w:bottom w:w="100" w:type="dxa"/>
              <w:end w:w="120" w:type="dxa"/>
            </w:tcMar>
          </w:tcPr>
          <w:p>
            <w:r>
              <w:t>Repeated cycles and fault tests</w:t>
            </w:r>
          </w:p>
        </w:tc>
        <w:tc>
          <w:tcPr>
            <w:tcW w:type="dxa" w:w="3312"/>
            <w:vAlign w:val="center"/>
            <w:tcMar>
              <w:top w:w="100" w:type="dxa"/>
              <w:start w:w="120" w:type="dxa"/>
              <w:bottom w:w="100" w:type="dxa"/>
              <w:end w:w="120" w:type="dxa"/>
            </w:tcMar>
          </w:tcPr>
          <w:p>
            <w:r>
              <w:t>No critical failures</w:t>
            </w:r>
          </w:p>
        </w:tc>
      </w:tr>
      <w:tr>
        <w:trPr>
          <w:cantSplit/>
        </w:trPr>
        <w:tc>
          <w:tcPr>
            <w:tcW w:type="dxa" w:w="3312"/>
            <w:vAlign w:val="center"/>
            <w:tcMar>
              <w:top w:w="100" w:type="dxa"/>
              <w:start w:w="120" w:type="dxa"/>
              <w:bottom w:w="100" w:type="dxa"/>
              <w:end w:w="120" w:type="dxa"/>
            </w:tcMar>
          </w:tcPr>
          <w:p>
            <w:r>
              <w:t>12. Presentation</w:t>
            </w:r>
          </w:p>
        </w:tc>
        <w:tc>
          <w:tcPr>
            <w:tcW w:type="dxa" w:w="3312"/>
            <w:vAlign w:val="center"/>
            <w:tcMar>
              <w:top w:w="100" w:type="dxa"/>
              <w:start w:w="120" w:type="dxa"/>
              <w:bottom w:w="100" w:type="dxa"/>
              <w:end w:w="120" w:type="dxa"/>
            </w:tcMar>
          </w:tcPr>
          <w:p>
            <w:r>
              <w:t>Demo script and documentation</w:t>
            </w:r>
          </w:p>
        </w:tc>
        <w:tc>
          <w:tcPr>
            <w:tcW w:type="dxa" w:w="3312"/>
            <w:vAlign w:val="center"/>
            <w:tcMar>
              <w:top w:w="100" w:type="dxa"/>
              <w:start w:w="120" w:type="dxa"/>
              <w:bottom w:w="100" w:type="dxa"/>
              <w:end w:w="120" w:type="dxa"/>
            </w:tcMar>
          </w:tcPr>
          <w:p>
            <w:r>
              <w:t>Judge demo is repeatable</w:t>
            </w:r>
          </w:p>
        </w:tc>
      </w:tr>
    </w:tbl>
    <w:p>
      <w:pPr>
        <w:spacing w:after="40"/>
      </w:pPr>
    </w:p>
    <w:p>
      <w:pPr>
        <w:pStyle w:val="Heading1"/>
        <w:keepNext/>
      </w:pPr>
      <w:r>
        <w:t>17. Design Decisions and Simplifications</w:t>
      </w:r>
    </w:p>
    <w:p>
      <w:r>
        <w:t>The project deliberately avoids complexity that does not improve the system. Engineering quality will be judged by the usefulness and reliability of each design choice, not by the number of modules installed. Competition compliance and dependable operation take priority over feature count.</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CE6F1"/>
            <w:tcMar>
              <w:top w:w="100" w:type="dxa"/>
              <w:start w:w="120" w:type="dxa"/>
              <w:bottom w:w="100" w:type="dxa"/>
              <w:end w:w="120" w:type="dxa"/>
            </w:tcMar>
            <w:vAlign w:val="center"/>
          </w:tcPr>
          <w:p>
            <w:pPr>
              <w:jc w:val="center"/>
            </w:pPr>
            <w:r>
              <w:rPr>
                <w:b/>
              </w:rPr>
              <w:t>Decision</w:t>
            </w:r>
          </w:p>
        </w:tc>
        <w:tc>
          <w:tcPr>
            <w:tcW w:type="dxa" w:w="4968"/>
            <w:shd w:fill="DCE6F1"/>
            <w:tcMar>
              <w:top w:w="100" w:type="dxa"/>
              <w:start w:w="120" w:type="dxa"/>
              <w:bottom w:w="100" w:type="dxa"/>
              <w:end w:w="120" w:type="dxa"/>
            </w:tcMar>
            <w:vAlign w:val="center"/>
          </w:tcPr>
          <w:p>
            <w:pPr>
              <w:jc w:val="center"/>
            </w:pPr>
            <w:r>
              <w:rPr>
                <w:b/>
              </w:rPr>
              <w:t>Reason</w:t>
            </w:r>
          </w:p>
        </w:tc>
      </w:tr>
      <w:tr>
        <w:trPr>
          <w:cantSplit/>
        </w:trPr>
        <w:tc>
          <w:tcPr>
            <w:tcW w:type="dxa" w:w="4968"/>
            <w:vAlign w:val="center"/>
            <w:tcMar>
              <w:top w:w="100" w:type="dxa"/>
              <w:start w:w="120" w:type="dxa"/>
              <w:bottom w:w="100" w:type="dxa"/>
              <w:end w:w="120" w:type="dxa"/>
            </w:tcMar>
          </w:tcPr>
          <w:p>
            <w:r>
              <w:t>Mega + UNO instead of two identical high-I/O boards</w:t>
            </w:r>
          </w:p>
        </w:tc>
        <w:tc>
          <w:tcPr>
            <w:tcW w:type="dxa" w:w="4968"/>
            <w:vAlign w:val="center"/>
            <w:tcMar>
              <w:top w:w="100" w:type="dxa"/>
              <w:start w:w="120" w:type="dxa"/>
              <w:bottom w:w="100" w:type="dxa"/>
              <w:end w:w="120" w:type="dxa"/>
            </w:tcMar>
          </w:tcPr>
          <w:p>
            <w:r>
              <w:t>Use the simpler UNO where requirements are small and the Mega where I/O and serial resources matter</w:t>
            </w:r>
          </w:p>
        </w:tc>
      </w:tr>
      <w:tr>
        <w:trPr>
          <w:cantSplit/>
        </w:trPr>
        <w:tc>
          <w:tcPr>
            <w:tcW w:type="dxa" w:w="4968"/>
            <w:vAlign w:val="center"/>
            <w:tcMar>
              <w:top w:w="100" w:type="dxa"/>
              <w:start w:w="120" w:type="dxa"/>
              <w:bottom w:w="100" w:type="dxa"/>
              <w:end w:w="120" w:type="dxa"/>
            </w:tcMar>
          </w:tcPr>
          <w:p>
            <w:r>
              <w:t>No laptop dependency</w:t>
            </w:r>
          </w:p>
        </w:tc>
        <w:tc>
          <w:tcPr>
            <w:tcW w:type="dxa" w:w="4968"/>
            <w:vAlign w:val="center"/>
            <w:tcMar>
              <w:top w:w="100" w:type="dxa"/>
              <w:start w:w="120" w:type="dxa"/>
              <w:bottom w:w="100" w:type="dxa"/>
              <w:end w:w="120" w:type="dxa"/>
            </w:tcMar>
          </w:tcPr>
          <w:p>
            <w:r>
              <w:t>Keeps the EVM standalone and respects the Arduino-only controller requirement</w:t>
            </w:r>
          </w:p>
        </w:tc>
      </w:tr>
      <w:tr>
        <w:trPr>
          <w:cantSplit/>
        </w:trPr>
        <w:tc>
          <w:tcPr>
            <w:tcW w:type="dxa" w:w="4968"/>
            <w:vAlign w:val="center"/>
            <w:tcMar>
              <w:top w:w="100" w:type="dxa"/>
              <w:start w:w="120" w:type="dxa"/>
              <w:bottom w:w="100" w:type="dxa"/>
              <w:end w:w="120" w:type="dxa"/>
            </w:tcMar>
          </w:tcPr>
          <w:p>
            <w:r>
              <w:t>No SD card in baseline</w:t>
            </w:r>
          </w:p>
        </w:tc>
        <w:tc>
          <w:tcPr>
            <w:tcW w:type="dxa" w:w="4968"/>
            <w:vAlign w:val="center"/>
            <w:tcMar>
              <w:top w:w="100" w:type="dxa"/>
              <w:start w:w="120" w:type="dxa"/>
              <w:bottom w:w="100" w:type="dxa"/>
              <w:end w:w="120" w:type="dxa"/>
            </w:tcMar>
          </w:tcPr>
          <w:p>
            <w:r>
              <w:t>Long-form event logging is not necessary for the core competition objective</w:t>
            </w:r>
          </w:p>
        </w:tc>
      </w:tr>
      <w:tr>
        <w:trPr>
          <w:cantSplit/>
        </w:trPr>
        <w:tc>
          <w:tcPr>
            <w:tcW w:type="dxa" w:w="4968"/>
            <w:vAlign w:val="center"/>
            <w:tcMar>
              <w:top w:w="100" w:type="dxa"/>
              <w:start w:w="120" w:type="dxa"/>
              <w:bottom w:w="100" w:type="dxa"/>
              <w:end w:w="120" w:type="dxa"/>
            </w:tcMar>
          </w:tcPr>
          <w:p>
            <w:r>
              <w:t>EEPROM first, FRAM only if needed</w:t>
            </w:r>
          </w:p>
        </w:tc>
        <w:tc>
          <w:tcPr>
            <w:tcW w:type="dxa" w:w="4968"/>
            <w:vAlign w:val="center"/>
            <w:tcMar>
              <w:top w:w="100" w:type="dxa"/>
              <w:start w:w="120" w:type="dxa"/>
              <w:bottom w:w="100" w:type="dxa"/>
              <w:end w:w="120" w:type="dxa"/>
            </w:tcMar>
          </w:tcPr>
          <w:p>
            <w:r>
              <w:t>Avoids adding external memory until testing shows a real benefit</w:t>
            </w:r>
          </w:p>
        </w:tc>
      </w:tr>
      <w:tr>
        <w:trPr>
          <w:cantSplit/>
        </w:trPr>
        <w:tc>
          <w:tcPr>
            <w:tcW w:type="dxa" w:w="4968"/>
            <w:vAlign w:val="center"/>
            <w:tcMar>
              <w:top w:w="100" w:type="dxa"/>
              <w:start w:w="120" w:type="dxa"/>
              <w:bottom w:w="100" w:type="dxa"/>
              <w:end w:w="120" w:type="dxa"/>
            </w:tcMar>
          </w:tcPr>
          <w:p>
            <w:r>
              <w:t>No AI</w:t>
            </w:r>
          </w:p>
        </w:tc>
        <w:tc>
          <w:tcPr>
            <w:tcW w:type="dxa" w:w="4968"/>
            <w:vAlign w:val="center"/>
            <w:tcMar>
              <w:top w:w="100" w:type="dxa"/>
              <w:start w:w="120" w:type="dxa"/>
              <w:bottom w:w="100" w:type="dxa"/>
              <w:end w:w="120" w:type="dxa"/>
            </w:tcMar>
          </w:tcPr>
          <w:p>
            <w:r>
              <w:t>AI does not solve a meaningful problem in this project</w:t>
            </w:r>
          </w:p>
        </w:tc>
      </w:tr>
      <w:tr>
        <w:trPr>
          <w:cantSplit/>
        </w:trPr>
        <w:tc>
          <w:tcPr>
            <w:tcW w:type="dxa" w:w="4968"/>
            <w:vAlign w:val="center"/>
            <w:tcMar>
              <w:top w:w="100" w:type="dxa"/>
              <w:start w:w="120" w:type="dxa"/>
              <w:bottom w:w="100" w:type="dxa"/>
              <w:end w:w="120" w:type="dxa"/>
            </w:tcMar>
          </w:tcPr>
          <w:p>
            <w:r>
              <w:t>Minimal sensors</w:t>
            </w:r>
          </w:p>
        </w:tc>
        <w:tc>
          <w:tcPr>
            <w:tcW w:type="dxa" w:w="4968"/>
            <w:vAlign w:val="center"/>
            <w:tcMar>
              <w:top w:w="100" w:type="dxa"/>
              <w:start w:w="120" w:type="dxa"/>
              <w:bottom w:w="100" w:type="dxa"/>
              <w:end w:w="120" w:type="dxa"/>
            </w:tcMar>
          </w:tcPr>
          <w:p>
            <w:r>
              <w:t>Only sensors with a clear functional purpose are included</w:t>
            </w:r>
          </w:p>
        </w:tc>
      </w:tr>
      <w:tr>
        <w:trPr>
          <w:cantSplit/>
        </w:trPr>
        <w:tc>
          <w:tcPr>
            <w:tcW w:type="dxa" w:w="4968"/>
            <w:vAlign w:val="center"/>
            <w:tcMar>
              <w:top w:w="100" w:type="dxa"/>
              <w:start w:w="120" w:type="dxa"/>
              <w:bottom w:w="100" w:type="dxa"/>
              <w:end w:w="120" w:type="dxa"/>
            </w:tcMar>
          </w:tcPr>
          <w:p>
            <w:r>
              <w:t>Modular firmware</w:t>
            </w:r>
          </w:p>
        </w:tc>
        <w:tc>
          <w:tcPr>
            <w:tcW w:type="dxa" w:w="4968"/>
            <w:vAlign w:val="center"/>
            <w:tcMar>
              <w:top w:w="100" w:type="dxa"/>
              <w:start w:w="120" w:type="dxa"/>
              <w:bottom w:w="100" w:type="dxa"/>
              <w:end w:w="120" w:type="dxa"/>
            </w:tcMar>
          </w:tcPr>
          <w:p>
            <w:r>
              <w:t>Makes debugging and testing easier without adding user-facing complexity</w:t>
            </w:r>
          </w:p>
        </w:tc>
      </w:tr>
      <w:tr>
        <w:trPr>
          <w:cantSplit/>
        </w:trPr>
        <w:tc>
          <w:tcPr>
            <w:tcW w:type="dxa" w:w="4968"/>
            <w:vAlign w:val="center"/>
            <w:tcMar>
              <w:top w:w="100" w:type="dxa"/>
              <w:start w:w="120" w:type="dxa"/>
              <w:bottom w:w="100" w:type="dxa"/>
              <w:end w:w="120" w:type="dxa"/>
            </w:tcMar>
          </w:tcPr>
          <w:p>
            <w:r>
              <w:t>Explicit state machine</w:t>
            </w:r>
          </w:p>
        </w:tc>
        <w:tc>
          <w:tcPr>
            <w:tcW w:type="dxa" w:w="4968"/>
            <w:vAlign w:val="center"/>
            <w:tcMar>
              <w:top w:w="100" w:type="dxa"/>
              <w:start w:w="120" w:type="dxa"/>
              <w:bottom w:w="100" w:type="dxa"/>
              <w:end w:w="120" w:type="dxa"/>
            </w:tcMar>
          </w:tcPr>
          <w:p>
            <w:r>
              <w:t>Prevents invalid actions and keeps system behavior predictable</w:t>
            </w:r>
          </w:p>
        </w:tc>
      </w:tr>
    </w:tbl>
    <w:p>
      <w:pPr>
        <w:spacing w:after="40"/>
      </w:pPr>
    </w:p>
    <w:p>
      <w:pPr>
        <w:pStyle w:val="Heading2"/>
        <w:keepNext/>
      </w:pPr>
      <w:r>
        <w:t>17.1 Engineering Rule</w:t>
      </w:r>
    </w:p>
    <w:p>
      <w:r>
        <w:t>Every component and software feature must answer the question: “What real requirement does this satisfy?” If there is no strong answer, it should not be part of the final design.</w:t>
      </w:r>
    </w:p>
    <w:p>
      <w:pPr>
        <w:pStyle w:val="Heading1"/>
        <w:keepNext/>
      </w:pPr>
      <w:r>
        <w:t>18. Future Improvements</w:t>
      </w:r>
    </w:p>
    <w:p>
      <w:r>
        <w:t>Possible future improvements may be considered after the core prototype is stable. They are not required for the first working version.</w:t>
      </w:r>
    </w:p>
    <w:p>
      <w:pPr>
        <w:pStyle w:val="ListBullet"/>
      </w:pPr>
      <w:r>
        <w:t>External FRAM if endurance testing justifies it.</w:t>
      </w:r>
    </w:p>
    <w:p>
      <w:pPr>
        <w:pStyle w:val="ListBullet"/>
      </w:pPr>
      <w:r>
        <w:t>More formal fault-recovery and watchdog strategies.</w:t>
      </w:r>
    </w:p>
    <w:p>
      <w:pPr>
        <w:pStyle w:val="ListBullet"/>
      </w:pPr>
      <w:r>
        <w:t>Expanded multilingual and accessibility support.</w:t>
      </w:r>
    </w:p>
    <w:p>
      <w:pPr>
        <w:pStyle w:val="ListBullet"/>
      </w:pPr>
      <w:r>
        <w:t>Improved enclosure manufacturing using laser-cut or 3D-printed parts.</w:t>
      </w:r>
    </w:p>
    <w:p>
      <w:pPr>
        <w:pStyle w:val="ListBullet"/>
      </w:pPr>
      <w:r>
        <w:t>More advanced diagnostic reporting for development use.</w:t>
      </w:r>
    </w:p>
    <w:p>
      <w:pPr>
        <w:pStyle w:val="ListBullet"/>
      </w:pPr>
      <w:r>
        <w:t>Formal documentation of message formats, memory maps, and test results.</w:t>
      </w:r>
    </w:p>
    <w:p>
      <w:pPr>
        <w:pStyle w:val="Heading1"/>
        <w:keepNext/>
      </w:pPr>
      <w:r>
        <w:t>19. Final Success Criteria</w:t>
      </w:r>
    </w:p>
    <w:p>
      <w:r>
        <w:t>The A.S.E. EVM will be considered complete when the physical system can repeatedly demonstrate a complete voting cycle and correctly handle its defined abnormal conditions.</w:t>
      </w:r>
    </w:p>
    <w:p>
      <w:pPr>
        <w:pStyle w:val="ListBullet"/>
      </w:pPr>
      <w:r>
        <w:t>System starts and passes self-test.</w:t>
      </w:r>
    </w:p>
    <w:p>
      <w:pPr>
        <w:pStyle w:val="ListBullet"/>
      </w:pPr>
      <w:r>
        <w:t>Administrator can open and close polling.</w:t>
      </w:r>
    </w:p>
    <w:p>
      <w:pPr>
        <w:pStyle w:val="ListBullet"/>
      </w:pPr>
      <w:r>
        <w:t>Valid voter authentication enables a voting session.</w:t>
      </w:r>
    </w:p>
    <w:p>
      <w:pPr>
        <w:pStyle w:val="ListBullet"/>
      </w:pPr>
      <w:r>
        <w:t>Duplicate voting is rejected.</w:t>
      </w:r>
    </w:p>
    <w:p>
      <w:pPr>
        <w:pStyle w:val="ListBullet"/>
      </w:pPr>
      <w:r>
        <w:t>Candidate/NOTA selection and confirmation work reliably.</w:t>
      </w:r>
    </w:p>
    <w:p>
      <w:pPr>
        <w:pStyle w:val="ListBullet"/>
      </w:pPr>
      <w:r>
        <w:t>Recorded votes survive restart within the designed storage behavior.</w:t>
      </w:r>
    </w:p>
    <w:p>
      <w:pPr>
        <w:pStyle w:val="ListBullet"/>
      </w:pPr>
      <w:r>
        <w:t>Ballot and Control Units communicate reliably and reject corrupted messages.</w:t>
      </w:r>
    </w:p>
    <w:p>
      <w:pPr>
        <w:pStyle w:val="ListBullet"/>
      </w:pPr>
      <w:r>
        <w:t>Tamper detection produces the intended restricted state.</w:t>
      </w:r>
    </w:p>
    <w:p>
      <w:pPr>
        <w:pStyle w:val="ListBullet"/>
      </w:pPr>
      <w:r>
        <w:t>Results are accurate and shown only after polling is closed.</w:t>
      </w:r>
    </w:p>
    <w:p>
      <w:pPr>
        <w:pStyle w:val="ListBullet"/>
      </w:pPr>
      <w:r>
        <w:t>The system operates without a laptop.</w:t>
      </w:r>
    </w:p>
    <w:p>
      <w:pPr>
        <w:pStyle w:val="ListBullet"/>
      </w:pPr>
      <w:r>
        <w:t>The physical build is clean, labeled, and robust enough for repeated demonstrations.</w:t>
      </w:r>
    </w:p>
    <w:p/>
    <w:p>
      <w:pPr>
        <w:pStyle w:val="ListBullet"/>
      </w:pPr>
      <w:r>
        <w:t>The complete model fits within the competition limit of 30 cm × 30 cm.</w:t>
      </w:r>
    </w:p>
    <w:p>
      <w:pPr>
        <w:pStyle w:val="ListBullet"/>
      </w:pPr>
      <w:r>
        <w:t>The final power arrangement does not exceed 12 V.</w:t>
      </w:r>
    </w:p>
    <w:p>
      <w:pPr>
        <w:pStyle w:val="ListBullet"/>
      </w:pPr>
      <w:r>
        <w:t>Only Arduino controllers are used as processing controllers.</w:t>
      </w:r>
    </w:p>
    <w:p>
      <w:pPr>
        <w:pStyle w:val="ListBullet"/>
      </w:pPr>
      <w:r>
        <w:t>The intended operating sequence is automatic after required user inputs.</w:t>
      </w:r>
    </w:p>
    <w:p>
      <w:pPr>
        <w:pStyle w:val="ListBullet"/>
      </w:pPr>
      <w:r>
        <w:t>A reliable working video can demonstrate the system without a laptop.</w:t>
      </w:r>
    </w:p>
    <w:p>
      <w:pPr>
        <w:pStyle w:val="ListBullet"/>
      </w:pPr>
      <w:r>
        <w:t>The team can explain the design clearly within five minutes and defend the engineering decisions during a five-minute viva.</w:t>
      </w:r>
    </w:p>
    <w:p>
      <w:pPr>
        <w:jc w:val="center"/>
      </w:pPr>
      <w:r>
        <w:t>End of System Design Baseline v1.1 - Competition Aligned</w:t>
      </w:r>
    </w:p>
    <w:sectPr w:rsidR="00FC693F" w:rsidRPr="0006063C" w:rsidSect="00034616">
      <w:footerReference w:type="default" r:id="rId9"/>
      <w:headerReference w:type="first" r:id="rId10"/>
      <w:headerReference w:type="default" r:id="rId11"/>
      <w:pgSz w:w="12240" w:h="15840"/>
      <w:pgMar w:top="1008" w:right="1152" w:bottom="1008"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A.S.E. EVM | System Design Baseline v1.1 | TechnoSparkz 2026-2027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sz w:val="16"/>
      </w:rPr>
      <w:t>A.S.E. EVM  |  Advanced Secure Electronic Voting Machine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A.S.E. EVM - System Design Document</dc:title>
  <dc:subject>Arduino-based embedded voting system prototype</dc:subject>
  <dc:creator>Project Engineering Team</dc:creator>
  <cp:keywords>Arduino, EVM, embedded systems, security, voting prototype</cp:keywords>
  <dc:description>generated by python-docx</dc:description>
  <cp:lastModifiedBy/>
  <cp:revision>1</cp:revision>
  <dcterms:created xsi:type="dcterms:W3CDTF">2013-12-23T23:15:00Z</dcterms:created>
  <dcterms:modified xsi:type="dcterms:W3CDTF">2013-12-23T23:15:00Z</dcterms:modified>
  <cp:category/>
</cp:coreProperties>
</file>