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D5892" w14:textId="6C452BC4" w:rsidR="00FF489D" w:rsidRPr="00FF489D" w:rsidRDefault="004D09D6" w:rsidP="00FF489D">
      <w:r>
        <w:t xml:space="preserve">How to </w:t>
      </w:r>
      <w:r w:rsidR="00FF489D" w:rsidRPr="00FF489D">
        <w:t xml:space="preserve">Enable WLAN </w:t>
      </w:r>
      <w:proofErr w:type="spellStart"/>
      <w:r w:rsidR="00FF489D" w:rsidRPr="00FF489D">
        <w:t>AutoConfig</w:t>
      </w:r>
      <w:proofErr w:type="spellEnd"/>
      <w:r w:rsidR="00FF489D" w:rsidRPr="00FF489D">
        <w:t xml:space="preserve"> on your Computer</w:t>
      </w:r>
    </w:p>
    <w:p w14:paraId="01EBB92D" w14:textId="77777777" w:rsidR="00FF489D" w:rsidRPr="00FF489D" w:rsidRDefault="00FF489D" w:rsidP="00FF489D">
      <w:r w:rsidRPr="00FF489D">
        <w:t>1) Click the Start button and type </w:t>
      </w:r>
      <w:proofErr w:type="spellStart"/>
      <w:r w:rsidRPr="00FF489D">
        <w:rPr>
          <w:b/>
          <w:bCs/>
        </w:rPr>
        <w:t>services.msc</w:t>
      </w:r>
      <w:proofErr w:type="spellEnd"/>
      <w:r w:rsidRPr="00FF489D">
        <w:t> into the search box and press &lt;</w:t>
      </w:r>
      <w:r w:rsidRPr="00FF489D">
        <w:rPr>
          <w:b/>
          <w:bCs/>
        </w:rPr>
        <w:t>Enter</w:t>
      </w:r>
      <w:r w:rsidRPr="00FF489D">
        <w:t>&gt;.</w:t>
      </w:r>
    </w:p>
    <w:p w14:paraId="4B2BA88C" w14:textId="33434F4D" w:rsidR="00FF489D" w:rsidRPr="00FF489D" w:rsidRDefault="00FF489D" w:rsidP="00FF489D">
      <w:r w:rsidRPr="00FF489D">
        <w:rPr>
          <w:noProof/>
        </w:rPr>
        <w:drawing>
          <wp:inline distT="0" distB="0" distL="0" distR="0" wp14:anchorId="3465C0B7" wp14:editId="1235C13F">
            <wp:extent cx="2971800" cy="3743325"/>
            <wp:effectExtent l="0" t="0" r="0" b="0"/>
            <wp:docPr id="969737801" name="Picture 36" descr="pi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pic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DDB5A" w14:textId="77777777" w:rsidR="00FF489D" w:rsidRPr="00FF489D" w:rsidRDefault="00FF489D" w:rsidP="00FF489D">
      <w:r w:rsidRPr="00FF489D">
        <w:t>2) In the services window locate the service named </w:t>
      </w:r>
      <w:r w:rsidRPr="00FF489D">
        <w:rPr>
          <w:b/>
          <w:bCs/>
        </w:rPr>
        <w:t xml:space="preserve">WLAN </w:t>
      </w:r>
      <w:proofErr w:type="spellStart"/>
      <w:r w:rsidRPr="00FF489D">
        <w:rPr>
          <w:b/>
          <w:bCs/>
        </w:rPr>
        <w:t>AutoConfig</w:t>
      </w:r>
      <w:proofErr w:type="spellEnd"/>
      <w:r w:rsidRPr="00FF489D">
        <w:t>.</w:t>
      </w:r>
    </w:p>
    <w:p w14:paraId="1404EA08" w14:textId="02DF2A26" w:rsidR="00FF489D" w:rsidRPr="00FF489D" w:rsidRDefault="00FF489D" w:rsidP="00FF489D">
      <w:r w:rsidRPr="00FF489D">
        <w:rPr>
          <w:noProof/>
        </w:rPr>
        <w:drawing>
          <wp:inline distT="0" distB="0" distL="0" distR="0" wp14:anchorId="3E9F0B1E" wp14:editId="282A8939">
            <wp:extent cx="5731510" cy="2344420"/>
            <wp:effectExtent l="0" t="0" r="0" b="0"/>
            <wp:docPr id="1369365999" name="Picture 35" descr="pi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pic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302AF" w14:textId="77777777" w:rsidR="00FF489D" w:rsidRPr="00FF489D" w:rsidRDefault="00FF489D" w:rsidP="00FF489D">
      <w:r w:rsidRPr="00FF489D">
        <w:t>3) </w:t>
      </w:r>
      <w:r w:rsidRPr="00FF489D">
        <w:rPr>
          <w:b/>
          <w:bCs/>
        </w:rPr>
        <w:t>Right click</w:t>
      </w:r>
      <w:r w:rsidRPr="00FF489D">
        <w:t> on this service and click on </w:t>
      </w:r>
      <w:r w:rsidRPr="00FF489D">
        <w:rPr>
          <w:b/>
          <w:bCs/>
        </w:rPr>
        <w:t>Properties</w:t>
      </w:r>
      <w:r w:rsidRPr="00FF489D">
        <w:t>.</w:t>
      </w:r>
    </w:p>
    <w:p w14:paraId="71DABBE1" w14:textId="77777777" w:rsidR="00FF489D" w:rsidRPr="00FF489D" w:rsidRDefault="00FF489D" w:rsidP="00FF489D">
      <w:r w:rsidRPr="00FF489D">
        <w:t>4) Set the Startup Type </w:t>
      </w:r>
      <w:r w:rsidRPr="00FF489D">
        <w:rPr>
          <w:b/>
          <w:bCs/>
        </w:rPr>
        <w:t>Automatic</w:t>
      </w:r>
      <w:r w:rsidRPr="00FF489D">
        <w:t>.</w:t>
      </w:r>
    </w:p>
    <w:p w14:paraId="6F668B70" w14:textId="004F4114" w:rsidR="00FF489D" w:rsidRPr="00FF489D" w:rsidRDefault="00FF489D" w:rsidP="00FF489D">
      <w:r w:rsidRPr="00FF489D">
        <w:rPr>
          <w:noProof/>
        </w:rPr>
        <w:lastRenderedPageBreak/>
        <w:drawing>
          <wp:inline distT="0" distB="0" distL="0" distR="0" wp14:anchorId="767A412E" wp14:editId="505FA524">
            <wp:extent cx="3990975" cy="4505325"/>
            <wp:effectExtent l="0" t="0" r="0" b="0"/>
            <wp:docPr id="1529477850" name="Picture 34" descr="pi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pic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04CAF" w14:textId="77777777" w:rsidR="00FF489D" w:rsidRPr="00FF489D" w:rsidRDefault="00FF489D" w:rsidP="00FF489D">
      <w:r w:rsidRPr="00FF489D">
        <w:t>5) If the service status is Stopped then click the </w:t>
      </w:r>
      <w:r w:rsidRPr="00FF489D">
        <w:rPr>
          <w:b/>
          <w:bCs/>
        </w:rPr>
        <w:t>Start</w:t>
      </w:r>
      <w:r w:rsidRPr="00FF489D">
        <w:t> button.</w:t>
      </w:r>
    </w:p>
    <w:p w14:paraId="428ABF4C" w14:textId="77777777" w:rsidR="00FF489D" w:rsidRPr="00FF489D" w:rsidRDefault="00FF489D" w:rsidP="00FF489D">
      <w:r w:rsidRPr="00FF489D">
        <w:t>6) Press </w:t>
      </w:r>
      <w:r w:rsidRPr="00FF489D">
        <w:rPr>
          <w:b/>
          <w:bCs/>
        </w:rPr>
        <w:t>OK</w:t>
      </w:r>
      <w:r w:rsidRPr="00FF489D">
        <w:t> and </w:t>
      </w:r>
      <w:r w:rsidRPr="00FF489D">
        <w:rPr>
          <w:b/>
          <w:bCs/>
        </w:rPr>
        <w:t>close</w:t>
      </w:r>
      <w:r w:rsidRPr="00FF489D">
        <w:t> the services window.</w:t>
      </w:r>
    </w:p>
    <w:sectPr w:rsidR="00FF489D" w:rsidRPr="00FF48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489D"/>
    <w:rsid w:val="000F4A7D"/>
    <w:rsid w:val="002260FE"/>
    <w:rsid w:val="004D09D6"/>
    <w:rsid w:val="005F4899"/>
    <w:rsid w:val="009D19E1"/>
    <w:rsid w:val="00B010A5"/>
    <w:rsid w:val="00FF4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0924D"/>
  <w15:chartTrackingRefBased/>
  <w15:docId w15:val="{46D05E47-A3EC-4F87-9D73-AB2BBD452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8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8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8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8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8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Kaliyaperumal, Jayashankar (Cognizant)</dc:creator>
  <cp:keywords/>
  <dc:description/>
  <cp:lastModifiedBy>Jay K</cp:lastModifiedBy>
  <cp:revision>2</cp:revision>
  <dcterms:created xsi:type="dcterms:W3CDTF">2026-03-27T07:20:00Z</dcterms:created>
  <dcterms:modified xsi:type="dcterms:W3CDTF">2026-03-28T14:37:00Z</dcterms:modified>
</cp:coreProperties>
</file>