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r w:rsidRPr="00DB2DCD">
        <w:rPr>
          <w:rFonts w:cs="Times New Roman"/>
        </w:rPr>
        <w:t>by</w:t>
      </w:r>
    </w:p>
    <w:sdt>
      <w:sdtPr>
        <w:rPr>
          <w:rFonts w:cs="Times New Roman"/>
        </w:rPr>
        <w:alias w:val="Your Name"/>
        <w:tag w:val="Your Name"/>
        <w:id w:val="-1572334463"/>
        <w:lock w:val="sdtLocked"/>
        <w:placeholder>
          <w:docPart w:val="DefaultPlaceholder_1081868574"/>
        </w:placeholder>
      </w:sdtPr>
      <w:sdtContent>
        <w:p w:rsidR="00A11435" w:rsidRPr="00DB2DCD" w:rsidRDefault="000F52C9" w:rsidP="00A11435">
          <w:pPr>
            <w:jc w:val="center"/>
            <w:rPr>
              <w:rFonts w:cs="Times New Roman"/>
            </w:rPr>
          </w:pPr>
          <w:r w:rsidRPr="00DB2DCD">
            <w:rPr>
              <w:rFonts w:cs="Times New Roman"/>
            </w:rPr>
            <w:t>JUSTIN LEWIS AND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r w:rsidRPr="00DB2DCD">
        <w:rPr>
          <w:rFonts w:cs="Times New Roman"/>
        </w:rPr>
        <w:t>in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t xml:space="preserve">Dr. </w:t>
      </w:r>
      <w:sdt>
        <w:sdtPr>
          <w:rPr>
            <w:rFonts w:cs="Times New Roman"/>
          </w:rPr>
          <w:alias w:val="[Insert Faculty Advisor's Name]"/>
          <w:tag w:val="[Insert Faculty Advisor's Name]"/>
          <w:id w:val="2143920251"/>
          <w:lock w:val="sdtLocked"/>
          <w:placeholder>
            <w:docPart w:val="DefaultPlaceholder_1081868574"/>
          </w:placeholder>
        </w:sdtPr>
        <w:sdtContent>
          <w:r w:rsidR="000F52C9" w:rsidRPr="00DB2DCD">
            <w:rPr>
              <w:rFonts w:cs="Times New Roman"/>
            </w:rPr>
            <w:t>Jean-Francois Chamberland</w:t>
          </w:r>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r w:rsidR="00534163" w:rsidRPr="00DB2DCD">
        <w:rPr>
          <w:rFonts w:cs="Times New Roman"/>
        </w:rPr>
        <w:t xml:space="preserve"> (or other major section designation)</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Pr="00DB2DCD" w:rsidRDefault="00DB24E7" w:rsidP="00534163">
      <w:pPr>
        <w:pStyle w:val="TocSubheading2"/>
        <w:rPr>
          <w:rFonts w:cs="Times New Roman"/>
          <w:color w:val="auto"/>
        </w:rPr>
      </w:pPr>
      <w:r w:rsidRPr="00DB2DCD">
        <w:rPr>
          <w:rFonts w:cs="Times New Roman"/>
          <w:color w:val="auto"/>
        </w:rPr>
        <w:t>Motivations</w:t>
      </w:r>
      <w:r w:rsidR="00534163" w:rsidRPr="00DB2DCD">
        <w:rPr>
          <w:rFonts w:cs="Times New Roman"/>
          <w:color w:val="auto"/>
        </w:rPr>
        <w:t xml:space="preserve"> (remove/add as needed)</w:t>
      </w:r>
      <w:r w:rsidR="00534163" w:rsidRPr="00DB2DCD">
        <w:rPr>
          <w:rFonts w:cs="Times New Roman"/>
          <w:color w:val="auto"/>
        </w:rPr>
        <w:tab/>
      </w:r>
      <w:r w:rsidR="00534187" w:rsidRPr="00DB2DCD">
        <w:rPr>
          <w:rFonts w:cs="Times New Roman"/>
          <w:color w:val="auto"/>
        </w:rPr>
        <w:t>2</w:t>
      </w:r>
    </w:p>
    <w:p w:rsidR="00534163" w:rsidRPr="00DB2DCD" w:rsidRDefault="00DB24E7" w:rsidP="00534163">
      <w:pPr>
        <w:pStyle w:val="ToCSubheading"/>
        <w:ind w:left="1440"/>
        <w:rPr>
          <w:rFonts w:cs="Times New Roman"/>
        </w:rPr>
      </w:pPr>
      <w:r w:rsidRPr="00DB2DCD">
        <w:rPr>
          <w:rFonts w:cs="Times New Roman"/>
        </w:rPr>
        <w:t>Technical Background</w:t>
      </w:r>
      <w:r w:rsidR="00534163" w:rsidRPr="00DB2DCD">
        <w:rPr>
          <w:rFonts w:cs="Times New Roman"/>
        </w:rPr>
        <w:t xml:space="preserve"> (remove/add as needed)</w:t>
      </w:r>
      <w:r w:rsidR="00534163" w:rsidRPr="00DB2DCD">
        <w:rPr>
          <w:rFonts w:cs="Times New Roman"/>
        </w:rPr>
        <w:tab/>
      </w:r>
      <w:r w:rsidR="00534187" w:rsidRPr="00DB2DCD">
        <w:rPr>
          <w:rFonts w:cs="Times New Roman"/>
        </w:rPr>
        <w:t>3</w:t>
      </w:r>
    </w:p>
    <w:p w:rsidR="00477D6A" w:rsidRPr="00DB2DCD" w:rsidRDefault="001E63AB" w:rsidP="00477D6A">
      <w:pPr>
        <w:pStyle w:val="ToCSubheading"/>
        <w:ind w:left="1440"/>
        <w:rPr>
          <w:rFonts w:cs="Times New Roman"/>
        </w:rPr>
      </w:pPr>
      <w:r w:rsidRPr="00DB2DCD">
        <w:rPr>
          <w:rFonts w:cs="Times New Roman"/>
        </w:rPr>
        <w:t>Design</w:t>
      </w:r>
      <w:r w:rsidR="00477D6A" w:rsidRPr="00DB2DCD">
        <w:rPr>
          <w:rFonts w:cs="Times New Roman"/>
        </w:rPr>
        <w:t xml:space="preserve"> Framework (remove/add as needed)</w:t>
      </w:r>
      <w:r w:rsidR="00477D6A" w:rsidRPr="00DB2DCD">
        <w:rPr>
          <w:rFonts w:cs="Times New Roman"/>
        </w:rPr>
        <w:tab/>
      </w:r>
      <w:r w:rsidR="00534187" w:rsidRPr="00DB2DCD">
        <w:rPr>
          <w:rFonts w:cs="Times New Roman"/>
        </w:rPr>
        <w:t>5</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 (</w:t>
      </w:r>
      <w:r w:rsidR="00EF7BDF" w:rsidRPr="00DB2DCD">
        <w:rPr>
          <w:rFonts w:cs="Times New Roman"/>
        </w:rPr>
        <w:t xml:space="preserve">CAN </w:t>
      </w:r>
      <w:r w:rsidRPr="00DB2DCD">
        <w:rPr>
          <w:rFonts w:cs="Times New Roman"/>
        </w:rPr>
        <w:t>customize name</w:t>
      </w:r>
      <w:r w:rsidR="00534163" w:rsidRPr="00DB2DCD">
        <w:rPr>
          <w:rFonts w:cs="Times New Roman"/>
        </w:rPr>
        <w:t>)</w:t>
      </w:r>
      <w:r w:rsidR="003B603D" w:rsidRPr="00DB2DCD">
        <w:rPr>
          <w:rFonts w:cs="Times New Roman"/>
        </w:rPr>
        <w:tab/>
      </w:r>
      <w:r w:rsidR="00534187" w:rsidRPr="00DB2DCD">
        <w:rPr>
          <w:rFonts w:cs="Times New Roman"/>
        </w:rPr>
        <w:t>7</w:t>
      </w:r>
    </w:p>
    <w:p w:rsidR="00534163" w:rsidRPr="00DB2DCD" w:rsidRDefault="008F153E" w:rsidP="00534163">
      <w:pPr>
        <w:pStyle w:val="TocSubheading2"/>
        <w:rPr>
          <w:rFonts w:cs="Times New Roman"/>
          <w:color w:val="auto"/>
        </w:rPr>
      </w:pPr>
      <w:r w:rsidRPr="00DB2DCD">
        <w:rPr>
          <w:rFonts w:cs="Times New Roman"/>
          <w:color w:val="auto"/>
        </w:rPr>
        <w:t>Framework Rationalization</w:t>
      </w:r>
      <w:r w:rsidR="00534163" w:rsidRPr="00DB2DCD">
        <w:rPr>
          <w:rFonts w:cs="Times New Roman"/>
          <w:color w:val="auto"/>
        </w:rPr>
        <w:t xml:space="preserve"> (remove/add as needed)</w:t>
      </w:r>
      <w:r w:rsidR="00534163" w:rsidRPr="00DB2DCD">
        <w:rPr>
          <w:rFonts w:cs="Times New Roman"/>
          <w:color w:val="auto"/>
        </w:rPr>
        <w:tab/>
      </w:r>
      <w:r w:rsidR="00534187" w:rsidRPr="00DB2DCD">
        <w:rPr>
          <w:rFonts w:cs="Times New Roman"/>
          <w:color w:val="auto"/>
        </w:rPr>
        <w:t>7</w:t>
      </w:r>
    </w:p>
    <w:p w:rsidR="008F153E" w:rsidRPr="00DB2DCD" w:rsidRDefault="008F153E" w:rsidP="008F153E">
      <w:pPr>
        <w:pStyle w:val="TocSubheading2"/>
        <w:rPr>
          <w:rFonts w:cs="Times New Roman"/>
          <w:color w:val="auto"/>
        </w:rPr>
      </w:pPr>
      <w:r w:rsidRPr="00DB2DCD">
        <w:rPr>
          <w:rFonts w:cs="Times New Roman"/>
          <w:color w:val="auto"/>
        </w:rPr>
        <w:t>Data Extraction (remove/add as needed)</w:t>
      </w:r>
      <w:r w:rsidRPr="00DB2DCD">
        <w:rPr>
          <w:rFonts w:cs="Times New Roman"/>
          <w:color w:val="auto"/>
        </w:rPr>
        <w:tab/>
      </w:r>
      <w:r w:rsidR="00534187" w:rsidRPr="00DB2DCD">
        <w:rPr>
          <w:rFonts w:cs="Times New Roman"/>
          <w:color w:val="auto"/>
        </w:rPr>
        <w:t>7</w:t>
      </w:r>
    </w:p>
    <w:p w:rsidR="005F2DDE" w:rsidRPr="00DB2DCD" w:rsidRDefault="003B7499" w:rsidP="005F2DDE">
      <w:pPr>
        <w:pStyle w:val="TocSubheading2"/>
        <w:rPr>
          <w:rFonts w:cs="Times New Roman"/>
          <w:color w:val="auto"/>
        </w:rPr>
      </w:pPr>
      <w:r w:rsidRPr="00DB2DCD">
        <w:rPr>
          <w:rFonts w:cs="Times New Roman"/>
          <w:color w:val="auto"/>
        </w:rPr>
        <w:t>Network Reduction</w:t>
      </w:r>
      <w:r w:rsidR="00534163" w:rsidRPr="00DB2DCD">
        <w:rPr>
          <w:rFonts w:cs="Times New Roman"/>
          <w:color w:val="auto"/>
        </w:rPr>
        <w:t xml:space="preserve"> (remove/add as needed)</w:t>
      </w:r>
      <w:r w:rsidR="00534163" w:rsidRPr="00DB2DCD">
        <w:rPr>
          <w:rFonts w:cs="Times New Roman"/>
          <w:color w:val="auto"/>
        </w:rPr>
        <w:tab/>
      </w:r>
      <w:r w:rsidR="00534187" w:rsidRPr="00DB2DCD">
        <w:rPr>
          <w:rFonts w:cs="Times New Roman"/>
          <w:color w:val="auto"/>
        </w:rPr>
        <w:t>8</w:t>
      </w:r>
    </w:p>
    <w:p w:rsidR="003B7499" w:rsidRPr="00DB2DCD" w:rsidRDefault="003B7499" w:rsidP="005F2DDE">
      <w:pPr>
        <w:pStyle w:val="TocSubheading2"/>
        <w:rPr>
          <w:rFonts w:cs="Times New Roman"/>
          <w:color w:val="auto"/>
        </w:rPr>
      </w:pPr>
      <w:r w:rsidRPr="00DB2DCD">
        <w:rPr>
          <w:rFonts w:cs="Times New Roman"/>
          <w:color w:val="auto"/>
        </w:rPr>
        <w:t>Zen Scoring (remove/add as needed)</w:t>
      </w:r>
      <w:r w:rsidRPr="00DB2DCD">
        <w:rPr>
          <w:rFonts w:cs="Times New Roman"/>
          <w:color w:val="auto"/>
        </w:rPr>
        <w:tab/>
      </w:r>
      <w:r w:rsidR="00534187" w:rsidRPr="00DB2DCD">
        <w:rPr>
          <w:rFonts w:cs="Times New Roman"/>
          <w:color w:val="auto"/>
        </w:rPr>
        <w:t>9</w:t>
      </w:r>
    </w:p>
    <w:p w:rsidR="005F2DDE" w:rsidRPr="00DB2DCD" w:rsidRDefault="005F2DDE" w:rsidP="005F2DDE">
      <w:pPr>
        <w:pStyle w:val="TocSubheading2"/>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 (</w:t>
      </w:r>
      <w:r w:rsidR="00EF7BDF" w:rsidRPr="00DB2DCD">
        <w:rPr>
          <w:rFonts w:cs="Times New Roman"/>
        </w:rPr>
        <w:t xml:space="preserve">CAN </w:t>
      </w:r>
      <w:r w:rsidRPr="00DB2DCD">
        <w:rPr>
          <w:rFonts w:cs="Times New Roman"/>
        </w:rPr>
        <w:t>customize name)</w:t>
      </w:r>
      <w:r w:rsidRPr="00DB2DCD">
        <w:rPr>
          <w:rFonts w:cs="Times New Roman"/>
        </w:rPr>
        <w:tab/>
        <w:t>x</w:t>
      </w:r>
    </w:p>
    <w:p w:rsidR="005F2DDE" w:rsidRPr="00DB2DCD" w:rsidRDefault="005F2DDE" w:rsidP="005F2DDE">
      <w:pPr>
        <w:pStyle w:val="TocSubheading2"/>
        <w:rPr>
          <w:rFonts w:cs="Times New Roman"/>
          <w:color w:val="auto"/>
        </w:rPr>
      </w:pPr>
      <w:r w:rsidRPr="00DB2DCD">
        <w:rPr>
          <w:rFonts w:cs="Times New Roman"/>
          <w:color w:val="auto"/>
        </w:rPr>
        <w:t>Subheading 1 (remove/add as needed)</w:t>
      </w:r>
      <w:r w:rsidRPr="00DB2DCD">
        <w:rPr>
          <w:rFonts w:cs="Times New Roman"/>
          <w:color w:val="auto"/>
        </w:rPr>
        <w:tab/>
        <w:t>x</w:t>
      </w:r>
    </w:p>
    <w:p w:rsidR="005F2DDE" w:rsidRPr="00DB2DCD" w:rsidRDefault="005F2DDE" w:rsidP="005F2DDE">
      <w:pPr>
        <w:pStyle w:val="TocSubheading2"/>
        <w:rPr>
          <w:rFonts w:cs="Times New Roman"/>
          <w:color w:val="auto"/>
        </w:rPr>
      </w:pPr>
      <w:r w:rsidRPr="00DB2DCD">
        <w:rPr>
          <w:rFonts w:cs="Times New Roman"/>
          <w:color w:val="auto"/>
        </w:rPr>
        <w:t>Subheading 1 (remove/add as needed)</w:t>
      </w:r>
      <w:r w:rsidRPr="00DB2DCD">
        <w:rPr>
          <w:rFonts w:cs="Times New Roman"/>
          <w:color w:val="auto"/>
        </w:rPr>
        <w:tab/>
        <w:t>x</w:t>
      </w:r>
    </w:p>
    <w:p w:rsidR="005F2DDE" w:rsidRPr="00DB2DCD" w:rsidRDefault="005F2DDE" w:rsidP="005F2DDE">
      <w:pPr>
        <w:pStyle w:val="TocSubheading2"/>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 (</w:t>
      </w:r>
      <w:r w:rsidR="00EF7BDF" w:rsidRPr="00DB2DCD">
        <w:rPr>
          <w:rFonts w:cs="Times New Roman"/>
        </w:rPr>
        <w:t xml:space="preserve">CAN </w:t>
      </w:r>
      <w:r w:rsidRPr="00DB2DCD">
        <w:rPr>
          <w:rFonts w:cs="Times New Roman"/>
        </w:rPr>
        <w:t>CUSTOMIZE NAME)</w:t>
      </w:r>
      <w:r w:rsidRPr="00DB2DCD">
        <w:rPr>
          <w:rFonts w:cs="Times New Roman"/>
        </w:rPr>
        <w:tab/>
        <w:t>x</w:t>
      </w:r>
    </w:p>
    <w:p w:rsidR="005F2DDE" w:rsidRPr="00DB2DCD" w:rsidRDefault="005F2DDE" w:rsidP="005F2DDE">
      <w:pPr>
        <w:pStyle w:val="TocSubheading2"/>
        <w:rPr>
          <w:rFonts w:cs="Times New Roman"/>
          <w:color w:val="auto"/>
        </w:rPr>
      </w:pPr>
      <w:r w:rsidRPr="00DB2DCD">
        <w:rPr>
          <w:rFonts w:cs="Times New Roman"/>
          <w:color w:val="auto"/>
        </w:rPr>
        <w:t>Subheading 1 (remove/add as needed)</w:t>
      </w:r>
      <w:r w:rsidRPr="00DB2DCD">
        <w:rPr>
          <w:rFonts w:cs="Times New Roman"/>
          <w:color w:val="auto"/>
        </w:rPr>
        <w:tab/>
        <w:t>x</w:t>
      </w:r>
    </w:p>
    <w:p w:rsidR="005F2DDE" w:rsidRPr="00DB2DCD" w:rsidRDefault="005F2DDE" w:rsidP="005F2DDE">
      <w:pPr>
        <w:pStyle w:val="TocSubheading2"/>
        <w:rPr>
          <w:rFonts w:cs="Times New Roman"/>
          <w:color w:val="auto"/>
        </w:rPr>
      </w:pPr>
      <w:r w:rsidRPr="00DB2DCD">
        <w:rPr>
          <w:rFonts w:cs="Times New Roman"/>
          <w:color w:val="auto"/>
        </w:rPr>
        <w:t>Subheading 2 (remove/add as needed)</w:t>
      </w:r>
      <w:r w:rsidRPr="00DB2DCD">
        <w:rPr>
          <w:rFonts w:cs="Times New Roman"/>
          <w:color w:val="auto"/>
        </w:rPr>
        <w:tab/>
        <w:t>x</w:t>
      </w:r>
    </w:p>
    <w:p w:rsidR="00534163" w:rsidRPr="00DB2DCD" w:rsidRDefault="00534163" w:rsidP="00534163">
      <w:pPr>
        <w:pStyle w:val="TocSubheading2"/>
        <w:rPr>
          <w:rFonts w:cs="Times New Roman"/>
          <w:color w:val="auto"/>
        </w:rPr>
      </w:pPr>
    </w:p>
    <w:p w:rsidR="003B603D" w:rsidRPr="00DB2DCD" w:rsidRDefault="005F2DDE" w:rsidP="003B603D">
      <w:pPr>
        <w:pStyle w:val="TOCHeading1"/>
        <w:rPr>
          <w:rFonts w:cs="Times New Roman"/>
        </w:rPr>
      </w:pPr>
      <w:r w:rsidRPr="00DB2DCD">
        <w:rPr>
          <w:rFonts w:cs="Times New Roman"/>
        </w:rPr>
        <w:t xml:space="preserve">references </w:t>
      </w:r>
      <w:r w:rsidR="00534163" w:rsidRPr="00DB2DCD">
        <w:rPr>
          <w:rFonts w:cs="Times New Roman"/>
        </w:rPr>
        <w:t>(can be renamed)</w:t>
      </w:r>
      <w:r w:rsidR="003B603D" w:rsidRPr="00DB2DCD">
        <w:rPr>
          <w:rFonts w:cs="Times New Roman"/>
        </w:rPr>
        <w:tab/>
        <w:t>x</w:t>
      </w:r>
    </w:p>
    <w:p w:rsidR="003B603D" w:rsidRPr="00DB2DCD" w:rsidRDefault="003B603D" w:rsidP="003B603D">
      <w:pPr>
        <w:pStyle w:val="TOCHeading1"/>
        <w:rPr>
          <w:rFonts w:cs="Times New Roman"/>
        </w:rPr>
      </w:pPr>
      <w:r w:rsidRPr="00DB2DCD">
        <w:rPr>
          <w:rFonts w:cs="Times New Roman"/>
        </w:rPr>
        <w:t>appendix</w:t>
      </w:r>
      <w:r w:rsidR="00534163" w:rsidRPr="00DB2DCD">
        <w:rPr>
          <w:rFonts w:cs="Times New Roman"/>
        </w:rPr>
        <w:t xml:space="preserve"> (optional)</w:t>
      </w:r>
      <w:r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EF66FC" w:rsidP="00534163">
      <w:pPr>
        <w:spacing w:line="240" w:lineRule="auto"/>
        <w:jc w:val="center"/>
        <w:rPr>
          <w:rFonts w:cs="Times New Roman"/>
        </w:rPr>
      </w:pPr>
      <w:sdt>
        <w:sdtPr>
          <w:rPr>
            <w:rFonts w:cs="Times New Roman"/>
          </w:rPr>
          <w:id w:val="-180512017"/>
          <w:placeholder>
            <w:docPart w:val="DefaultPlaceholder_1081868574"/>
          </w:placeholder>
        </w:sdt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Content>
          <w:r w:rsidR="000F52C9" w:rsidRPr="00DB2DCD">
            <w:rPr>
              <w:rFonts w:cs="Times New Roman"/>
            </w:rPr>
            <w:t>Jean-Francois Chamberland</w:t>
          </w:r>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offering alternative “Zen” routes. This service will be provided in the form of a web application.  Currently, navigational apps provide options based on shortest estimated time of arrival or shortest distance. The planned application will analyze a number of other factors to suggest routes that are comparable in time to the fastest route, but are less stressful. The ideal “Zen” route will be determined by applying Dijkstra’s shortest path algorithm to a directed roadway graph. Stress related characteristics will be incorporated into this process by defining network edge weights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lastRenderedPageBreak/>
        <w:t xml:space="preserve">The proposed “Zen” approach to routing takes advantage of the stress-related factors </w:t>
      </w:r>
      <w:r w:rsidR="001E63AB" w:rsidRPr="00DB2DCD">
        <w:rPr>
          <w:rFonts w:eastAsia="Times New Roman" w:cs="Times New Roman"/>
          <w:szCs w:val="24"/>
        </w:rPr>
        <w:t xml:space="preserve">described </w:t>
      </w:r>
      <w:r w:rsidRPr="00DB2DCD">
        <w:rPr>
          <w:rFonts w:eastAsia="Times New Roman" w:cs="Times New Roman"/>
          <w:szCs w:val="24"/>
        </w:rPr>
        <w:t xml:space="preserve">above. Routes </w:t>
      </w:r>
      <w:r w:rsidR="000511FD" w:rsidRPr="00DB2DCD">
        <w:rPr>
          <w:rFonts w:eastAsia="Times New Roman" w:cs="Times New Roman"/>
          <w:szCs w:val="24"/>
        </w:rPr>
        <w:t>can</w:t>
      </w:r>
      <w:r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Pr="00DB2DCD">
        <w:rPr>
          <w:rFonts w:eastAsia="Times New Roman" w:cs="Times New Roman"/>
          <w:szCs w:val="24"/>
        </w:rPr>
        <w:t>include: high vehicle congestion, presence of construction, and stop-go traffic behavior. Routes with these characteristics will be avoided. Instead, the route chosen will exhibit inverse characteristics that should reduce driving stress. These characteristics may include: low traffic volume an</w:t>
      </w:r>
      <w:r w:rsidR="001E63AB" w:rsidRPr="00DB2DCD">
        <w:rPr>
          <w:rFonts w:eastAsia="Times New Roman" w:cs="Times New Roman"/>
          <w:szCs w:val="24"/>
        </w:rPr>
        <w:t>d route time predictability. This</w:t>
      </w:r>
      <w:r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DB24E7" w:rsidRDefault="00DB24E7"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Default="006935BF" w:rsidP="00DB24E7">
      <w:pPr>
        <w:ind w:firstLine="720"/>
        <w:jc w:val="both"/>
        <w:rPr>
          <w:rFonts w:eastAsia="Times New Roman" w:cs="Times New Roman"/>
          <w:szCs w:val="24"/>
        </w:rPr>
      </w:pPr>
    </w:p>
    <w:p w:rsidR="006935BF" w:rsidRPr="00DB2DCD" w:rsidRDefault="006935BF" w:rsidP="00DB24E7">
      <w:pPr>
        <w:ind w:firstLine="720"/>
        <w:jc w:val="both"/>
        <w:rPr>
          <w:rFonts w:eastAsia="Times New Roman" w:cs="Times New Roman"/>
          <w:szCs w:val="24"/>
        </w:rPr>
      </w:pPr>
    </w:p>
    <w:p w:rsidR="008A57D2" w:rsidRPr="00DB2DCD" w:rsidRDefault="006E297B" w:rsidP="008A57D2">
      <w:pPr>
        <w:pStyle w:val="FirstOrderSubheading"/>
        <w:jc w:val="both"/>
        <w:rPr>
          <w:rFonts w:cs="Times New Roman"/>
        </w:rPr>
      </w:pPr>
      <w:r>
        <w:rPr>
          <w:rFonts w:cs="Times New Roman"/>
        </w:rPr>
        <w:lastRenderedPageBreak/>
        <w:t xml:space="preserve">B.) </w:t>
      </w:r>
      <w:r w:rsidR="008A57D2" w:rsidRPr="00DB2DCD">
        <w:rPr>
          <w:rFonts w:cs="Times New Roman"/>
        </w:rPr>
        <w:t>Design Framework</w:t>
      </w: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8A57D2" w:rsidRDefault="008A57D2" w:rsidP="008A57D2">
      <w:pPr>
        <w:ind w:firstLine="720"/>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A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DB2DCD">
        <w:rPr>
          <w:rFonts w:eastAsia="Times New Roman" w:cs="Times New Roman"/>
          <w:i/>
          <w:szCs w:val="24"/>
        </w:rPr>
        <w:t xml:space="preserve">edges </w:t>
      </w:r>
      <w:r w:rsidRPr="00DB2DCD">
        <w:rPr>
          <w:rFonts w:eastAsia="Times New Roman" w:cs="Times New Roman"/>
          <w:szCs w:val="24"/>
        </w:rPr>
        <w:t xml:space="preserve">represent the roadways while the graph </w:t>
      </w:r>
      <w:r w:rsidRPr="00DB2DCD">
        <w:rPr>
          <w:rFonts w:eastAsia="Times New Roman" w:cs="Times New Roman"/>
          <w:i/>
          <w:szCs w:val="24"/>
        </w:rPr>
        <w:t xml:space="preserve">nodes </w:t>
      </w:r>
      <w:r w:rsidRPr="00DB2DCD">
        <w:rPr>
          <w:rFonts w:eastAsia="Times New Roman" w:cs="Times New Roman"/>
          <w:szCs w:val="24"/>
        </w:rPr>
        <w:t xml:space="preserve">represent the intersections. Additionally, each </w:t>
      </w:r>
      <w:r w:rsidRPr="00DB2DCD">
        <w:rPr>
          <w:rFonts w:eastAsia="Times New Roman" w:cs="Times New Roman"/>
          <w:i/>
          <w:szCs w:val="24"/>
        </w:rPr>
        <w:t xml:space="preserve">edge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DB2DCD">
        <w:rPr>
          <w:rFonts w:eastAsia="Times New Roman" w:cs="Times New Roman"/>
          <w:i/>
          <w:szCs w:val="24"/>
        </w:rPr>
        <w:t>weight</w:t>
      </w:r>
      <w:r w:rsidR="00003CBB">
        <w:rPr>
          <w:rFonts w:eastAsia="Times New Roman" w:cs="Times New Roman"/>
          <w:i/>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developed and termed as a route’s “</w:t>
      </w:r>
      <w:r w:rsidRPr="00DB2DCD">
        <w:rPr>
          <w:rFonts w:eastAsia="Times New Roman" w:cs="Times New Roman"/>
          <w:i/>
          <w:szCs w:val="24"/>
        </w:rPr>
        <w:t>Zen”</w:t>
      </w:r>
      <w:r w:rsidR="00003CBB">
        <w:rPr>
          <w:rFonts w:eastAsia="Times New Roman" w:cs="Times New Roman"/>
          <w:i/>
          <w:szCs w:val="24"/>
        </w:rPr>
        <w:t xml:space="preserve"> </w:t>
      </w:r>
      <w:r w:rsidR="00003CBB">
        <w:rPr>
          <w:rFonts w:eastAsia="Times New Roman" w:cs="Times New Roman"/>
          <w:szCs w:val="24"/>
        </w:rPr>
        <w:t>score</w:t>
      </w:r>
      <w:r w:rsidRPr="00DB2DCD">
        <w:rPr>
          <w:rFonts w:eastAsia="Times New Roman" w:cs="Times New Roman"/>
          <w:szCs w:val="24"/>
        </w:rPr>
        <w:t xml:space="preserve">. The form of this metric translates a road 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381E4F" w:rsidRDefault="00381E4F" w:rsidP="008A57D2">
      <w:pPr>
        <w:ind w:firstLine="720"/>
        <w:rPr>
          <w:rFonts w:eastAsia="Times New Roman" w:cs="Times New Roman"/>
          <w:szCs w:val="24"/>
        </w:rPr>
      </w:pPr>
    </w:p>
    <w:p w:rsidR="006935BF" w:rsidRDefault="006935BF" w:rsidP="008A57D2">
      <w:pPr>
        <w:ind w:firstLine="720"/>
        <w:rPr>
          <w:rFonts w:eastAsia="Times New Roman" w:cs="Times New Roman"/>
          <w:szCs w:val="24"/>
        </w:rPr>
      </w:pPr>
    </w:p>
    <w:p w:rsidR="006935BF" w:rsidRDefault="006935BF" w:rsidP="008A57D2">
      <w:pPr>
        <w:ind w:firstLine="720"/>
        <w:rPr>
          <w:rFonts w:eastAsia="Times New Roman" w:cs="Times New Roman"/>
          <w:szCs w:val="24"/>
        </w:rPr>
      </w:pPr>
    </w:p>
    <w:p w:rsidR="006935BF" w:rsidRDefault="006935BF" w:rsidP="008A57D2">
      <w:pPr>
        <w:ind w:firstLine="720"/>
        <w:rPr>
          <w:rFonts w:eastAsia="Times New Roman" w:cs="Times New Roman"/>
          <w:szCs w:val="24"/>
        </w:rPr>
      </w:pPr>
    </w:p>
    <w:p w:rsidR="006935BF" w:rsidRDefault="006935BF" w:rsidP="008A57D2">
      <w:pPr>
        <w:ind w:firstLine="720"/>
        <w:rPr>
          <w:rFonts w:eastAsia="Times New Roman" w:cs="Times New Roman"/>
          <w:szCs w:val="24"/>
        </w:rPr>
      </w:pPr>
    </w:p>
    <w:p w:rsidR="006935BF" w:rsidRDefault="006935BF" w:rsidP="008A57D2">
      <w:pPr>
        <w:ind w:firstLine="720"/>
        <w:rPr>
          <w:rFonts w:eastAsia="Times New Roman" w:cs="Times New Roman"/>
          <w:szCs w:val="24"/>
        </w:rPr>
      </w:pPr>
    </w:p>
    <w:p w:rsidR="006935BF" w:rsidRPr="00DB2DCD" w:rsidRDefault="006935BF" w:rsidP="008A57D2">
      <w:pPr>
        <w:ind w:firstLine="720"/>
        <w:rPr>
          <w:rFonts w:eastAsia="Times New Roman" w:cs="Times New Roman"/>
          <w:szCs w:val="24"/>
        </w:rPr>
      </w:pPr>
    </w:p>
    <w:p w:rsidR="00DB24E7" w:rsidRPr="00DB2DCD" w:rsidRDefault="006E297B" w:rsidP="00DB24E7">
      <w:pPr>
        <w:pStyle w:val="FirstOrderSubheading"/>
        <w:jc w:val="both"/>
        <w:rPr>
          <w:rFonts w:cs="Times New Roman"/>
        </w:rPr>
      </w:pPr>
      <w:r>
        <w:rPr>
          <w:rFonts w:cs="Times New Roman"/>
        </w:rPr>
        <w:lastRenderedPageBreak/>
        <w:t xml:space="preserve">C.) </w:t>
      </w:r>
      <w:r w:rsidR="00DB24E7" w:rsidRPr="00DB2DCD">
        <w:rPr>
          <w:rFonts w:cs="Times New Roman"/>
        </w:rPr>
        <w:t>Technical Background</w:t>
      </w:r>
    </w:p>
    <w:p w:rsidR="00083F9B" w:rsidRPr="00DB2DCD" w:rsidRDefault="009872D9" w:rsidP="004E4CC0">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083F9B" w:rsidRPr="00DB2DCD" w:rsidRDefault="00083F9B"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DB24E7" w:rsidRDefault="00DB24E7" w:rsidP="004E4CC0">
      <w:pPr>
        <w:pStyle w:val="FirstOrderSubheading"/>
        <w:ind w:firstLine="720"/>
        <w:jc w:val="both"/>
        <w:rPr>
          <w:rFonts w:cs="Times New Roman"/>
          <w:b w:val="0"/>
        </w:rPr>
      </w:pPr>
      <w:r w:rsidRPr="00DB2DCD">
        <w:rPr>
          <w:rFonts w:cs="Times New Roman"/>
          <w:b w:val="0"/>
        </w:rPr>
        <w:t xml:space="preserve">Mathematical tool used to model pairwise relations between objects. A network 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7D720F">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7D720F">
        <w:rPr>
          <w:rFonts w:eastAsiaTheme="minorEastAsia" w:cs="Times New Roman"/>
          <w:b w:val="0"/>
          <w:szCs w:val="24"/>
        </w:rPr>
        <w:t xml:space="preserve"> </w:t>
      </w:r>
      <w:r w:rsidRPr="007D720F">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Pr="007D720F">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Pr="007D720F">
        <w:rPr>
          <w:rFonts w:cs="Times New Roman"/>
          <w:b w:val="0"/>
        </w:rPr>
        <w:t>can be seen as the connection between two unique nodes</w:t>
      </w:r>
      <w:r w:rsidR="00381E4F" w:rsidRPr="007D720F">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7D720F">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Pr="007D720F">
        <w:rPr>
          <w:rFonts w:cs="Times New Roman"/>
          <w:b w:val="0"/>
        </w:rPr>
        <w:t>. Each edge is assigned</w:t>
      </w:r>
      <w:r w:rsidRPr="00DB2DCD">
        <w:rPr>
          <w:rFonts w:cs="Times New Roman"/>
          <w:b w:val="0"/>
        </w:rPr>
        <w:t xml:space="preserve"> a </w:t>
      </w:r>
      <w:r w:rsidR="00381E4F">
        <w:rPr>
          <w:rFonts w:cs="Times New Roman"/>
          <w:b w:val="0"/>
        </w:rPr>
        <w:t xml:space="preserve">set of </w:t>
      </w:r>
      <w:r w:rsidRPr="00DB2DCD">
        <w:rPr>
          <w:rFonts w:cs="Times New Roman"/>
          <w:b w:val="0"/>
        </w:rPr>
        <w:t>value</w:t>
      </w:r>
      <w:r w:rsidR="00381E4F">
        <w:rPr>
          <w:rFonts w:cs="Times New Roman"/>
          <w:b w:val="0"/>
        </w:rPr>
        <w:t>s</w:t>
      </w:r>
      <w:r w:rsidRPr="00DB2DCD">
        <w:rPr>
          <w:rFonts w:cs="Times New Roman"/>
          <w:b w:val="0"/>
        </w:rPr>
        <w:t xml:space="preserve"> or weight</w:t>
      </w:r>
      <w:r w:rsidR="00381E4F">
        <w:rPr>
          <w:rFonts w:cs="Times New Roman"/>
          <w:b w:val="0"/>
        </w:rPr>
        <w:t>s which model</w:t>
      </w:r>
      <w:r w:rsidRPr="00DB2DCD">
        <w:rPr>
          <w:rFonts w:cs="Times New Roman"/>
          <w:b w:val="0"/>
        </w:rPr>
        <w:t xml:space="preserve"> the system in question. </w:t>
      </w:r>
      <w:r w:rsidR="00E82439" w:rsidRPr="00DB2DCD">
        <w:rPr>
          <w:rFonts w:cs="Times New Roman"/>
          <w:b w:val="0"/>
        </w:rPr>
        <w:t>In addition to</w:t>
      </w:r>
      <w:r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Pr="00DB2DCD">
        <w:rPr>
          <w:rFonts w:cs="Times New Roman"/>
          <w:b w:val="0"/>
        </w:rPr>
        <w:t xml:space="preserve"> network graph with streets modeled as edges and intersections modeled as nodes. </w:t>
      </w:r>
    </w:p>
    <w:p w:rsidR="00A743CC" w:rsidRPr="00657017" w:rsidRDefault="00657017" w:rsidP="00A743CC">
      <w:pPr>
        <w:pStyle w:val="SecondOrderSubheading"/>
        <w:jc w:val="both"/>
        <w:rPr>
          <w:rFonts w:cs="Times New Roman"/>
          <w:u w:val="single"/>
        </w:rPr>
      </w:pPr>
      <w:r w:rsidRPr="00657017">
        <w:rPr>
          <w:rFonts w:cs="Times New Roman"/>
          <w:u w:val="single"/>
        </w:rPr>
        <w:t xml:space="preserve">Figure 1) </w:t>
      </w:r>
      <w:r w:rsidR="00A743CC" w:rsidRPr="00657017">
        <w:rPr>
          <w:rFonts w:cs="Times New Roman"/>
          <w:u w:val="single"/>
        </w:rPr>
        <w:t>Network Graph Diagram</w:t>
      </w:r>
      <w:r>
        <w:rPr>
          <w:rFonts w:cs="Times New Roman"/>
          <w:u w:val="single"/>
        </w:rPr>
        <w:t>:</w:t>
      </w:r>
    </w:p>
    <w:p w:rsidR="00971988" w:rsidRPr="00DB2DCD" w:rsidRDefault="00A743CC" w:rsidP="00A743CC">
      <w:pPr>
        <w:pStyle w:val="FirstOrderSubheading"/>
        <w:rPr>
          <w:rFonts w:cs="Times New Roman"/>
          <w:b w:val="0"/>
        </w:rPr>
      </w:pPr>
      <w:r w:rsidRPr="00A743CC">
        <w:rPr>
          <w:rFonts w:cs="Times New Roman"/>
          <w:b w:val="0"/>
          <w:noProof/>
        </w:rPr>
        <w:drawing>
          <wp:inline distT="0" distB="0" distL="0" distR="0" wp14:anchorId="38310BF8" wp14:editId="4AE42120">
            <wp:extent cx="5943600" cy="22193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943600" cy="2219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84C47" w:rsidRPr="00DB2DCD" w:rsidRDefault="006E297B" w:rsidP="00484C47">
      <w:pPr>
        <w:pStyle w:val="SecondOrderSubheading"/>
        <w:jc w:val="both"/>
        <w:rPr>
          <w:rFonts w:cs="Times New Roman"/>
        </w:rPr>
      </w:pPr>
      <w:r>
        <w:rPr>
          <w:rFonts w:cs="Times New Roman"/>
        </w:rPr>
        <w:lastRenderedPageBreak/>
        <w:t xml:space="preserve">C.2) </w:t>
      </w:r>
      <w:r w:rsidR="00484C47" w:rsidRPr="00DB2DCD">
        <w:rPr>
          <w:rFonts w:cs="Times New Roman"/>
        </w:rPr>
        <w:t>Network Path</w:t>
      </w:r>
    </w:p>
    <w:p w:rsidR="00484C47" w:rsidRDefault="00381E4F" w:rsidP="00484C47">
      <w:pPr>
        <w:ind w:firstLine="720"/>
        <w:rPr>
          <w:rFonts w:eastAsia="Times New Roman" w:cs="Times New Roman"/>
          <w:szCs w:val="24"/>
        </w:rPr>
      </w:pPr>
      <w:r>
        <w:rPr>
          <w:rFonts w:eastAsia="Times New Roman" w:cs="Times New Roman"/>
          <w:szCs w:val="24"/>
        </w:rPr>
        <w:t xml:space="preserve">Subnetwork component which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Pr>
          <w:rFonts w:eastAsia="Times New Roman" w:cs="Times New Roman"/>
          <w:szCs w:val="24"/>
        </w:rPr>
        <w:t xml:space="preserve"> of the given network graph</w:t>
      </w:r>
      <w:r w:rsidR="00484C47" w:rsidRPr="00DB2DCD">
        <w:rPr>
          <w:rFonts w:eastAsia="Times New Roman" w:cs="Times New Roman"/>
          <w:szCs w:val="24"/>
        </w:rPr>
        <w:t xml:space="preserve">. </w:t>
      </w: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9872D9" w:rsidRPr="00DB2DCD" w:rsidRDefault="009872D9"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8A57D2" w:rsidRDefault="00DB24E7" w:rsidP="00381E4F">
      <w:pPr>
        <w:pStyle w:val="FirstOrderSubheading"/>
        <w:ind w:firstLine="720"/>
        <w:jc w:val="both"/>
        <w:rPr>
          <w:rFonts w:cs="Times New Roman"/>
          <w:b w:val="0"/>
        </w:rPr>
      </w:pPr>
      <w:r w:rsidRPr="00DB2DCD">
        <w:rPr>
          <w:rFonts w:cs="Times New Roman"/>
          <w:b w:val="0"/>
        </w:rPr>
        <w:t>Given a network graph</w:t>
      </w:r>
      <w:r w:rsidR="00381E4F">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DB2DCD">
        <w:rPr>
          <w:rFonts w:cs="Times New Roman"/>
          <w:b w:val="0"/>
        </w:rPr>
        <w:t>and two nodes of interest</w:t>
      </w:r>
      <w:r w:rsidR="00381E4F">
        <w:rPr>
          <w:rFonts w:cs="Times New Roman"/>
          <w:b w:val="0"/>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r w:rsidR="00381E4F" w:rsidRPr="00381E4F">
        <w:rPr>
          <w:rFonts w:eastAsiaTheme="minorEastAsia" w:cs="Times New Roman"/>
          <w:b w:val="0"/>
          <w:szCs w:val="24"/>
        </w:rPr>
        <w:t>and</w:t>
      </w:r>
      <w:r w:rsidR="00381E4F">
        <w:rPr>
          <w:rFonts w:eastAsiaTheme="minorEastAsia" w:cs="Times New Roman"/>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Pr="00DB2DCD">
        <w:rPr>
          <w:rFonts w:cs="Times New Roman"/>
          <w:b w:val="0"/>
        </w:rPr>
        <w:t xml:space="preserve"> a shortest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381E4F" w:rsidRPr="00381E4F" w:rsidRDefault="00381E4F" w:rsidP="00381E4F">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r w:rsidR="00DB24E7" w:rsidRPr="00DB2DCD">
        <w:rPr>
          <w:rFonts w:cs="Times New Roman"/>
        </w:rPr>
        <w:t>GoogleMaps API Set</w:t>
      </w:r>
    </w:p>
    <w:p w:rsidR="00DB24E7" w:rsidRPr="00DB2DCD" w:rsidRDefault="00DB24E7" w:rsidP="004E4CC0">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DB24E7" w:rsidRDefault="00DB24E7" w:rsidP="00DB24E7">
      <w:pPr>
        <w:rPr>
          <w:rFonts w:eastAsia="Times New Roman" w:cs="Times New Roman"/>
          <w:szCs w:val="24"/>
        </w:rPr>
      </w:pPr>
    </w:p>
    <w:p w:rsidR="006935BF" w:rsidRDefault="006935BF" w:rsidP="00DB24E7">
      <w:pPr>
        <w:rPr>
          <w:rFonts w:eastAsia="Times New Roman" w:cs="Times New Roman"/>
          <w:szCs w:val="24"/>
        </w:rPr>
      </w:pPr>
    </w:p>
    <w:p w:rsidR="006935BF" w:rsidRPr="00DB2DCD" w:rsidRDefault="006935BF" w:rsidP="00DB24E7">
      <w:pPr>
        <w:rPr>
          <w:rFonts w:eastAsia="Times New Roman" w:cs="Times New Roman"/>
          <w:szCs w:val="24"/>
        </w:rPr>
      </w:pPr>
    </w:p>
    <w:p w:rsidR="003B7499" w:rsidRPr="00DB2DCD" w:rsidRDefault="006E297B" w:rsidP="003B7499">
      <w:pPr>
        <w:pStyle w:val="SecondOrderSubheading"/>
        <w:jc w:val="both"/>
        <w:rPr>
          <w:rFonts w:cs="Times New Roman"/>
        </w:rPr>
      </w:pPr>
      <w:r>
        <w:rPr>
          <w:rFonts w:cs="Times New Roman"/>
        </w:rPr>
        <w:lastRenderedPageBreak/>
        <w:t xml:space="preserve">C.5) </w:t>
      </w:r>
      <w:r w:rsidR="003B7499" w:rsidRPr="00DB2DCD">
        <w:rPr>
          <w:rFonts w:cs="Times New Roman"/>
        </w:rPr>
        <w:t>“Zen-ness”</w:t>
      </w:r>
    </w:p>
    <w:p w:rsidR="003B7499" w:rsidRPr="00DB2DCD"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F1118C" w:rsidRDefault="00F1118C"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6935BF" w:rsidRDefault="006935BF" w:rsidP="00F54987">
      <w:pPr>
        <w:pStyle w:val="MajorHeading"/>
        <w:rPr>
          <w:rFonts w:cs="Times New Roman"/>
        </w:rPr>
      </w:pP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8A57D2">
      <w:pPr>
        <w:ind w:firstLine="720"/>
        <w:rPr>
          <w:rFonts w:eastAsia="Times New Roman" w:cs="Times New Roman"/>
          <w:szCs w:val="24"/>
        </w:rPr>
      </w:pPr>
      <w:r w:rsidRPr="00DB2DCD">
        <w:rPr>
          <w:rFonts w:eastAsia="Times New Roman" w:cs="Times New Roman"/>
          <w:szCs w:val="24"/>
        </w:rPr>
        <w:t xml:space="preserve">Before describing how stress-factors or </w:t>
      </w:r>
      <w:r w:rsidRPr="00DB2DCD">
        <w:rPr>
          <w:rFonts w:eastAsia="Times New Roman" w:cs="Times New Roman"/>
          <w:i/>
          <w:szCs w:val="24"/>
        </w:rPr>
        <w:t>“Zen-ness”</w:t>
      </w:r>
      <w:r w:rsidRPr="00DB2DCD">
        <w:rPr>
          <w:rFonts w:eastAsia="Times New Roman" w:cs="Times New Roman"/>
          <w:szCs w:val="24"/>
        </w:rPr>
        <w:t xml:space="preserve"> 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 subject to a set of constraints. This is stated mathematically: </w:t>
      </w: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EF66FC"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EF66FC"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EF66FC"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72EA6" w:rsidRPr="00DB2DCD" w:rsidRDefault="00672EA6" w:rsidP="00E41A48">
      <w:pPr>
        <w:rPr>
          <w:rFonts w:eastAsia="Times New Roman" w:cs="Times New Roman"/>
          <w:szCs w:val="24"/>
        </w:rPr>
      </w:pPr>
    </w:p>
    <w:p w:rsidR="003D0BA2" w:rsidRDefault="001B3FA5" w:rsidP="00E41A48">
      <w:pPr>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of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A743CC" w:rsidRDefault="00A743CC" w:rsidP="00E41A48">
      <w:pPr>
        <w:rPr>
          <w:rFonts w:eastAsia="Times New Roman" w:cs="Times New Roman"/>
          <w:szCs w:val="24"/>
        </w:rPr>
      </w:pPr>
    </w:p>
    <w:p w:rsidR="00657017" w:rsidRDefault="00657017" w:rsidP="00E41A48">
      <w:pPr>
        <w:rPr>
          <w:rFonts w:eastAsia="Times New Roman" w:cs="Times New Roman"/>
          <w:szCs w:val="24"/>
        </w:rPr>
      </w:pPr>
    </w:p>
    <w:p w:rsidR="00657017" w:rsidRDefault="00657017" w:rsidP="00E41A48">
      <w:pPr>
        <w:rPr>
          <w:rFonts w:eastAsia="Times New Roman" w:cs="Times New Roman"/>
          <w:szCs w:val="24"/>
        </w:rPr>
      </w:pPr>
    </w:p>
    <w:p w:rsidR="009F7C84" w:rsidRDefault="009F7C84" w:rsidP="00E41A48">
      <w:pPr>
        <w:rPr>
          <w:rFonts w:eastAsia="Times New Roman" w:cs="Times New Roman"/>
          <w:szCs w:val="24"/>
        </w:rPr>
      </w:pPr>
    </w:p>
    <w:p w:rsidR="009F7C84" w:rsidRDefault="009F7C84" w:rsidP="00E41A48">
      <w:pPr>
        <w:rPr>
          <w:rFonts w:eastAsia="Times New Roman" w:cs="Times New Roman"/>
          <w:szCs w:val="24"/>
        </w:rPr>
      </w:pP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Pr="00DB2DCD" w:rsidRDefault="005F1ED2" w:rsidP="00E41A48">
      <w:pPr>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F17016" w:rsidRPr="00DB2DCD" w:rsidRDefault="00A743CC" w:rsidP="00484C47">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EF66FC"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4102C" w:rsidRPr="00DB2DCD" w:rsidRDefault="00B4102C" w:rsidP="00B4102C">
      <w:pPr>
        <w:pStyle w:val="SecondOrderSubheading"/>
        <w:jc w:val="both"/>
        <w:rPr>
          <w:rFonts w:cs="Times New Roman"/>
        </w:rPr>
      </w:pPr>
    </w:p>
    <w:p w:rsidR="00E41A48" w:rsidRDefault="00040F28" w:rsidP="00040F28">
      <w:pPr>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r w:rsidR="006A711D" w:rsidRPr="00DB2DCD">
        <w:rPr>
          <w:rFonts w:eastAsia="Times New Roman" w:cs="Times New Roman"/>
          <w:szCs w:val="24"/>
        </w:rPr>
        <w:t>is the number of graph nodes. In other words, the</w:t>
      </w:r>
      <w:r w:rsidR="00414ABB" w:rsidRPr="00DB2DCD">
        <w:rPr>
          <w:rFonts w:eastAsia="Times New Roman" w:cs="Times New Roman"/>
          <w:szCs w:val="24"/>
        </w:rPr>
        <w:t xml:space="preserve"> approximate 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w:t>
      </w:r>
      <w:r w:rsidR="00414ABB" w:rsidRPr="00DB2DCD">
        <w:rPr>
          <w:rFonts w:eastAsia="Times New Roman" w:cs="Times New Roman"/>
          <w:szCs w:val="24"/>
        </w:rPr>
        <w:lastRenderedPageBreak/>
        <w:t>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7F1918" w:rsidRPr="00DB2DCD">
        <w:rPr>
          <w:rFonts w:eastAsia="Times New Roman" w:cs="Times New Roman"/>
          <w:szCs w:val="24"/>
        </w:rPr>
        <w:t xml:space="preserve">algorithm is </w:t>
      </w:r>
      <w:r w:rsidR="00414ABB" w:rsidRPr="00DB2DCD">
        <w:rPr>
          <w:rFonts w:eastAsia="Times New Roman" w:cs="Times New Roman"/>
          <w:szCs w:val="24"/>
        </w:rPr>
        <w:t xml:space="preserve">briefly </w:t>
      </w:r>
      <w:r w:rsidR="007F1918" w:rsidRPr="00DB2DCD">
        <w:rPr>
          <w:rFonts w:eastAsia="Times New Roman" w:cs="Times New Roman"/>
          <w:szCs w:val="24"/>
        </w:rPr>
        <w:t xml:space="preserve">presented here: </w:t>
      </w:r>
    </w:p>
    <w:p w:rsidR="00A743CC" w:rsidRPr="00DB2DCD" w:rsidRDefault="00A743CC"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The first node is always the starting point which by default has a set distance of zero. Then, the algorithm selects the “current node” for each of the following iterations with the “current node”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For each iteration, the tentative distance between the “current node”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DF50AD">
        <w:rPr>
          <w:rFonts w:cs="Times New Roman"/>
          <w:i w:val="0"/>
        </w:rPr>
        <w:t xml:space="preserve"> “current</w:t>
      </w:r>
      <w:r w:rsidR="00DD6313">
        <w:rPr>
          <w:rFonts w:cs="Times New Roman"/>
          <w:i w:val="0"/>
        </w:rPr>
        <w:t xml:space="preserve"> node</w:t>
      </w:r>
      <w:r w:rsidR="00DF50AD">
        <w:rPr>
          <w:rFonts w:cs="Times New Roman"/>
          <w:i w:val="0"/>
        </w:rPr>
        <w:t>”</w:t>
      </w:r>
      <w:r w:rsidR="00DD6313">
        <w:rPr>
          <w:rFonts w:cs="Times New Roman"/>
          <w:i w:val="0"/>
        </w:rPr>
        <w:t xml:space="preserve">. The process is repeated with every analyzed node around the “current node”.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Pr>
          <w:rFonts w:cs="Times New Roman"/>
          <w:i w:val="0"/>
        </w:rPr>
        <w:t xml:space="preserve"> node to the “current node” has been considered, the “current node” is marked as analyzed. A new “current node” is then selected and the process is repeated. It is important to note that once a node has been analyzed, it will never be checked again and therefore cannot be the “current node” anymore. The algorithm continues the calculation and only stops if it marks the 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CE6239" w:rsidRPr="00DB2DCD" w:rsidRDefault="00CE6239" w:rsidP="006A711D">
      <w:pPr>
        <w:pStyle w:val="SecondOrderSubheading"/>
        <w:jc w:val="both"/>
        <w:rPr>
          <w:rFonts w:cs="Times New Roman"/>
        </w:rPr>
      </w:pPr>
    </w:p>
    <w:p w:rsidR="005C5C46" w:rsidRDefault="005C5C46" w:rsidP="005C5C46">
      <w:pPr>
        <w:pStyle w:val="SecondOrderSubheading"/>
        <w:ind w:firstLine="720"/>
        <w:jc w:val="both"/>
        <w:rPr>
          <w:rFonts w:cs="Times New Roman"/>
          <w:i w:val="0"/>
        </w:rPr>
      </w:pPr>
      <w:r>
        <w:rPr>
          <w:rFonts w:cs="Times New Roman"/>
          <w:i w:val="0"/>
        </w:rPr>
        <w:lastRenderedPageBreak/>
        <w:t xml:space="preserve">Figure 2 is a visual representation of the algorithm. The bolded lines represent the edges that have been analyzed, while the black dots represent all of the nodes in the graph. </w:t>
      </w:r>
      <w:r w:rsidR="00535F77">
        <w:rPr>
          <w:rFonts w:cs="Times New Roman"/>
          <w:i w:val="0"/>
        </w:rPr>
        <w:t>The ar</w:t>
      </w:r>
      <w:r w:rsidR="00A0389D">
        <w:rPr>
          <w:rFonts w:cs="Times New Roman"/>
          <w:i w:val="0"/>
        </w:rPr>
        <w:t>row points to the starting node.</w:t>
      </w:r>
    </w:p>
    <w:p w:rsidR="005C5C46" w:rsidRPr="005F50A0" w:rsidRDefault="005C5C46" w:rsidP="005C5C46">
      <w:pPr>
        <w:pStyle w:val="SecondOrderSubheading"/>
        <w:jc w:val="both"/>
        <w:rPr>
          <w:rFonts w:cs="Times New Roman"/>
          <w:u w:val="single"/>
        </w:rPr>
      </w:pPr>
      <w:r w:rsidRPr="005F50A0">
        <w:rPr>
          <w:rFonts w:cs="Times New Roman"/>
          <w:u w:val="single"/>
        </w:rPr>
        <w:t>Figure 2) Example of Dijkstra’s Algorithm calculating path</w:t>
      </w:r>
    </w:p>
    <w:p w:rsidR="005C5C46" w:rsidRDefault="00216926"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2105025</wp:posOffset>
                </wp:positionH>
                <wp:positionV relativeFrom="paragraph">
                  <wp:posOffset>1939290</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254189" id="_x0000_t32" coordsize="21600,21600" o:spt="32" o:oned="t" path="m,l21600,21600e" filled="f">
                <v:path arrowok="t" fillok="f" o:connecttype="none"/>
                <o:lock v:ext="edit" shapetype="t"/>
              </v:shapetype>
              <v:shape id="Straight Arrow Connector 13" o:spid="_x0000_s1026" type="#_x0000_t32" style="position:absolute;margin-left:165.75pt;margin-top:152.7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" strokecolor="black [3213]" strokeweight=".5pt">
                <v:stroke endarrow="block" joinstyle="miter"/>
              </v:shape>
            </w:pict>
          </mc:Fallback>
        </mc:AlternateContent>
      </w:r>
      <w:r>
        <w:rPr>
          <w:rFonts w:cs="Times New Roman"/>
          <w:i w:val="0"/>
          <w:noProof/>
        </w:rPr>
        <w:drawing>
          <wp:inline distT="0" distB="0" distL="0" distR="0">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p w:rsidR="005C5C46" w:rsidRDefault="005C5C46" w:rsidP="005C5C46">
      <w:pPr>
        <w:pStyle w:val="SecondOrderSubheading"/>
        <w:jc w:val="both"/>
        <w:rPr>
          <w:rFonts w:cs="Times New Roman"/>
          <w:i w:val="0"/>
        </w:rPr>
      </w:pPr>
      <w:r>
        <w:rPr>
          <w:rFonts w:cs="Times New Roman"/>
          <w:i w:val="0"/>
        </w:rPr>
        <w:tab/>
        <w:t>The algorithm can be followed in the following pseudocode. In this version, a graph, a starting node and a destination node are provided to the algorithm, which calculates the shortest path as previously described.</w:t>
      </w:r>
    </w:p>
    <w:p w:rsidR="005C5C46" w:rsidRPr="00F501AE" w:rsidRDefault="005C5C46" w:rsidP="005C5C46">
      <w:pPr>
        <w:pStyle w:val="SecondOrderSubheading"/>
        <w:jc w:val="both"/>
        <w:rPr>
          <w:rFonts w:cs="Times New Roman"/>
          <w:u w:val="single"/>
        </w:rPr>
      </w:pPr>
      <w:r>
        <w:rPr>
          <w:rFonts w:cs="Times New Roman"/>
          <w:u w:val="single"/>
        </w:rPr>
        <w:t>Pseudocode 1) Dijkstra’s Algorithm</w:t>
      </w:r>
    </w:p>
    <w:tbl>
      <w:tblPr>
        <w:tblStyle w:val="TableGrid"/>
        <w:tblW w:w="0" w:type="auto"/>
        <w:tblLook w:val="04A0" w:firstRow="1" w:lastRow="0" w:firstColumn="1" w:lastColumn="0" w:noHBand="0" w:noVBand="1"/>
      </w:tblPr>
      <w:tblGrid>
        <w:gridCol w:w="9350"/>
      </w:tblGrid>
      <w:tr w:rsidR="007E68F6" w:rsidTr="007E68F6">
        <w:tc>
          <w:tcPr>
            <w:tcW w:w="9350" w:type="dxa"/>
          </w:tcPr>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p>
          <w:p w:rsidR="007E68F6" w:rsidRPr="007E5F84" w:rsidRDefault="007E5F84" w:rsidP="007E68F6">
            <w:pPr>
              <w:shd w:val="clear" w:color="auto" w:fill="FFFFFF"/>
              <w:spacing w:line="240" w:lineRule="auto"/>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7E68F6" w:rsidRPr="007E5F84">
              <w:rPr>
                <w:rFonts w:ascii="Courier New" w:eastAsia="Times New Roman" w:hAnsi="Courier New" w:cs="Courier New"/>
                <w:color w:val="000000"/>
                <w:sz w:val="18"/>
                <w:szCs w:val="20"/>
              </w:rPr>
              <w:t>create node set N</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currentN ← node in N w</w:t>
            </w:r>
            <w:r w:rsidR="007E5F84">
              <w:rPr>
                <w:rFonts w:ascii="Courier New" w:eastAsia="Times New Roman" w:hAnsi="Courier New" w:cs="Courier New"/>
                <w:color w:val="000000"/>
                <w:sz w:val="18"/>
                <w:szCs w:val="20"/>
              </w:rPr>
              <w:t>ith min distance[currentN] //</w:t>
            </w:r>
            <w:r w:rsidRPr="007E5F84">
              <w:rPr>
                <w:rFonts w:ascii="Courier New" w:eastAsia="Times New Roman" w:hAnsi="Courier New" w:cs="Courier New"/>
                <w:color w:val="000000"/>
                <w:sz w:val="18"/>
                <w:szCs w:val="20"/>
              </w:rPr>
              <w:t>Node with the least distance</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currentN from N                              // Node has been analyzed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for each neighbor n of currentN:                    // n still in N</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distance[currentN] + length(currentN, n)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currentN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currentN == destination       // Check to see if destination is reached</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sidR="007E5F84">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lastRenderedPageBreak/>
              <w:t xml:space="preserve">                </w:t>
            </w:r>
          </w:p>
          <w:p w:rsidR="007E68F6" w:rsidRPr="007E5F84" w:rsidRDefault="007E68F6" w:rsidP="007E68F6">
            <w:pPr>
              <w:shd w:val="clear" w:color="auto" w:fill="FFFFFF"/>
              <w:spacing w:line="240" w:lineRule="auto"/>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7E68F6" w:rsidRPr="007E68F6" w:rsidRDefault="007E5F84" w:rsidP="007E5F84">
            <w:pPr>
              <w:shd w:val="clear" w:color="auto" w:fill="FFFFFF"/>
              <w:spacing w:line="240" w:lineRule="auto"/>
              <w:rPr>
                <w:rFonts w:eastAsia="Times New Roman" w:cs="Times New Roman"/>
                <w:szCs w:val="24"/>
              </w:rPr>
            </w:pPr>
            <w:r>
              <w:rPr>
                <w:rFonts w:ascii="Courier New" w:eastAsia="Times New Roman" w:hAnsi="Courier New" w:cs="Courier New"/>
                <w:color w:val="000000"/>
                <w:sz w:val="18"/>
                <w:szCs w:val="20"/>
              </w:rPr>
              <w:t xml:space="preserve">  </w:t>
            </w:r>
            <w:r w:rsidR="007E68F6"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007E68F6"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53091C" w:rsidRPr="00DB2DCD">
        <w:rPr>
          <w:rFonts w:cs="Times New Roman"/>
        </w:rPr>
        <w:t>“Zen” Traffic Routing</w:t>
      </w: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Pr="00DB2DCD" w:rsidRDefault="00F55C32" w:rsidP="006A66FE">
      <w:pPr>
        <w:ind w:firstLine="720"/>
        <w:rPr>
          <w:rFonts w:eastAsia="Times New Roman" w:cs="Times New Roman"/>
          <w:szCs w:val="24"/>
        </w:rPr>
      </w:pPr>
      <w:r w:rsidRPr="00DB2DCD">
        <w:rPr>
          <w:rFonts w:eastAsia="Times New Roman" w:cs="Times New Roman"/>
          <w:szCs w:val="24"/>
        </w:rPr>
        <w:t>So, given the basic structure for solving shortest path problems, how can stress-related features be incorporated into the method?</w:t>
      </w:r>
      <w:r>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Pr>
          <w:rFonts w:eastAsia="Times New Roman" w:cs="Times New Roman"/>
          <w:szCs w:val="24"/>
        </w:rPr>
        <w:t>demonstrated in the previous section, “Zen” routing incorporates multiple, unique objectives. This new problem</w:t>
      </w:r>
      <w:r w:rsidR="006A66FE">
        <w:rPr>
          <w:rFonts w:eastAsia="Times New Roman" w:cs="Times New Roman"/>
          <w:szCs w:val="24"/>
        </w:rPr>
        <w:t xml:space="preserve"> of optimizing more than one objective</w:t>
      </w:r>
      <w:r>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EF66FC"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EF66FC"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EF66FC"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EF66FC"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F63C3A">
      <w:pPr>
        <w:spacing w:before="120" w:after="120"/>
        <w:ind w:firstLine="720"/>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w:t>
      </w:r>
      <w:r w:rsidR="006962EA">
        <w:rPr>
          <w:rFonts w:eastAsia="Times New Roman" w:cs="Times New Roman"/>
          <w:szCs w:val="24"/>
        </w:rPr>
        <w:lastRenderedPageBreak/>
        <w:t xml:space="preserve">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FF213F">
        <w:rPr>
          <w:rFonts w:eastAsia="Times New Roman" w:cs="Times New Roman"/>
          <w:szCs w:val="24"/>
        </w:rPr>
        <w:t>Pareto optimal. A diagram is useful for explaining this concept:</w:t>
      </w:r>
    </w:p>
    <w:p w:rsidR="00FF213F" w:rsidRPr="00657017" w:rsidRDefault="00657017" w:rsidP="00FF213F">
      <w:pPr>
        <w:pStyle w:val="SecondOrderSubheading"/>
        <w:jc w:val="both"/>
        <w:rPr>
          <w:rFonts w:cs="Times New Roman"/>
          <w:u w:val="single"/>
        </w:rPr>
      </w:pPr>
      <w:r w:rsidRPr="00657017">
        <w:rPr>
          <w:rFonts w:cs="Times New Roman"/>
          <w:u w:val="single"/>
        </w:rPr>
        <w:t xml:space="preserve">Figure </w:t>
      </w:r>
      <w:r w:rsidR="00A107E3">
        <w:rPr>
          <w:rFonts w:cs="Times New Roman"/>
          <w:u w:val="single"/>
        </w:rPr>
        <w:t>3</w:t>
      </w:r>
      <w:r w:rsidRPr="00657017">
        <w:rPr>
          <w:rFonts w:cs="Times New Roman"/>
          <w:u w:val="single"/>
        </w:rPr>
        <w:t xml:space="preserve">) </w:t>
      </w:r>
      <w:r w:rsidR="005907CD" w:rsidRPr="00657017">
        <w:rPr>
          <w:rFonts w:cs="Times New Roman"/>
          <w:u w:val="single"/>
        </w:rPr>
        <w:t xml:space="preserve">Example of </w:t>
      </w:r>
      <w:r w:rsidR="00FF213F" w:rsidRPr="00657017">
        <w:rPr>
          <w:rFonts w:cs="Times New Roman"/>
          <w:u w:val="single"/>
        </w:rPr>
        <w:t>Pareto Optimality</w:t>
      </w:r>
      <w:r>
        <w:rPr>
          <w:rFonts w:cs="Times New Roman"/>
          <w:u w:val="single"/>
        </w:rPr>
        <w:t>:</w:t>
      </w:r>
    </w:p>
    <w:p w:rsidR="00FF213F" w:rsidRDefault="00FF213F" w:rsidP="00FF213F">
      <w:pPr>
        <w:spacing w:before="120" w:after="120"/>
        <w:rPr>
          <w:rFonts w:eastAsia="Times New Roman" w:cs="Times New Roman"/>
          <w:szCs w:val="24"/>
        </w:rPr>
      </w:pPr>
      <w:r>
        <w:rPr>
          <w:noProof/>
        </w:rPr>
        <w:drawing>
          <wp:inline distT="0" distB="0" distL="0" distR="0">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p w:rsidR="00BD570B" w:rsidRPr="00392E10" w:rsidRDefault="00A44FCC" w:rsidP="00A44FCC">
      <w:pPr>
        <w:spacing w:after="120"/>
        <w:rPr>
          <w:rFonts w:eastAsia="Times New Roman" w:cs="Times New Roman"/>
          <w:i/>
          <w:sz w:val="20"/>
          <w:szCs w:val="20"/>
        </w:rPr>
      </w:pPr>
      <w:r w:rsidRPr="00392E10">
        <w:rPr>
          <w:rFonts w:eastAsia="Times New Roman" w:cs="Times New Roman"/>
          <w:i/>
          <w:sz w:val="20"/>
          <w:szCs w:val="20"/>
          <w:u w:val="single"/>
        </w:rPr>
        <w:t>Note:</w:t>
      </w:r>
      <w:r w:rsidR="00BD570B" w:rsidRPr="00392E10">
        <w:rPr>
          <w:rFonts w:eastAsia="Times New Roman" w:cs="Times New Roman"/>
          <w:i/>
          <w:sz w:val="20"/>
          <w:szCs w:val="20"/>
        </w:rPr>
        <w:t xml:space="preserve"> optimal solutions</w:t>
      </w:r>
      <w:r w:rsidR="00790F8D" w:rsidRPr="00392E10">
        <w:rPr>
          <w:rFonts w:eastAsia="Times New Roman" w:cs="Times New Roman"/>
          <w:i/>
          <w:sz w:val="20"/>
          <w:szCs w:val="20"/>
        </w:rPr>
        <w:t xml:space="preserve"> in this case</w:t>
      </w:r>
      <w:r w:rsidR="00BD570B" w:rsidRPr="00392E10">
        <w:rPr>
          <w:rFonts w:eastAsia="Times New Roman" w:cs="Times New Roman"/>
          <w:i/>
          <w:sz w:val="20"/>
          <w:szCs w:val="20"/>
        </w:rPr>
        <w:t xml:space="preserv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00BD570B"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sidR="00BD570B" w:rsidRPr="00392E10">
        <w:rPr>
          <w:rFonts w:eastAsia="Times New Roman" w:cs="Times New Roman"/>
          <w:i/>
          <w:sz w:val="20"/>
          <w:szCs w:val="20"/>
        </w:rPr>
        <w:t>.</w:t>
      </w:r>
    </w:p>
    <w:p w:rsidR="005907CD" w:rsidRDefault="005907CD" w:rsidP="00FF213F">
      <w:pPr>
        <w:spacing w:before="120" w:after="120"/>
        <w:rPr>
          <w:rFonts w:eastAsia="Times New Roman" w:cs="Times New Roman"/>
          <w:szCs w:val="24"/>
        </w:rPr>
      </w:pPr>
      <w:r>
        <w:rPr>
          <w:rFonts w:eastAsia="Times New Roman" w:cs="Times New Roman"/>
          <w:szCs w:val="24"/>
        </w:rPr>
        <w:t>The line connecting the points at the border of the solution space is termed the Pareto frontier and is the set of 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6E297B" w:rsidRDefault="00BD570B" w:rsidP="00FF213F">
      <w:pPr>
        <w:spacing w:before="120" w:after="120"/>
        <w:rPr>
          <w:rFonts w:eastAsia="Times New Roman" w:cs="Times New Roman"/>
          <w:szCs w:val="24"/>
        </w:rPr>
      </w:pPr>
      <w:r>
        <w:rPr>
          <w:rFonts w:eastAsia="Times New Roman" w:cs="Times New Roman"/>
          <w:szCs w:val="24"/>
        </w:rPr>
        <w:tab/>
      </w:r>
      <w:r w:rsidR="00A44FCC">
        <w:rPr>
          <w:rFonts w:eastAsia="Times New Roman" w:cs="Times New Roman"/>
          <w:szCs w:val="24"/>
        </w:rPr>
        <w:t xml:space="preserve">This concept of Pareto optimality is fundamental to the method of “Zen”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 xml:space="preserve">tackle this </w:t>
      </w:r>
      <w:r w:rsidR="003873DE">
        <w:rPr>
          <w:rFonts w:eastAsia="Times New Roman" w:cs="Times New Roman"/>
          <w:szCs w:val="24"/>
        </w:rPr>
        <w:lastRenderedPageBreak/>
        <w:t xml:space="preserve">issue and the one which was chosen for the “Zen” routing scheme is described in the subsequent section. </w:t>
      </w:r>
    </w:p>
    <w:p w:rsidR="004E28FE" w:rsidRDefault="004E28FE" w:rsidP="00FF213F">
      <w:pPr>
        <w:spacing w:before="120" w:after="120"/>
        <w:rPr>
          <w:rFonts w:eastAsia="Times New Roman" w:cs="Times New Roman"/>
          <w:szCs w:val="24"/>
        </w:rPr>
      </w:pPr>
    </w:p>
    <w:p w:rsidR="004E28FE" w:rsidRDefault="004E28FE"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time. In contrast, the “Zen”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4) </w:t>
      </w:r>
      <w:r w:rsidR="006A66FE" w:rsidRPr="00A743CC">
        <w:rPr>
          <w:rFonts w:cs="Times New Roman"/>
          <w:u w:val="single"/>
        </w:rPr>
        <w:t>Zen Routing Problem</w:t>
      </w:r>
    </w:p>
    <w:tbl>
      <w:tblPr>
        <w:tblStyle w:val="TableGrid"/>
        <w:tblW w:w="1052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5220"/>
      </w:tblGrid>
      <w:tr w:rsidR="006A66FE" w:rsidRPr="00DB2DCD" w:rsidTr="00003CBB">
        <w:trPr>
          <w:trHeight w:val="665"/>
        </w:trPr>
        <w:tc>
          <w:tcPr>
            <w:tcW w:w="1052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003CBB">
        <w:trPr>
          <w:trHeight w:val="737"/>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5220" w:type="dxa"/>
          </w:tcPr>
          <w:p w:rsidR="006A66FE" w:rsidRPr="00DB2DCD"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003CB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w:lastRenderedPageBreak/>
                  <m:t>Subject to</m:t>
                </m:r>
              </m:oMath>
            </m:oMathPara>
          </w:p>
        </w:tc>
        <w:tc>
          <w:tcPr>
            <w:tcW w:w="3167" w:type="dxa"/>
          </w:tcPr>
          <w:p w:rsidR="006A66FE" w:rsidRPr="00DB2DCD" w:rsidRDefault="00EF66FC"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5220" w:type="dxa"/>
          </w:tcPr>
          <w:p w:rsidR="006A66FE" w:rsidRPr="00DB2DCD" w:rsidRDefault="006A66FE" w:rsidP="00003CBB">
            <w:pPr>
              <w:rPr>
                <w:rFonts w:eastAsia="Times New Roman" w:cs="Times New Roman"/>
                <w:szCs w:val="24"/>
              </w:rPr>
            </w:pPr>
          </w:p>
        </w:tc>
      </w:tr>
      <w:tr w:rsidR="006A66FE" w:rsidRPr="00DB2DCD" w:rsidTr="00003CB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EF66FC"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522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 affect the resulting “Zen” route, a simple example is presented:</w:t>
      </w:r>
    </w:p>
    <w:p w:rsidR="009F7C84" w:rsidRDefault="009F7C84" w:rsidP="00544CE4">
      <w:pPr>
        <w:spacing w:before="120" w:after="120"/>
        <w:ind w:firstLine="720"/>
        <w:rPr>
          <w:rFonts w:eastAsia="Times New Roman" w:cs="Times New Roman"/>
          <w:szCs w:val="24"/>
        </w:rPr>
      </w:pPr>
    </w:p>
    <w:p w:rsidR="0082344A" w:rsidRDefault="0082344A" w:rsidP="0082344A">
      <w:pPr>
        <w:pStyle w:val="SecondOrderSubheading"/>
        <w:jc w:val="both"/>
        <w:rPr>
          <w:rFonts w:cs="Times New Roman"/>
        </w:rPr>
      </w:pPr>
      <w:r>
        <w:rPr>
          <w:rFonts w:cs="Times New Roman"/>
        </w:rPr>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This simple example shows a network with only four nodes and five edges. The circles labeled with different letters represent the nodes.</w:t>
      </w:r>
      <w:r w:rsidR="00785304" w:rsidRPr="00260C7C">
        <w:rPr>
          <w:rFonts w:eastAsia="Times New Roman" w:cs="Times New Roman"/>
          <w:szCs w:val="24"/>
        </w:rPr>
        <w:t xml:space="preserve"> </w:t>
      </w:r>
      <w:r w:rsidR="00785304">
        <w:rPr>
          <w:rFonts w:eastAsia="Times New Roman" w:cs="Times New Roman"/>
          <w:szCs w:val="24"/>
        </w:rPr>
        <w:t xml:space="preserve">The bold segments next to the nodes </w:t>
      </w:r>
      <w:r w:rsidR="000D16DC">
        <w:rPr>
          <w:rFonts w:eastAsia="Times New Roman" w:cs="Times New Roman"/>
          <w:szCs w:val="24"/>
        </w:rPr>
        <w:t>in Figure 4</w:t>
      </w:r>
      <w:r w:rsidR="00785304">
        <w:rPr>
          <w:rFonts w:eastAsia="Times New Roman" w:cs="Times New Roman"/>
          <w:szCs w:val="24"/>
        </w:rPr>
        <w:t xml:space="preserve"> represent destination of the edge.</w:t>
      </w:r>
    </w:p>
    <w:p w:rsidR="008A57D2" w:rsidRDefault="00907059" w:rsidP="00F54987">
      <w:pPr>
        <w:rPr>
          <w:rFonts w:cs="Times New Roman"/>
          <w:i/>
          <w:u w:val="single"/>
        </w:rPr>
      </w:pPr>
      <w:r>
        <w:rPr>
          <w:rFonts w:cs="Times New Roman"/>
          <w:i/>
          <w:u w:val="single"/>
        </w:rPr>
        <w:t>Figure 4</w:t>
      </w:r>
      <w:r w:rsidR="00095A50" w:rsidRPr="00095A50">
        <w:rPr>
          <w:rFonts w:cs="Times New Roman"/>
          <w:i/>
          <w:u w:val="single"/>
        </w:rPr>
        <w:t xml:space="preserve">) </w:t>
      </w:r>
      <w:r w:rsidR="00095A50">
        <w:rPr>
          <w:rFonts w:cs="Times New Roman"/>
          <w:i/>
          <w:u w:val="single"/>
        </w:rPr>
        <w:t>Example network</w:t>
      </w:r>
    </w:p>
    <w:p w:rsidR="00095A50" w:rsidRDefault="008A448B" w:rsidP="00F54987">
      <w:pPr>
        <w:rPr>
          <w:rFonts w:cs="Times New Roman"/>
          <w:i/>
          <w:sz w:val="22"/>
        </w:rPr>
      </w:pPr>
      <w:r>
        <w:rPr>
          <w:noProof/>
        </w:rPr>
        <w:lastRenderedPageBreak/>
        <w:drawing>
          <wp:inline distT="0" distB="0" distL="0" distR="0" wp14:anchorId="462C6774" wp14:editId="72DB9532">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p w:rsidR="001B607A"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has </w:t>
      </w:r>
      <w:r w:rsidR="008A448B">
        <w:rPr>
          <w:rFonts w:eastAsia="Times New Roman" w:cs="Times New Roman"/>
          <w:szCs w:val="24"/>
        </w:rPr>
        <w:t>been given specific values for Z</w:t>
      </w:r>
      <w:r>
        <w:rPr>
          <w:rFonts w:eastAsia="Times New Roman" w:cs="Times New Roman"/>
          <w:szCs w:val="24"/>
        </w:rPr>
        <w:t>enness, time, and distance to be able to test different weights which would normally be given by the user. These values can be observed in Table 1.</w:t>
      </w:r>
      <w:r w:rsidR="003B46F5">
        <w:rPr>
          <w:rFonts w:eastAsia="Times New Roman" w:cs="Times New Roman"/>
          <w:szCs w:val="24"/>
        </w:rPr>
        <w:t xml:space="preserve"> No units were used for this example since the normalization of values is outside the scope of this simple example.</w:t>
      </w:r>
    </w:p>
    <w:p w:rsidR="003B46F5" w:rsidRPr="00D92331" w:rsidRDefault="003B46F5" w:rsidP="000F4CDE">
      <w:pPr>
        <w:jc w:val="both"/>
        <w:rPr>
          <w:rFonts w:eastAsia="Times New Roman" w:cs="Times New Roman"/>
          <w:i/>
          <w:szCs w:val="24"/>
          <w:u w:val="single"/>
        </w:rPr>
      </w:pPr>
      <w:r w:rsidRPr="00D92331">
        <w:rPr>
          <w:rFonts w:eastAsia="Times New Roman" w:cs="Times New Roman"/>
          <w:i/>
          <w:szCs w:val="24"/>
          <w:u w:val="single"/>
        </w:rPr>
        <w:t>Table 1: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183969" w:rsidRDefault="001B607A" w:rsidP="009F7C84">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weights were tested to see if the algorithm would in fact choose the best route given certain parameters. </w:t>
      </w:r>
      <w:r w:rsidR="007D19BD">
        <w:rPr>
          <w:rFonts w:cs="Times New Roman"/>
        </w:rPr>
        <w:t>The origin node was set as node A and the destination node was set to be node C. First, equal weights were passed to have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w:t>
      </w:r>
      <w:r w:rsidR="00A510BF">
        <w:rPr>
          <w:rFonts w:cs="Times New Roman"/>
        </w:rPr>
        <w:lastRenderedPageBreak/>
        <w:t>route based on equal weights.</w:t>
      </w:r>
      <w:r w:rsidR="001D1576">
        <w:rPr>
          <w:rFonts w:cs="Times New Roman"/>
        </w:rPr>
        <w:t xml:space="preserve"> Manual calculations confirm the selected route as the best option based on the weights.</w:t>
      </w: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A510BF" w:rsidRPr="00E22D0E" w:rsidRDefault="00907059" w:rsidP="00A510BF">
      <w:pPr>
        <w:jc w:val="both"/>
        <w:rPr>
          <w:rFonts w:cs="Times New Roman"/>
          <w:i/>
          <w:u w:val="single"/>
        </w:rPr>
      </w:pPr>
      <w:r>
        <w:rPr>
          <w:rFonts w:cs="Times New Roman"/>
          <w:i/>
          <w:u w:val="single"/>
        </w:rPr>
        <w:t>Figure 5</w:t>
      </w:r>
      <w:r w:rsidR="00A510BF">
        <w:rPr>
          <w:rFonts w:cs="Times New Roman"/>
          <w:i/>
          <w:u w:val="single"/>
        </w:rPr>
        <w:t>) Route with equal weights</w:t>
      </w:r>
    </w:p>
    <w:p w:rsidR="00A510BF" w:rsidRDefault="00A510BF" w:rsidP="00A510BF">
      <w:pPr>
        <w:jc w:val="both"/>
        <w:rPr>
          <w:rFonts w:cs="Times New Roman"/>
        </w:rPr>
      </w:pPr>
      <w:r>
        <w:rPr>
          <w:rFonts w:cs="Times New Roman"/>
          <w:noProof/>
        </w:rPr>
        <w:drawing>
          <wp:inline distT="0" distB="0" distL="0" distR="0">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8C54A5" w:rsidRDefault="00A510BF" w:rsidP="009F7C84">
      <w:pPr>
        <w:ind w:firstLine="720"/>
        <w:jc w:val="both"/>
        <w:rPr>
          <w:rFonts w:cs="Times New Roman"/>
        </w:rPr>
      </w:pPr>
      <w:r>
        <w:rPr>
          <w:rFonts w:cs="Times New Roman"/>
        </w:rPr>
        <w:t xml:space="preserve">Next, the route for Zenness was calculated, giving it the highest weight. </w:t>
      </w:r>
      <w:r w:rsidR="007D19BD">
        <w:rPr>
          <w:rFonts w:cs="Times New Roman"/>
        </w:rPr>
        <w:t>As a result, the algorithm found route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8C54A5" w:rsidRDefault="008C54A5" w:rsidP="008C54A5">
      <w:pPr>
        <w:rPr>
          <w:rFonts w:cs="Times New Roman"/>
          <w:i/>
          <w:u w:val="single"/>
        </w:rPr>
      </w:pPr>
      <w:r>
        <w:rPr>
          <w:rFonts w:cs="Times New Roman"/>
          <w:i/>
          <w:u w:val="single"/>
        </w:rPr>
        <w:t>Figure 6) Zenness route</w:t>
      </w:r>
    </w:p>
    <w:p w:rsidR="008C54A5" w:rsidRPr="008C54A5" w:rsidRDefault="008C54A5" w:rsidP="008C54A5">
      <w:pPr>
        <w:rPr>
          <w:rFonts w:cs="Times New Roman"/>
          <w:i/>
          <w:u w:val="single"/>
        </w:rPr>
      </w:pPr>
      <w:r w:rsidRPr="008C54A5">
        <w:rPr>
          <w:rFonts w:cs="Times New Roman"/>
          <w:noProof/>
        </w:rPr>
        <w:lastRenderedPageBreak/>
        <w:drawing>
          <wp:inline distT="0" distB="0" distL="0" distR="0">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p w:rsidR="002521B6" w:rsidRPr="00DD5D31" w:rsidRDefault="00902226" w:rsidP="009F7C84">
      <w:pPr>
        <w:ind w:firstLine="720"/>
        <w:jc w:val="both"/>
        <w:rPr>
          <w:rFonts w:cs="Times New Roman"/>
        </w:rPr>
      </w:pPr>
      <w:r>
        <w:rPr>
          <w:rFonts w:cs="Times New Roman"/>
        </w:rPr>
        <w:t>When weighting time the highest, the 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 xml:space="preserve">C. </w:t>
      </w:r>
      <w:r w:rsidR="00637456">
        <w:rPr>
          <w:rFonts w:cs="Times New Roman"/>
        </w:rPr>
        <w:t>All the routes were manually calculated as well to prove the algorithm delivered the correct results. This simple example demonstrates the algorithm’s capacity to take different inputs and correctly deliver the best path to the destination.</w:t>
      </w:r>
    </w:p>
    <w:p w:rsidR="00363FDC" w:rsidRPr="00DB2DCD" w:rsidRDefault="006E297B" w:rsidP="00363FDC">
      <w:pPr>
        <w:pStyle w:val="FirstOrderSubheading"/>
        <w:jc w:val="both"/>
        <w:rPr>
          <w:rFonts w:cs="Times New Roman"/>
        </w:rPr>
      </w:pPr>
      <w:r>
        <w:rPr>
          <w:rFonts w:cs="Times New Roman"/>
        </w:rPr>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910632">
        <w:rPr>
          <w:rFonts w:cs="Times New Roman"/>
          <w:b w:val="0"/>
        </w:rPr>
        <w:t xml:space="preserve">is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“Zen” score.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9F7C84" w:rsidRDefault="009F7C84" w:rsidP="009F7C84">
            <w:pPr>
              <w:pStyle w:val="FirstOrderSubheading"/>
              <w:rPr>
                <w:rFonts w:eastAsia="Times New Roman" w:cs="Times New Roman"/>
                <w:b w:val="0"/>
                <w:szCs w:val="24"/>
              </w:rPr>
            </w:pPr>
            <m:oMathPara>
              <m:oMath>
                <m:r>
                  <m:rPr>
                    <m:sty m:val="bi"/>
                  </m:rP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b"/>
                      </m:rPr>
                      <w:rPr>
                        <w:rFonts w:ascii="Cambria Math" w:eastAsia="Times New Roman" w:hAnsi="Cambria Math" w:cs="Times New Roman"/>
                        <w:szCs w:val="24"/>
                      </w:rPr>
                      <m:t>ln</m:t>
                    </m:r>
                  </m:fName>
                  <m:e>
                    <m:r>
                      <m:rPr>
                        <m:sty m:val="bi"/>
                      </m:rP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 xml:space="preserve"> t</m:t>
                            </m:r>
                          </m:e>
                          <m:sub>
                            <m:r>
                              <m:rPr>
                                <m:sty m:val="bi"/>
                              </m:rP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den>
                    </m:f>
                  </m:e>
                </m:func>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d</m:t>
                    </m:r>
                  </m:e>
                  <m:sub>
                    <m:r>
                      <m:rPr>
                        <m:sty m:val="bi"/>
                      </m:rPr>
                      <w:rPr>
                        <w:rFonts w:ascii="Cambria Math" w:eastAsia="Times New Roman" w:hAnsi="Cambria Math" w:cs="Times New Roman"/>
                        <w:szCs w:val="24"/>
                      </w:rPr>
                      <m:t>segment</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r>
                  <m:rPr>
                    <m:sty m:val="bi"/>
                  </m:rP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5A2F8C" w:rsidRPr="00DB2DCD" w:rsidRDefault="00B71E4D" w:rsidP="00B71E4D">
      <w:pPr>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w:t>
      </w:r>
      <w:r w:rsidRPr="00DB2DCD">
        <w:rPr>
          <w:rFonts w:eastAsia="Times New Roman" w:cs="Times New Roman"/>
          <w:szCs w:val="24"/>
        </w:rPr>
        <w:lastRenderedPageBreak/>
        <w:t xml:space="preserve">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p>
    <w:p w:rsidR="00580EA7" w:rsidRDefault="00580EA7" w:rsidP="008F2BA1">
      <w:pPr>
        <w:pStyle w:val="FirstOrderSubheading"/>
        <w:jc w:val="both"/>
        <w:rPr>
          <w:rFonts w:cs="Times New Roman"/>
        </w:rPr>
      </w:pPr>
    </w:p>
    <w:p w:rsidR="009F7C84" w:rsidRDefault="009F7C84" w:rsidP="008F2BA1">
      <w:pPr>
        <w:pStyle w:val="FirstOrderSubheading"/>
        <w:jc w:val="both"/>
        <w:rPr>
          <w:rFonts w:cs="Times New Roman"/>
        </w:rPr>
      </w:pPr>
    </w:p>
    <w:p w:rsidR="009F7C84" w:rsidRDefault="009F7C84" w:rsidP="008F2BA1">
      <w:pPr>
        <w:pStyle w:val="FirstOrderSubheading"/>
        <w:jc w:val="both"/>
        <w:rPr>
          <w:rFonts w:cs="Times New Roman"/>
        </w:rPr>
      </w:pPr>
    </w:p>
    <w:p w:rsidR="009F7C84" w:rsidRPr="00DB2DCD" w:rsidRDefault="009F7C84" w:rsidP="008F2BA1">
      <w:pPr>
        <w:pStyle w:val="FirstOrderSubheading"/>
        <w:jc w:val="both"/>
        <w:rPr>
          <w:rFonts w:cs="Times New Roman"/>
        </w:rPr>
      </w:pPr>
    </w:p>
    <w:p w:rsidR="008F2BA1" w:rsidRPr="00DB2DCD" w:rsidRDefault="006E297B" w:rsidP="008F2BA1">
      <w:pPr>
        <w:pStyle w:val="FirstOrderSubheading"/>
        <w:jc w:val="both"/>
        <w:rPr>
          <w:rFonts w:cs="Times New Roman"/>
        </w:rPr>
      </w:pPr>
      <w:r>
        <w:rPr>
          <w:rFonts w:cs="Times New Roman"/>
        </w:rPr>
        <w:t xml:space="preserve">D.) </w:t>
      </w:r>
      <w:r w:rsidR="008F2BA1" w:rsidRPr="00DB2DCD">
        <w:rPr>
          <w:rFonts w:cs="Times New Roman"/>
        </w:rPr>
        <w:t>Data Extraction</w:t>
      </w:r>
    </w:p>
    <w:p w:rsidR="00AD4293" w:rsidRPr="00DB2DCD" w:rsidRDefault="00AD4293" w:rsidP="008F2BA1">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portion of the project methods were guided by the limitations of data availability.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utilize multiple API keys for testing. </w:t>
      </w:r>
      <w:r w:rsidR="00E84352" w:rsidRPr="00DB2DCD">
        <w:rPr>
          <w:rFonts w:eastAsia="Times New Roman" w:cs="Times New Roman"/>
          <w:b w:val="0"/>
          <w:szCs w:val="24"/>
        </w:rPr>
        <w:t xml:space="preserve">Access to the API services is tracked by Google through the use of an identifying developer key. Thus, by using multiple registered keys, access to API server queries was increased. </w:t>
      </w:r>
    </w:p>
    <w:p w:rsidR="00E84352" w:rsidRPr="00DB2DCD" w:rsidRDefault="00E84352" w:rsidP="008F2BA1">
      <w:pPr>
        <w:pStyle w:val="FirstOrderSubheading"/>
        <w:jc w:val="both"/>
        <w:rPr>
          <w:rFonts w:eastAsia="Times New Roman" w:cs="Times New Roman"/>
          <w:b w:val="0"/>
          <w:szCs w:val="24"/>
        </w:rPr>
      </w:pPr>
      <w:r w:rsidRPr="00DB2DCD">
        <w:rPr>
          <w:rFonts w:eastAsia="Times New Roman" w:cs="Times New Roman"/>
          <w:b w:val="0"/>
          <w:szCs w:val="24"/>
        </w:rPr>
        <w:lastRenderedPageBreak/>
        <w:tab/>
      </w: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60404" w:rsidRPr="00DB2DCD">
        <w:rPr>
          <w:rFonts w:eastAsia="Times New Roman" w:cs="Times New Roman"/>
          <w:b w:val="0"/>
          <w:szCs w:val="24"/>
        </w:rPr>
        <w:t xml:space="preserve">Two different methods were utilized </w:t>
      </w:r>
      <w:r w:rsidR="00E84352" w:rsidRPr="00DB2DCD">
        <w:rPr>
          <w:rFonts w:eastAsia="Times New Roman" w:cs="Times New Roman"/>
          <w:b w:val="0"/>
          <w:szCs w:val="24"/>
        </w:rPr>
        <w:t xml:space="preserve">to </w:t>
      </w:r>
      <w:r w:rsidR="00060404" w:rsidRPr="00DB2DCD">
        <w:rPr>
          <w:rFonts w:eastAsia="Times New Roman" w:cs="Times New Roman"/>
          <w:b w:val="0"/>
          <w:szCs w:val="24"/>
        </w:rPr>
        <w:t>achieve this reduction</w:t>
      </w:r>
      <w:r w:rsidRPr="00DB2DCD">
        <w:rPr>
          <w:rFonts w:eastAsia="Times New Roman" w:cs="Times New Roman"/>
          <w:b w:val="0"/>
          <w:szCs w:val="24"/>
        </w:rPr>
        <w:t>.</w:t>
      </w:r>
      <w:r w:rsidR="00060404" w:rsidRPr="00DB2DCD">
        <w:rPr>
          <w:rFonts w:eastAsia="Times New Roman" w:cs="Times New Roman"/>
          <w:b w:val="0"/>
          <w:szCs w:val="24"/>
        </w:rPr>
        <w:t xml:space="preserve"> The first method used 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OpenStreetMap (OSM).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geodata</w:t>
      </w:r>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as demonstrated in the figure below.</w:t>
      </w:r>
      <w:r w:rsidR="000C589E" w:rsidRPr="00DB2DCD">
        <w:rPr>
          <w:rFonts w:eastAsia="Times New Roman" w:cs="Times New Roman"/>
          <w:b w:val="0"/>
          <w:szCs w:val="24"/>
        </w:rPr>
        <w:t xml:space="preserve"> </w:t>
      </w:r>
    </w:p>
    <w:p w:rsidR="009F7C84" w:rsidRDefault="009F7C84" w:rsidP="00AD4293">
      <w:pPr>
        <w:pStyle w:val="FirstOrderSubheading"/>
        <w:jc w:val="both"/>
        <w:rPr>
          <w:rFonts w:eastAsia="Times New Roman" w:cs="Times New Roman"/>
          <w:b w:val="0"/>
          <w:szCs w:val="24"/>
        </w:rPr>
      </w:pPr>
    </w:p>
    <w:p w:rsidR="009F7C84" w:rsidRPr="00DB2DCD" w:rsidRDefault="009F7C84" w:rsidP="00AD4293">
      <w:pPr>
        <w:pStyle w:val="FirstOrderSubheading"/>
        <w:jc w:val="both"/>
        <w:rPr>
          <w:rFonts w:eastAsia="Times New Roman" w:cs="Times New Roman"/>
          <w:b w:val="0"/>
          <w:szCs w:val="24"/>
        </w:rPr>
      </w:pPr>
    </w:p>
    <w:p w:rsidR="00580EA7" w:rsidRPr="00392E10" w:rsidRDefault="00FD3863" w:rsidP="00AD4293">
      <w:pPr>
        <w:pStyle w:val="FirstOrderSubheading"/>
        <w:jc w:val="both"/>
        <w:rPr>
          <w:rFonts w:eastAsia="Times New Roman" w:cs="Times New Roman"/>
          <w:b w:val="0"/>
          <w:i/>
          <w:szCs w:val="24"/>
          <w:u w:val="single"/>
        </w:rPr>
      </w:pPr>
      <w:r>
        <w:rPr>
          <w:rFonts w:eastAsia="Times New Roman" w:cs="Times New Roman"/>
          <w:b w:val="0"/>
          <w:i/>
          <w:szCs w:val="24"/>
          <w:u w:val="single"/>
        </w:rPr>
        <w:t>Figure 7</w:t>
      </w:r>
      <w:r w:rsidR="00392E10">
        <w:rPr>
          <w:rFonts w:eastAsia="Times New Roman" w:cs="Times New Roman"/>
          <w:b w:val="0"/>
          <w:i/>
          <w:szCs w:val="24"/>
          <w:u w:val="single"/>
        </w:rPr>
        <w:t>) Reduced Network Nodes:</w:t>
      </w:r>
    </w:p>
    <w:p w:rsidR="00F54987" w:rsidRDefault="00B30CA2" w:rsidP="000C589E">
      <w:pPr>
        <w:pStyle w:val="FirstOrderSubheading"/>
        <w:jc w:val="both"/>
        <w:rPr>
          <w:rFonts w:cs="Times New Roman"/>
        </w:rPr>
      </w:pPr>
      <w:r w:rsidRPr="00DB2DCD">
        <w:rPr>
          <w:rFonts w:cs="Times New Roman"/>
          <w:noProof/>
        </w:rPr>
        <w:lastRenderedPageBreak/>
        <w:drawing>
          <wp:inline distT="0" distB="0" distL="0" distR="0" wp14:anchorId="62F75E4C" wp14:editId="2ED2433F">
            <wp:extent cx="4940135" cy="4235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968965" cy="4260262"/>
                    </a:xfrm>
                    <a:prstGeom prst="rect">
                      <a:avLst/>
                    </a:prstGeom>
                  </pic:spPr>
                </pic:pic>
              </a:graphicData>
            </a:graphic>
          </wp:inline>
        </w:drawing>
      </w:r>
    </w:p>
    <w:p w:rsidR="00D21562" w:rsidRDefault="00D21562" w:rsidP="000C589E">
      <w:pPr>
        <w:pStyle w:val="FirstOrderSubheading"/>
        <w:jc w:val="both"/>
        <w:rPr>
          <w:rFonts w:cs="Times New Roman"/>
        </w:rPr>
      </w:pPr>
    </w:p>
    <w:p w:rsidR="00D21562" w:rsidRDefault="00D21562"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6E297B" w:rsidRDefault="006E297B" w:rsidP="000C589E">
      <w:pPr>
        <w:pStyle w:val="FirstOrderSubheading"/>
        <w:jc w:val="both"/>
        <w:rPr>
          <w:rFonts w:cs="Times New Roman"/>
        </w:rPr>
      </w:pPr>
    </w:p>
    <w:p w:rsidR="00392E10" w:rsidRDefault="00392E10" w:rsidP="000C589E">
      <w:pPr>
        <w:pStyle w:val="FirstOrderSubheading"/>
        <w:jc w:val="both"/>
        <w:rPr>
          <w:rFonts w:cs="Times New Roman"/>
        </w:rPr>
      </w:pPr>
    </w:p>
    <w:p w:rsidR="00F54987" w:rsidRPr="00DB2DCD" w:rsidRDefault="00F54987" w:rsidP="00F54987">
      <w:pPr>
        <w:pStyle w:val="MajorHeading"/>
        <w:rPr>
          <w:rFonts w:cs="Times New Roman"/>
        </w:rPr>
      </w:pPr>
      <w:r w:rsidRPr="00DB2DCD">
        <w:rPr>
          <w:rFonts w:cs="Times New Roman"/>
        </w:rPr>
        <w:t>Chapter III</w:t>
      </w:r>
    </w:p>
    <w:p w:rsidR="00F54987" w:rsidRPr="00DB2DCD" w:rsidRDefault="00F54987" w:rsidP="00F54987">
      <w:pPr>
        <w:pStyle w:val="MajorHeading"/>
        <w:rPr>
          <w:rFonts w:cs="Times New Roman"/>
        </w:rPr>
      </w:pPr>
      <w:r w:rsidRPr="00DB2DCD">
        <w:rPr>
          <w:rFonts w:cs="Times New Roman"/>
        </w:rPr>
        <w:lastRenderedPageBreak/>
        <w:t>Results</w:t>
      </w:r>
    </w:p>
    <w:p w:rsidR="006A0FB5" w:rsidRPr="00DB2DCD" w:rsidRDefault="006A0FB5" w:rsidP="006A0FB5">
      <w:pPr>
        <w:pStyle w:val="FirstOrderSubheading"/>
        <w:jc w:val="both"/>
        <w:rPr>
          <w:rFonts w:cs="Times New Roman"/>
        </w:rPr>
      </w:pPr>
      <w:r>
        <w:rPr>
          <w:rFonts w:cs="Times New Roman"/>
        </w:rPr>
        <w:t>A.) Zen Score Validation</w:t>
      </w:r>
    </w:p>
    <w:p w:rsidR="00A70B7F" w:rsidRDefault="006A0FB5" w:rsidP="001C4D33">
      <w:pPr>
        <w:jc w:val="both"/>
        <w:rPr>
          <w:rFonts w:eastAsia="Times New Roman" w:cs="Times New Roman"/>
          <w:szCs w:val="24"/>
        </w:rPr>
      </w:pPr>
      <w:r w:rsidRPr="00DB2DCD">
        <w:rPr>
          <w:rFonts w:cs="Times New Roman"/>
        </w:rPr>
        <w:tab/>
      </w:r>
      <w:r>
        <w:rPr>
          <w:rFonts w:eastAsia="Times New Roman" w:cs="Times New Roman"/>
          <w:szCs w:val="24"/>
        </w:rPr>
        <w:t xml:space="preserve">To </w:t>
      </w:r>
      <w:r w:rsidR="001C4D33">
        <w:rPr>
          <w:rFonts w:eastAsia="Times New Roman" w:cs="Times New Roman"/>
          <w:szCs w:val="24"/>
        </w:rPr>
        <w:t>corroborate</w:t>
      </w:r>
      <w:r>
        <w:rPr>
          <w:rFonts w:eastAsia="Times New Roman" w:cs="Times New Roman"/>
          <w:szCs w:val="24"/>
        </w:rPr>
        <w:t xml:space="preserve"> the</w:t>
      </w:r>
      <w:r w:rsidR="001C4D33">
        <w:rPr>
          <w:rFonts w:eastAsia="Times New Roman" w:cs="Times New Roman"/>
          <w:szCs w:val="24"/>
        </w:rPr>
        <w:t xml:space="preserve"> meaning and usefulness of the</w:t>
      </w:r>
      <w:r>
        <w:rPr>
          <w:rFonts w:eastAsia="Times New Roman" w:cs="Times New Roman"/>
          <w:szCs w:val="24"/>
        </w:rPr>
        <w:t xml:space="preserve"> “Zen Score</w:t>
      </w:r>
      <w:r w:rsidR="001C4D33">
        <w:rPr>
          <w:rFonts w:eastAsia="Times New Roman" w:cs="Times New Roman"/>
          <w:szCs w:val="24"/>
        </w:rPr>
        <w:t>s</w:t>
      </w:r>
      <w:r>
        <w:rPr>
          <w:rFonts w:eastAsia="Times New Roman" w:cs="Times New Roman"/>
          <w:szCs w:val="24"/>
        </w:rPr>
        <w:t>”</w:t>
      </w:r>
      <w:r w:rsidR="001C4D33">
        <w:rPr>
          <w:rFonts w:eastAsia="Times New Roman" w:cs="Times New Roman"/>
          <w:szCs w:val="24"/>
        </w:rPr>
        <w:t xml:space="preserve"> as well as to</w:t>
      </w:r>
      <w:r>
        <w:rPr>
          <w:rFonts w:eastAsia="Times New Roman" w:cs="Times New Roman"/>
          <w:szCs w:val="24"/>
        </w:rPr>
        <w:t xml:space="preserve"> get a visual representation, a network with the “Zen Scores” mapped to different colors was generated. </w:t>
      </w:r>
      <w:r w:rsidR="001C4D33">
        <w:rPr>
          <w:rFonts w:eastAsia="Times New Roman" w:cs="Times New Roman"/>
          <w:szCs w:val="24"/>
        </w:rPr>
        <w:t xml:space="preserve">Figure X represents a part of the </w:t>
      </w:r>
      <w:r w:rsidR="001E5562">
        <w:rPr>
          <w:rFonts w:eastAsia="Times New Roman" w:cs="Times New Roman"/>
          <w:szCs w:val="24"/>
        </w:rPr>
        <w:t xml:space="preserve">College Station/Bryan network with the different color edges demonstrating the “Zen Score” attributed to each one. </w:t>
      </w:r>
    </w:p>
    <w:p w:rsidR="004A120D" w:rsidRDefault="004A120D" w:rsidP="001C4D33">
      <w:pPr>
        <w:jc w:val="both"/>
        <w:rPr>
          <w:rFonts w:eastAsia="Times New Roman" w:cs="Times New Roman"/>
          <w:szCs w:val="24"/>
        </w:rPr>
      </w:pPr>
    </w:p>
    <w:p w:rsidR="00A70B7F" w:rsidRPr="00392E10" w:rsidRDefault="004A120D" w:rsidP="00A70B7F">
      <w:pPr>
        <w:pStyle w:val="FirstOrderSubheading"/>
        <w:jc w:val="both"/>
        <w:rPr>
          <w:rFonts w:eastAsia="Times New Roman" w:cs="Times New Roman"/>
          <w:b w:val="0"/>
          <w:i/>
          <w:szCs w:val="24"/>
          <w:u w:val="single"/>
        </w:rPr>
      </w:pPr>
      <w:r w:rsidRPr="00AA662A">
        <w:rPr>
          <w:rFonts w:eastAsia="Times New Roman" w:cs="Times New Roman"/>
          <w:b w:val="0"/>
          <w:i/>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6.7pt">
            <v:imagedata r:id="rId16" o:title="ZenScoreValidation"/>
          </v:shape>
        </w:pict>
      </w:r>
      <w:r w:rsidR="00A70B7F">
        <w:rPr>
          <w:rFonts w:eastAsia="Times New Roman" w:cs="Times New Roman"/>
          <w:b w:val="0"/>
          <w:i/>
          <w:szCs w:val="24"/>
          <w:u w:val="single"/>
        </w:rPr>
        <w:t>Figure X) Network with Zen Scores:</w:t>
      </w:r>
    </w:p>
    <w:p w:rsidR="003547CC" w:rsidRDefault="001E5562" w:rsidP="00A70B7F">
      <w:pPr>
        <w:ind w:firstLine="720"/>
        <w:jc w:val="both"/>
        <w:rPr>
          <w:rFonts w:eastAsia="Times New Roman" w:cs="Times New Roman"/>
          <w:szCs w:val="24"/>
        </w:rPr>
      </w:pPr>
      <w:r>
        <w:rPr>
          <w:rFonts w:eastAsia="Times New Roman" w:cs="Times New Roman"/>
          <w:szCs w:val="24"/>
        </w:rPr>
        <w:lastRenderedPageBreak/>
        <w:t xml:space="preserve">The dark red streets have a higher “Zen Score” value which means they are more stressful. On the other hand, </w:t>
      </w:r>
      <w:r w:rsidR="00AC6189">
        <w:rPr>
          <w:rFonts w:eastAsia="Times New Roman" w:cs="Times New Roman"/>
          <w:szCs w:val="24"/>
        </w:rPr>
        <w:t xml:space="preserve">the blue edges are streets with a low “Zen Score”, meaning they are less stressful. </w:t>
      </w:r>
    </w:p>
    <w:p w:rsidR="00EE7646" w:rsidRDefault="00EE7646" w:rsidP="00EE7646">
      <w:pPr>
        <w:pStyle w:val="SecondOrderSubheading"/>
        <w:jc w:val="both"/>
        <w:rPr>
          <w:rFonts w:cs="Times New Roman"/>
        </w:rPr>
      </w:pPr>
    </w:p>
    <w:p w:rsidR="00EE7646" w:rsidRDefault="00EE7646" w:rsidP="00EE7646">
      <w:pPr>
        <w:pStyle w:val="SecondOrderSubheading"/>
        <w:jc w:val="both"/>
        <w:rPr>
          <w:rFonts w:cs="Times New Roman"/>
        </w:rPr>
      </w:pPr>
      <w:r>
        <w:rPr>
          <w:rFonts w:cs="Times New Roman"/>
        </w:rPr>
        <w:t>A.2</w:t>
      </w:r>
      <w:r>
        <w:rPr>
          <w:rFonts w:cs="Times New Roman"/>
        </w:rPr>
        <w:t xml:space="preserve">) </w:t>
      </w:r>
      <w:r>
        <w:rPr>
          <w:rFonts w:cs="Times New Roman"/>
        </w:rPr>
        <w:t>Real Lif</w:t>
      </w:r>
      <w:r>
        <w:rPr>
          <w:rFonts w:cs="Times New Roman"/>
        </w:rPr>
        <w:t>e</w:t>
      </w:r>
      <w:r>
        <w:rPr>
          <w:rFonts w:cs="Times New Roman"/>
        </w:rPr>
        <w:t xml:space="preserve"> Example</w:t>
      </w:r>
    </w:p>
    <w:p w:rsidR="00EE7646" w:rsidRDefault="00EE7646" w:rsidP="00EE7646">
      <w:pPr>
        <w:ind w:firstLine="720"/>
        <w:jc w:val="both"/>
        <w:rPr>
          <w:rFonts w:eastAsia="Times New Roman" w:cs="Times New Roman"/>
          <w:szCs w:val="24"/>
        </w:rPr>
      </w:pPr>
      <w:r>
        <w:rPr>
          <w:rFonts w:eastAsia="Times New Roman" w:cs="Times New Roman"/>
          <w:szCs w:val="24"/>
        </w:rPr>
        <w:t xml:space="preserve">Once the Zen Score system was verified, the next step consisted of testing the main framework by asking it to suggest Zen Routes. </w:t>
      </w:r>
      <w:r>
        <w:rPr>
          <w:rFonts w:eastAsia="Times New Roman" w:cs="Times New Roman"/>
          <w:szCs w:val="24"/>
        </w:rPr>
        <w:t>Figure Y shows two routes from a specific origin to a destination. The yellow route displays the fastest route possible and the green route shows the “Zen Route”.</w:t>
      </w:r>
    </w:p>
    <w:p w:rsidR="004A120D" w:rsidRDefault="004A120D" w:rsidP="00A70B7F">
      <w:pPr>
        <w:pStyle w:val="FirstOrderSubheading"/>
        <w:jc w:val="both"/>
        <w:rPr>
          <w:rFonts w:eastAsia="Times New Roman" w:cs="Times New Roman"/>
          <w:b w:val="0"/>
          <w:i/>
          <w:szCs w:val="24"/>
          <w:u w:val="single"/>
        </w:rPr>
      </w:pPr>
      <w:r w:rsidRPr="00AA662A">
        <w:rPr>
          <w:rFonts w:eastAsia="Times New Roman" w:cs="Times New Roman"/>
          <w:b w:val="0"/>
          <w:i/>
          <w:noProof/>
          <w:szCs w:val="24"/>
        </w:rPr>
        <w:drawing>
          <wp:inline distT="0" distB="0" distL="0" distR="0">
            <wp:extent cx="5943600" cy="4646295"/>
            <wp:effectExtent l="0" t="0" r="0" b="1905"/>
            <wp:docPr id="6" name="Picture 6" descr="C:\Users\jpdom_000\AppData\Local\Microsoft\Windows\INetCache\Content.Word\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dom_000\AppData\Local\Microsoft\Windows\INetCache\Content.Word\ZenRoute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46295"/>
                    </a:xfrm>
                    <a:prstGeom prst="rect">
                      <a:avLst/>
                    </a:prstGeom>
                    <a:noFill/>
                    <a:ln>
                      <a:noFill/>
                    </a:ln>
                  </pic:spPr>
                </pic:pic>
              </a:graphicData>
            </a:graphic>
          </wp:inline>
        </w:drawing>
      </w:r>
    </w:p>
    <w:p w:rsidR="00A70B7F" w:rsidRDefault="00A70B7F" w:rsidP="00A70B7F">
      <w:pPr>
        <w:pStyle w:val="FirstOrderSubheading"/>
        <w:jc w:val="both"/>
        <w:rPr>
          <w:rFonts w:eastAsia="Times New Roman" w:cs="Times New Roman"/>
          <w:b w:val="0"/>
          <w:i/>
          <w:szCs w:val="24"/>
          <w:u w:val="single"/>
        </w:rPr>
      </w:pPr>
      <w:r>
        <w:rPr>
          <w:rFonts w:eastAsia="Times New Roman" w:cs="Times New Roman"/>
          <w:b w:val="0"/>
          <w:i/>
          <w:szCs w:val="24"/>
          <w:u w:val="single"/>
        </w:rPr>
        <w:t>Figure Y) Difference in routes:</w:t>
      </w:r>
    </w:p>
    <w:p w:rsidR="00F54987" w:rsidRDefault="00AB0048" w:rsidP="00EE7646">
      <w:pPr>
        <w:ind w:firstLine="720"/>
        <w:jc w:val="both"/>
        <w:rPr>
          <w:rFonts w:eastAsia="Times New Roman" w:cs="Times New Roman"/>
          <w:szCs w:val="24"/>
        </w:rPr>
      </w:pPr>
      <w:r>
        <w:rPr>
          <w:rFonts w:eastAsia="Times New Roman" w:cs="Times New Roman"/>
          <w:szCs w:val="24"/>
        </w:rPr>
        <w:lastRenderedPageBreak/>
        <w:t>The “Zen Route is calculated using the shortest path algorithm and the “Zen Scores” attached to each edge.</w:t>
      </w:r>
      <w:r w:rsidR="00ED46F7">
        <w:rPr>
          <w:rFonts w:eastAsia="Times New Roman" w:cs="Times New Roman"/>
          <w:szCs w:val="24"/>
        </w:rPr>
        <w:t xml:space="preserve"> As previously described, the algorithm goes through every possible option to find the “Zen Route” which is the route with the lowest “Zen Score”. </w:t>
      </w:r>
      <w:r w:rsidR="00AF0C1D">
        <w:rPr>
          <w:rFonts w:eastAsia="Times New Roman" w:cs="Times New Roman"/>
          <w:szCs w:val="24"/>
        </w:rPr>
        <w:t xml:space="preserve"> In this case, the </w:t>
      </w:r>
      <w:r w:rsidR="00FC4219">
        <w:rPr>
          <w:rFonts w:eastAsia="Times New Roman" w:cs="Times New Roman"/>
          <w:szCs w:val="24"/>
        </w:rPr>
        <w:t>algorithm tries to find a route that avoids the red segments as much as possible since those segments represent streets highly congested. At the same time, the algorithm tries to keep the time as close as the fastest route.</w:t>
      </w:r>
    </w:p>
    <w:p w:rsidR="00AB0048" w:rsidRPr="00D92331" w:rsidRDefault="00AB0048" w:rsidP="00AB0048">
      <w:pPr>
        <w:jc w:val="both"/>
        <w:rPr>
          <w:rFonts w:eastAsia="Times New Roman" w:cs="Times New Roman"/>
          <w:i/>
          <w:szCs w:val="24"/>
          <w:u w:val="single"/>
        </w:rPr>
      </w:pPr>
      <w:r>
        <w:rPr>
          <w:rFonts w:eastAsia="Times New Roman" w:cs="Times New Roman"/>
          <w:i/>
          <w:szCs w:val="24"/>
          <w:u w:val="single"/>
        </w:rPr>
        <w:t>Table Z</w:t>
      </w:r>
      <w:r w:rsidRPr="00D92331">
        <w:rPr>
          <w:rFonts w:eastAsia="Times New Roman" w:cs="Times New Roman"/>
          <w:i/>
          <w:szCs w:val="24"/>
          <w:u w:val="single"/>
        </w:rPr>
        <w:t>: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AB0048" w:rsidTr="00A60F0C">
        <w:trPr>
          <w:trHeight w:val="288"/>
          <w:jc w:val="center"/>
        </w:trPr>
        <w:tc>
          <w:tcPr>
            <w:tcW w:w="2337" w:type="dxa"/>
            <w:vAlign w:val="center"/>
          </w:tcPr>
          <w:p w:rsidR="00AB0048" w:rsidRPr="009F7C84" w:rsidRDefault="00AB0048" w:rsidP="00A60F0C">
            <w:pPr>
              <w:jc w:val="center"/>
              <w:rPr>
                <w:rFonts w:cs="Times New Roman"/>
              </w:rPr>
            </w:pPr>
            <w:r>
              <w:rPr>
                <w:rFonts w:cs="Times New Roman"/>
              </w:rPr>
              <w:t>Route</w:t>
            </w:r>
          </w:p>
        </w:tc>
        <w:tc>
          <w:tcPr>
            <w:tcW w:w="2338" w:type="dxa"/>
            <w:vAlign w:val="center"/>
          </w:tcPr>
          <w:p w:rsidR="00AB0048" w:rsidRPr="009F7C84" w:rsidRDefault="00AB0048" w:rsidP="00A60F0C">
            <w:pPr>
              <w:jc w:val="center"/>
              <w:rPr>
                <w:rFonts w:cs="Times New Roman"/>
              </w:rPr>
            </w:pPr>
            <w:r w:rsidRPr="009F7C84">
              <w:rPr>
                <w:rFonts w:cs="Times New Roman"/>
              </w:rPr>
              <w:t>Zenness</w:t>
            </w:r>
          </w:p>
        </w:tc>
        <w:tc>
          <w:tcPr>
            <w:tcW w:w="2337" w:type="dxa"/>
            <w:vAlign w:val="center"/>
          </w:tcPr>
          <w:p w:rsidR="00AB0048" w:rsidRPr="009F7C84" w:rsidRDefault="00AB0048" w:rsidP="00A60F0C">
            <w:pPr>
              <w:jc w:val="center"/>
              <w:rPr>
                <w:rFonts w:cs="Times New Roman"/>
              </w:rPr>
            </w:pPr>
            <w:r w:rsidRPr="009F7C84">
              <w:rPr>
                <w:rFonts w:cs="Times New Roman"/>
              </w:rPr>
              <w:t>Time</w:t>
            </w:r>
            <w:r w:rsidR="002D79B7">
              <w:rPr>
                <w:rFonts w:cs="Times New Roman"/>
              </w:rPr>
              <w:t xml:space="preserve"> (min)</w:t>
            </w:r>
          </w:p>
        </w:tc>
      </w:tr>
      <w:tr w:rsidR="00AB0048" w:rsidTr="00A60F0C">
        <w:trPr>
          <w:trHeight w:val="288"/>
          <w:jc w:val="center"/>
        </w:trPr>
        <w:tc>
          <w:tcPr>
            <w:tcW w:w="2337" w:type="dxa"/>
            <w:vAlign w:val="center"/>
          </w:tcPr>
          <w:p w:rsidR="00AB0048" w:rsidRPr="009F7C84" w:rsidRDefault="00AB0048" w:rsidP="00A60F0C">
            <w:pPr>
              <w:jc w:val="center"/>
              <w:rPr>
                <w:rFonts w:cs="Times New Roman"/>
              </w:rPr>
            </w:pPr>
            <w:r>
              <w:rPr>
                <w:rFonts w:cs="Times New Roman"/>
              </w:rPr>
              <w:t>Zen Route</w:t>
            </w:r>
          </w:p>
        </w:tc>
        <w:tc>
          <w:tcPr>
            <w:tcW w:w="2338" w:type="dxa"/>
            <w:vAlign w:val="center"/>
          </w:tcPr>
          <w:p w:rsidR="00AB0048" w:rsidRPr="003B46F5" w:rsidRDefault="00AB0048" w:rsidP="00A60F0C">
            <w:pPr>
              <w:jc w:val="center"/>
              <w:rPr>
                <w:rFonts w:cs="Times New Roman"/>
              </w:rPr>
            </w:pPr>
            <w:r>
              <w:rPr>
                <w:rFonts w:cs="Times New Roman"/>
              </w:rPr>
              <w:t>964.374</w:t>
            </w:r>
          </w:p>
        </w:tc>
        <w:tc>
          <w:tcPr>
            <w:tcW w:w="2337" w:type="dxa"/>
            <w:vAlign w:val="center"/>
          </w:tcPr>
          <w:p w:rsidR="00AB0048" w:rsidRPr="003B46F5" w:rsidRDefault="002D79B7" w:rsidP="00A60F0C">
            <w:pPr>
              <w:jc w:val="center"/>
              <w:rPr>
                <w:rFonts w:cs="Times New Roman"/>
              </w:rPr>
            </w:pPr>
            <w:r>
              <w:rPr>
                <w:rFonts w:cs="Times New Roman"/>
              </w:rPr>
              <w:t>27.2000</w:t>
            </w:r>
          </w:p>
        </w:tc>
      </w:tr>
      <w:tr w:rsidR="00AB0048" w:rsidTr="00A60F0C">
        <w:trPr>
          <w:trHeight w:val="288"/>
          <w:jc w:val="center"/>
        </w:trPr>
        <w:tc>
          <w:tcPr>
            <w:tcW w:w="2337" w:type="dxa"/>
            <w:vAlign w:val="center"/>
          </w:tcPr>
          <w:p w:rsidR="00AB0048" w:rsidRPr="009F7C84" w:rsidRDefault="00AB0048" w:rsidP="00A60F0C">
            <w:pPr>
              <w:jc w:val="center"/>
              <w:rPr>
                <w:rFonts w:cs="Times New Roman"/>
              </w:rPr>
            </w:pPr>
            <w:r>
              <w:rPr>
                <w:rFonts w:cs="Times New Roman"/>
              </w:rPr>
              <w:t>Fastest Route</w:t>
            </w:r>
          </w:p>
        </w:tc>
        <w:tc>
          <w:tcPr>
            <w:tcW w:w="2338" w:type="dxa"/>
            <w:vAlign w:val="center"/>
          </w:tcPr>
          <w:p w:rsidR="00AB0048" w:rsidRPr="003B46F5" w:rsidRDefault="00AB0048" w:rsidP="00A60F0C">
            <w:pPr>
              <w:jc w:val="center"/>
              <w:rPr>
                <w:rFonts w:cs="Times New Roman"/>
              </w:rPr>
            </w:pPr>
            <w:r>
              <w:rPr>
                <w:rFonts w:cs="Times New Roman"/>
              </w:rPr>
              <w:t>1499.053</w:t>
            </w:r>
          </w:p>
        </w:tc>
        <w:tc>
          <w:tcPr>
            <w:tcW w:w="2337" w:type="dxa"/>
            <w:vAlign w:val="center"/>
          </w:tcPr>
          <w:p w:rsidR="00AB0048" w:rsidRPr="003B46F5" w:rsidRDefault="002D79B7" w:rsidP="00A60F0C">
            <w:pPr>
              <w:jc w:val="center"/>
              <w:rPr>
                <w:rFonts w:cs="Times New Roman"/>
              </w:rPr>
            </w:pPr>
            <w:r>
              <w:rPr>
                <w:rFonts w:cs="Times New Roman"/>
              </w:rPr>
              <w:t>27.1833</w:t>
            </w:r>
          </w:p>
        </w:tc>
      </w:tr>
      <w:tr w:rsidR="00AB0048" w:rsidTr="00A60F0C">
        <w:trPr>
          <w:trHeight w:val="288"/>
          <w:jc w:val="center"/>
        </w:trPr>
        <w:tc>
          <w:tcPr>
            <w:tcW w:w="2337" w:type="dxa"/>
            <w:vAlign w:val="center"/>
          </w:tcPr>
          <w:p w:rsidR="00AB0048" w:rsidRPr="009F7C84" w:rsidRDefault="00AB0048" w:rsidP="00A60F0C">
            <w:pPr>
              <w:jc w:val="center"/>
              <w:rPr>
                <w:rFonts w:cs="Times New Roman"/>
              </w:rPr>
            </w:pPr>
            <w:r>
              <w:rPr>
                <w:rFonts w:cs="Times New Roman"/>
              </w:rPr>
              <w:t>Difference</w:t>
            </w:r>
          </w:p>
        </w:tc>
        <w:tc>
          <w:tcPr>
            <w:tcW w:w="2338" w:type="dxa"/>
            <w:vAlign w:val="center"/>
          </w:tcPr>
          <w:p w:rsidR="00AB0048" w:rsidRPr="003B46F5" w:rsidRDefault="00AB0048" w:rsidP="00A60F0C">
            <w:pPr>
              <w:jc w:val="center"/>
              <w:rPr>
                <w:rFonts w:cs="Times New Roman"/>
              </w:rPr>
            </w:pPr>
            <w:r>
              <w:rPr>
                <w:rFonts w:cs="Times New Roman"/>
              </w:rPr>
              <w:t>534.679</w:t>
            </w:r>
          </w:p>
        </w:tc>
        <w:tc>
          <w:tcPr>
            <w:tcW w:w="2337" w:type="dxa"/>
            <w:vAlign w:val="center"/>
          </w:tcPr>
          <w:p w:rsidR="00AB0048" w:rsidRPr="003B46F5" w:rsidRDefault="006D0CC6" w:rsidP="00A60F0C">
            <w:pPr>
              <w:jc w:val="center"/>
              <w:rPr>
                <w:rFonts w:cs="Times New Roman"/>
              </w:rPr>
            </w:pPr>
            <w:r>
              <w:rPr>
                <w:rFonts w:cs="Times New Roman"/>
              </w:rPr>
              <w:t>0.016</w:t>
            </w:r>
            <w:r w:rsidR="002D79B7">
              <w:rPr>
                <w:rFonts w:cs="Times New Roman"/>
              </w:rPr>
              <w:t>7</w:t>
            </w:r>
          </w:p>
        </w:tc>
      </w:tr>
    </w:tbl>
    <w:p w:rsidR="00AB0048" w:rsidRPr="00DB2DCD" w:rsidRDefault="00390C26" w:rsidP="001C4D33">
      <w:pPr>
        <w:jc w:val="both"/>
        <w:rPr>
          <w:rFonts w:cs="Times New Roman"/>
        </w:rPr>
      </w:pPr>
      <w:r>
        <w:rPr>
          <w:rFonts w:cs="Times New Roman"/>
        </w:rPr>
        <w:tab/>
        <w:t xml:space="preserve">As it can be observed in Table Z, the algorithm is able to find a route that differs in time by less than a minute when compared to the fastest route, but offers a significantly lower value </w:t>
      </w:r>
      <w:r w:rsidR="00853C48">
        <w:rPr>
          <w:rFonts w:cs="Times New Roman"/>
        </w:rPr>
        <w:t>of zenness.</w:t>
      </w:r>
      <w:r w:rsidR="00035633">
        <w:rPr>
          <w:rFonts w:cs="Times New Roman"/>
        </w:rPr>
        <w:t xml:space="preserve"> This validates the main framework of the application.</w:t>
      </w:r>
      <w:bookmarkStart w:id="0" w:name="_GoBack"/>
      <w:bookmarkEnd w:id="0"/>
    </w:p>
    <w:p w:rsidR="00F54987" w:rsidRPr="00DB2DCD" w:rsidRDefault="00F54987">
      <w:pPr>
        <w:spacing w:after="160" w:line="259" w:lineRule="auto"/>
        <w:rPr>
          <w:rFonts w:cs="Times New Roman"/>
        </w:rPr>
      </w:pPr>
      <w:r w:rsidRPr="00DB2DCD">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IV</w:t>
      </w:r>
    </w:p>
    <w:p w:rsidR="00F54987" w:rsidRPr="00DB2DCD" w:rsidRDefault="00F54987" w:rsidP="00F54987">
      <w:pPr>
        <w:pStyle w:val="MajorHeading"/>
        <w:rPr>
          <w:rFonts w:cs="Times New Roman"/>
        </w:rPr>
      </w:pPr>
      <w:r w:rsidRPr="00DB2DCD">
        <w:rPr>
          <w:rFonts w:cs="Times New Roman"/>
        </w:rPr>
        <w:t>Conclusion</w:t>
      </w:r>
    </w:p>
    <w:p w:rsidR="005A2F0E" w:rsidRDefault="005A2F0E" w:rsidP="005A2F0E">
      <w:pPr>
        <w:pStyle w:val="FirstOrderSubheading"/>
        <w:jc w:val="both"/>
        <w:rPr>
          <w:rFonts w:cs="Times New Roman"/>
        </w:rPr>
      </w:pPr>
      <w:r>
        <w:rPr>
          <w:rFonts w:cs="Times New Roman"/>
        </w:rPr>
        <w:t xml:space="preserve">A.) </w:t>
      </w:r>
      <w:r w:rsidR="00C7756E">
        <w:rPr>
          <w:rFonts w:cs="Times New Roman"/>
        </w:rPr>
        <w:t>Additional Applications</w:t>
      </w:r>
    </w:p>
    <w:p w:rsidR="004303BE" w:rsidRPr="004303BE" w:rsidRDefault="004303BE" w:rsidP="005A2F0E">
      <w:pPr>
        <w:pStyle w:val="FirstOrderSubheading"/>
        <w:jc w:val="both"/>
        <w:rPr>
          <w:rFonts w:cs="Times New Roman"/>
          <w:b w:val="0"/>
        </w:rPr>
      </w:pPr>
      <w:r>
        <w:rPr>
          <w:rFonts w:cs="Times New Roman"/>
        </w:rPr>
        <w:tab/>
      </w:r>
      <w:r>
        <w:rPr>
          <w:rFonts w:cs="Times New Roman"/>
          <w:b w:val="0"/>
        </w:rPr>
        <w:t>Although “Zenness” was the main focus of the application, the main framework could be used to implement other features or separate applications. Some of these examples are shown in the next sections:</w:t>
      </w:r>
    </w:p>
    <w:p w:rsidR="005A2F0E" w:rsidRDefault="00C7756E" w:rsidP="005A2F0E">
      <w:pPr>
        <w:pStyle w:val="SecondOrderSubheading"/>
        <w:jc w:val="both"/>
        <w:rPr>
          <w:rFonts w:cs="Times New Roman"/>
        </w:rPr>
      </w:pPr>
      <w:r>
        <w:rPr>
          <w:rFonts w:cs="Times New Roman"/>
        </w:rPr>
        <w:t>A.1) Safe Route</w:t>
      </w:r>
    </w:p>
    <w:p w:rsidR="00CE4699" w:rsidRDefault="00CE4699" w:rsidP="005A2F0E">
      <w:pPr>
        <w:pStyle w:val="SecondOrderSubheading"/>
        <w:jc w:val="both"/>
        <w:rPr>
          <w:rFonts w:cs="Times New Roman"/>
          <w:i w:val="0"/>
        </w:rPr>
      </w:pPr>
      <w:r>
        <w:rPr>
          <w:rFonts w:cs="Times New Roman"/>
          <w:i w:val="0"/>
        </w:rPr>
        <w:tab/>
      </w:r>
      <w:r w:rsidR="00805AB3">
        <w:rPr>
          <w:rFonts w:cs="Times New Roman"/>
          <w:i w:val="0"/>
        </w:rPr>
        <w:t xml:space="preserve">With a similar mechanism as the Zen Route, a safe route application can be implemented where the main goal is to give the users directions to a destination the safest way possible. Navigation application often only focus on the time it takes to get to a destination but are not as responsive to accidents, natural events, and safety in general. A safe route application could focus on updating the routes as safety information is acquired. This could include but not be limited to: frozen roads, snow, roads under water, car accidents, debris on the road, wildlife, and even long road segments without a gas station or access to help. </w:t>
      </w:r>
    </w:p>
    <w:p w:rsidR="00757809" w:rsidRPr="00CE4699" w:rsidRDefault="00757809" w:rsidP="005A2F0E">
      <w:pPr>
        <w:pStyle w:val="SecondOrderSubheading"/>
        <w:jc w:val="both"/>
        <w:rPr>
          <w:rFonts w:cs="Times New Roman"/>
          <w:i w:val="0"/>
        </w:rPr>
      </w:pPr>
    </w:p>
    <w:p w:rsidR="00C7756E" w:rsidRDefault="00C7756E" w:rsidP="005A2F0E">
      <w:pPr>
        <w:pStyle w:val="SecondOrderSubheading"/>
        <w:jc w:val="both"/>
        <w:rPr>
          <w:rFonts w:cs="Times New Roman"/>
        </w:rPr>
      </w:pPr>
      <w:r>
        <w:rPr>
          <w:rFonts w:cs="Times New Roman"/>
        </w:rPr>
        <w:t>A.2) Scenic Route</w:t>
      </w:r>
    </w:p>
    <w:p w:rsidR="000005EF"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to see areas of natural or cultural beauty. With the help of image processing and user feedback, a scenic route feature can use the Zen Route main framework to rate different routes and choose the one that bests balances the parameters input by the user. </w:t>
      </w:r>
      <w:r w:rsidR="004F3960">
        <w:rPr>
          <w:rFonts w:cs="Times New Roman"/>
          <w:i w:val="0"/>
        </w:rPr>
        <w:t>In addition, machine learning could help with improving the type of scenic routes each user enjoys.</w:t>
      </w:r>
    </w:p>
    <w:p w:rsidR="00246EC8" w:rsidRDefault="00246EC8" w:rsidP="005A2F0E">
      <w:pPr>
        <w:pStyle w:val="SecondOrderSubheading"/>
        <w:jc w:val="both"/>
        <w:rPr>
          <w:rFonts w:cs="Times New Roman"/>
          <w:i w:val="0"/>
        </w:rPr>
      </w:pPr>
    </w:p>
    <w:p w:rsidR="004F5117" w:rsidRPr="00354A73" w:rsidRDefault="004F5117" w:rsidP="005A2F0E">
      <w:pPr>
        <w:pStyle w:val="SecondOrderSubheading"/>
        <w:jc w:val="both"/>
        <w:rPr>
          <w:rFonts w:cs="Times New Roman"/>
          <w:i w:val="0"/>
        </w:rPr>
      </w:pPr>
    </w:p>
    <w:p w:rsidR="00C7756E" w:rsidRPr="00DB2DCD" w:rsidRDefault="008C5263" w:rsidP="005A2F0E">
      <w:pPr>
        <w:pStyle w:val="SecondOrderSubheading"/>
        <w:jc w:val="both"/>
        <w:rPr>
          <w:rFonts w:cs="Times New Roman"/>
        </w:rPr>
      </w:pPr>
      <w:r>
        <w:rPr>
          <w:rFonts w:cs="Times New Roman"/>
        </w:rPr>
        <w:lastRenderedPageBreak/>
        <w:t>A.3) Car Insurance</w:t>
      </w:r>
    </w:p>
    <w:p w:rsidR="0084638A" w:rsidRDefault="00475B3B" w:rsidP="009A6A74">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instance, males under 25 pay more for car insurance than men above that age. Although the age brackets are based on statistics from other drivers in that age bracket, not every driver is the same. A feature could give car insurance companies information such as what kind of routes the driver takes, how safe the driver drives, the</w:t>
      </w:r>
      <w:r w:rsidR="0063300F">
        <w:rPr>
          <w:rFonts w:eastAsia="Times New Roman" w:cs="Times New Roman"/>
          <w:szCs w:val="24"/>
        </w:rPr>
        <w:t xml:space="preserve"> times the driver usually drives</w:t>
      </w:r>
      <w:r w:rsidR="008C5263">
        <w:rPr>
          <w:rFonts w:eastAsia="Times New Roman" w:cs="Times New Roman"/>
          <w:szCs w:val="24"/>
        </w:rPr>
        <w:t xml:space="preserve">, etc… This could help drivers by getting better insurance rates since they have data that proves the type of drivers they are. </w:t>
      </w:r>
    </w:p>
    <w:p w:rsidR="00CA1CBE" w:rsidRDefault="00CA1CBE" w:rsidP="00CA1CBE">
      <w:pPr>
        <w:pStyle w:val="FirstOrderSubheading"/>
        <w:jc w:val="both"/>
        <w:rPr>
          <w:rFonts w:cs="Times New Roman"/>
        </w:rPr>
      </w:pPr>
      <w:r>
        <w:rPr>
          <w:rFonts w:cs="Times New Roman"/>
        </w:rPr>
        <w:t xml:space="preserve">B.) </w:t>
      </w:r>
      <w:r w:rsidR="00EF66FC">
        <w:rPr>
          <w:rFonts w:cs="Times New Roman"/>
        </w:rPr>
        <w:t>Future Work</w:t>
      </w:r>
    </w:p>
    <w:p w:rsidR="00AD298A" w:rsidRPr="00DB2DCD" w:rsidRDefault="00AD298A" w:rsidP="00AD298A">
      <w:pPr>
        <w:pStyle w:val="SecondOrderSubheading"/>
        <w:jc w:val="both"/>
        <w:rPr>
          <w:rFonts w:cs="Times New Roman"/>
        </w:rPr>
      </w:pPr>
      <w:r>
        <w:rPr>
          <w:rFonts w:cs="Times New Roman"/>
        </w:rPr>
        <w:t>B.1</w:t>
      </w:r>
      <w:r>
        <w:rPr>
          <w:rFonts w:cs="Times New Roman"/>
        </w:rPr>
        <w:t xml:space="preserve">) </w:t>
      </w:r>
      <w:r>
        <w:rPr>
          <w:rFonts w:cs="Times New Roman"/>
        </w:rPr>
        <w:t>Human Subject Testing</w:t>
      </w:r>
    </w:p>
    <w:p w:rsidR="006030CF" w:rsidRDefault="00EF66FC" w:rsidP="00AD298A">
      <w:pPr>
        <w:spacing w:after="160"/>
        <w:ind w:firstLine="720"/>
        <w:jc w:val="both"/>
        <w:rPr>
          <w:rFonts w:cs="Times New Roman"/>
        </w:rPr>
      </w:pPr>
      <w:r>
        <w:rPr>
          <w:rFonts w:cs="Times New Roman"/>
        </w:rPr>
        <w:t xml:space="preserve">With the completion of the main framework of the application and the </w:t>
      </w:r>
      <w:r w:rsidR="009A6A74">
        <w:rPr>
          <w:rFonts w:cs="Times New Roman"/>
        </w:rPr>
        <w:t>simulation testing</w:t>
      </w:r>
      <w:r w:rsidR="00AD298A">
        <w:rPr>
          <w:rFonts w:cs="Times New Roman"/>
        </w:rPr>
        <w:t xml:space="preserve"> delivering the expected results, the next step would be to begin human subject testing. </w:t>
      </w:r>
      <w:r w:rsidR="00540F32">
        <w:rPr>
          <w:rFonts w:cs="Times New Roman"/>
        </w:rPr>
        <w:t>So far all the testing has been done through simulation. Testing the application while actually driving would verify the stress from congestion is less when driving using a Zen Route</w:t>
      </w:r>
      <w:r w:rsidR="00356A25">
        <w:rPr>
          <w:rFonts w:cs="Times New Roman"/>
        </w:rPr>
        <w:t xml:space="preserve">. Different routes with the same origin and destination points could be tested in order to compare the stress generated by driving each one. This results could then be compared to the results provided by the simulation testing in order to validate them. </w:t>
      </w:r>
    </w:p>
    <w:p w:rsidR="0050480D" w:rsidRDefault="00540F32" w:rsidP="00AD298A">
      <w:pPr>
        <w:spacing w:after="160"/>
        <w:ind w:firstLine="720"/>
        <w:jc w:val="both"/>
        <w:rPr>
          <w:rFonts w:cs="Times New Roman"/>
        </w:rPr>
      </w:pPr>
      <w:r>
        <w:rPr>
          <w:rFonts w:cs="Times New Roman"/>
        </w:rPr>
        <w:t>In addition, human subject testing could potentially provide a real life value to the Zen Score. Cur</w:t>
      </w:r>
      <w:r w:rsidR="002D54F0">
        <w:rPr>
          <w:rFonts w:cs="Times New Roman"/>
        </w:rPr>
        <w:t>rently, the Zen Score does not have any units or meaning in real life, it is a number used for comparison. However, by driving through the Zen Routes and looking at the Zen Score each route has, it can be easier to see the difference between a high Zen Score and a low Zen Score</w:t>
      </w:r>
      <w:r w:rsidR="002B5489">
        <w:rPr>
          <w:rFonts w:cs="Times New Roman"/>
        </w:rPr>
        <w:t xml:space="preserve"> which would provide information about</w:t>
      </w:r>
      <w:r w:rsidR="009C3DD1">
        <w:rPr>
          <w:rFonts w:cs="Times New Roman"/>
        </w:rPr>
        <w:t xml:space="preserve"> how much stress increases as the Zen Score increases</w:t>
      </w:r>
      <w:r w:rsidR="002D54F0">
        <w:rPr>
          <w:rFonts w:cs="Times New Roman"/>
        </w:rPr>
        <w:t>.</w:t>
      </w:r>
    </w:p>
    <w:p w:rsidR="009A6A74" w:rsidRDefault="0050480D" w:rsidP="00AD298A">
      <w:pPr>
        <w:spacing w:after="160"/>
        <w:ind w:firstLine="720"/>
        <w:jc w:val="both"/>
        <w:rPr>
          <w:rFonts w:cs="Times New Roman"/>
        </w:rPr>
      </w:pPr>
      <w:r>
        <w:rPr>
          <w:rFonts w:cs="Times New Roman"/>
        </w:rPr>
        <w:t>Lastly, with human subject testing the weight mechanism, which finds the ideal weight used for the routes for each</w:t>
      </w:r>
      <w:r w:rsidR="009C3DD1">
        <w:rPr>
          <w:rFonts w:cs="Times New Roman"/>
        </w:rPr>
        <w:t xml:space="preserve"> </w:t>
      </w:r>
      <w:r>
        <w:rPr>
          <w:rFonts w:cs="Times New Roman"/>
        </w:rPr>
        <w:t xml:space="preserve">user, could be verified. </w:t>
      </w:r>
      <w:r w:rsidR="00852070">
        <w:rPr>
          <w:rFonts w:cs="Times New Roman"/>
        </w:rPr>
        <w:t xml:space="preserve">Since the routes would be tested in real time, </w:t>
      </w:r>
      <w:r w:rsidR="00852070">
        <w:rPr>
          <w:rFonts w:cs="Times New Roman"/>
        </w:rPr>
        <w:lastRenderedPageBreak/>
        <w:t>the users could provide direct feedback to see which routes were enjoyable and which ones were not. T</w:t>
      </w:r>
      <w:r w:rsidR="005F7BCB">
        <w:rPr>
          <w:rFonts w:cs="Times New Roman"/>
        </w:rPr>
        <w:t xml:space="preserve">his data would make the ideal weight for that user for precise which would result in more accurate route suggestions. </w:t>
      </w:r>
      <w:r w:rsidR="002D54F0">
        <w:rPr>
          <w:rFonts w:cs="Times New Roman"/>
        </w:rPr>
        <w:t xml:space="preserve"> </w:t>
      </w:r>
    </w:p>
    <w:p w:rsidR="00F54987" w:rsidRPr="00DB2DCD" w:rsidRDefault="00F54987" w:rsidP="00CA1CBE">
      <w:pPr>
        <w:spacing w:after="160"/>
        <w:ind w:left="720" w:hanging="720"/>
        <w:jc w:val="both"/>
        <w:rPr>
          <w:rFonts w:cs="Times New Roman"/>
        </w:rPr>
      </w:pPr>
      <w:r w:rsidRPr="00DB2DCD">
        <w:rPr>
          <w:rFonts w:cs="Times New Roman"/>
        </w:rPr>
        <w:br w:type="page"/>
      </w:r>
    </w:p>
    <w:p w:rsidR="00F54987" w:rsidRPr="00DB2DCD" w:rsidRDefault="00CA5D04" w:rsidP="00801350">
      <w:pPr>
        <w:pStyle w:val="MajorHeading"/>
        <w:rPr>
          <w:rFonts w:cs="Times New Roman"/>
        </w:rPr>
      </w:pPr>
      <w:r w:rsidRPr="00DB2DCD">
        <w:rPr>
          <w:rFonts w:cs="Times New Roman"/>
        </w:rPr>
        <w:lastRenderedPageBreak/>
        <w:t>References</w:t>
      </w:r>
    </w:p>
    <w:p w:rsidR="00DB24E7" w:rsidRPr="00DB2DCD"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B24E7" w:rsidRPr="00DB2DCD" w:rsidRDefault="00DB24E7" w:rsidP="00801350">
      <w:pPr>
        <w:spacing w:before="240" w:after="240" w:line="320" w:lineRule="exact"/>
        <w:rPr>
          <w:rFonts w:eastAsia="Times New Roman" w:cs="Times New Roman"/>
          <w:szCs w:val="24"/>
        </w:rPr>
      </w:pPr>
      <w:r w:rsidRPr="00DB2DCD">
        <w:rPr>
          <w:rFonts w:eastAsia="Times New Roman" w:cs="Times New Roman"/>
          <w:szCs w:val="24"/>
        </w:rPr>
        <w:t>[2] Novaco, Raymond W., and Oscar Gonzalez I. Commuting and Well-being. Rep. Irvine: University of California, N/A. Print.</w:t>
      </w:r>
    </w:p>
    <w:p w:rsidR="00F54987" w:rsidRPr="00DB2DCD" w:rsidRDefault="00DB24E7" w:rsidP="00801350">
      <w:pPr>
        <w:spacing w:before="240" w:after="240" w:line="320" w:lineRule="exact"/>
        <w:rPr>
          <w:rFonts w:cs="Times New Roman"/>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5A2F8C" w:rsidRPr="00DB2DCD"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r w:rsidRPr="00DB2DCD">
        <w:rPr>
          <w:rFonts w:cs="Times New Roman"/>
          <w:szCs w:val="24"/>
          <w:shd w:val="clear" w:color="auto" w:fill="FFFFFF"/>
        </w:rPr>
        <w:t>Nuha A. S. Alwan,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A13ED0" w:rsidRPr="00DB2DCD" w:rsidRDefault="00A13ED0" w:rsidP="00801350">
      <w:pPr>
        <w:spacing w:before="240" w:after="240" w:line="320" w:lineRule="exact"/>
        <w:rPr>
          <w:rFonts w:cs="Times New Roman"/>
        </w:rPr>
      </w:pPr>
      <w:r w:rsidRPr="00DB2DCD">
        <w:rPr>
          <w:rFonts w:cs="Times New Roman"/>
        </w:rPr>
        <w:t>[5] Why do we perceive logarithmically? Significance, Vol. 10, No. 1. (1 February 2013), pp. 28-31, Lav R. Varshney, John Z. Sun</w:t>
      </w: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2565E2" w:rsidRPr="00DB2DCD" w:rsidRDefault="002565E2">
      <w:pPr>
        <w:spacing w:after="160" w:line="259" w:lineRule="auto"/>
        <w:rPr>
          <w:rFonts w:cs="Times New Roman"/>
          <w:sz w:val="26"/>
          <w:szCs w:val="26"/>
          <w:shd w:val="clear" w:color="auto" w:fill="FFFFFF"/>
        </w:rPr>
      </w:pPr>
    </w:p>
    <w:p w:rsidR="00801350" w:rsidRPr="00DB2DCD" w:rsidRDefault="00801350" w:rsidP="00F54987">
      <w:pPr>
        <w:pStyle w:val="MajorHeading"/>
        <w:rPr>
          <w:rFonts w:cs="Times New Roman"/>
        </w:rPr>
      </w:pPr>
    </w:p>
    <w:p w:rsidR="00F54987" w:rsidRPr="00DB2DCD" w:rsidRDefault="00EF7BDF" w:rsidP="00F54987">
      <w:pPr>
        <w:pStyle w:val="MajorHeading"/>
        <w:rPr>
          <w:rFonts w:cs="Times New Roman"/>
        </w:rPr>
      </w:pPr>
      <w:r w:rsidRPr="00DB2DCD">
        <w:rPr>
          <w:rFonts w:cs="Times New Roman"/>
        </w:rPr>
        <w:lastRenderedPageBreak/>
        <w:t>Appendix</w:t>
      </w:r>
      <w:r w:rsidR="00F54987" w:rsidRPr="00DB2DCD">
        <w:rPr>
          <w:rFonts w:cs="Times New Roman"/>
        </w:rPr>
        <w:t xml:space="preserve"> (</w:t>
      </w:r>
      <w:r w:rsidRPr="00DB2DCD">
        <w:rPr>
          <w:rFonts w:cs="Times New Roman"/>
        </w:rPr>
        <w:t xml:space="preserve">THIS PAGE IS </w:t>
      </w:r>
      <w:r w:rsidR="00F54987" w:rsidRPr="00DB2DCD">
        <w:rPr>
          <w:rFonts w:cs="Times New Roman"/>
        </w:rPr>
        <w:t>optional)</w:t>
      </w:r>
    </w:p>
    <w:p w:rsidR="00AB7B38" w:rsidRPr="00DB2DCD" w:rsidRDefault="00AB7B38" w:rsidP="00AB7B38">
      <w:pPr>
        <w:pStyle w:val="FirstOrderSubheading"/>
        <w:numPr>
          <w:ilvl w:val="0"/>
          <w:numId w:val="3"/>
        </w:numPr>
        <w:jc w:val="both"/>
        <w:rPr>
          <w:rFonts w:cs="Times New Roman"/>
        </w:rPr>
      </w:pPr>
      <w:r w:rsidRPr="00DB2DCD">
        <w:rPr>
          <w:rFonts w:cs="Times New Roman"/>
        </w:rPr>
        <w:t>Code Platform: Python / Networkx</w:t>
      </w:r>
      <w:r w:rsidR="00E84352" w:rsidRPr="00DB2DCD">
        <w:rPr>
          <w:rFonts w:cs="Times New Roman"/>
        </w:rPr>
        <w:t xml:space="preserve"> / OSM</w:t>
      </w:r>
    </w:p>
    <w:p w:rsidR="00AB7B38" w:rsidRPr="00DB2DCD" w:rsidRDefault="00AB7B38" w:rsidP="00AB7B38">
      <w:pPr>
        <w:pStyle w:val="MajorHeading"/>
        <w:ind w:left="720"/>
        <w:jc w:val="left"/>
        <w:rPr>
          <w:rFonts w:cs="Times New Roman"/>
        </w:rPr>
      </w:pPr>
    </w:p>
    <w:sectPr w:rsidR="00AB7B38"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936" w:rsidRDefault="002C5936" w:rsidP="00B23C68">
      <w:pPr>
        <w:spacing w:line="240" w:lineRule="auto"/>
      </w:pPr>
      <w:r>
        <w:separator/>
      </w:r>
    </w:p>
  </w:endnote>
  <w:endnote w:type="continuationSeparator" w:id="0">
    <w:p w:rsidR="002C5936" w:rsidRDefault="002C5936"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EF66FC" w:rsidRDefault="00EF66FC" w:rsidP="00B23C68">
        <w:pPr>
          <w:pStyle w:val="Footer"/>
          <w:jc w:val="center"/>
        </w:pPr>
        <w:r>
          <w:fldChar w:fldCharType="begin"/>
        </w:r>
        <w:r>
          <w:instrText xml:space="preserve"> PAGE   \* MERGEFORMAT </w:instrText>
        </w:r>
        <w:r>
          <w:fldChar w:fldCharType="separate"/>
        </w:r>
        <w:r w:rsidR="00035633">
          <w:rPr>
            <w:noProof/>
          </w:rPr>
          <w:t>28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936" w:rsidRDefault="002C5936" w:rsidP="00B23C68">
      <w:pPr>
        <w:spacing w:line="240" w:lineRule="auto"/>
      </w:pPr>
      <w:r>
        <w:separator/>
      </w:r>
    </w:p>
  </w:footnote>
  <w:footnote w:type="continuationSeparator" w:id="0">
    <w:p w:rsidR="002C5936" w:rsidRDefault="002C5936"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34B0"/>
    <w:rsid w:val="00003CBB"/>
    <w:rsid w:val="00031C1F"/>
    <w:rsid w:val="00035633"/>
    <w:rsid w:val="00040F28"/>
    <w:rsid w:val="000511FD"/>
    <w:rsid w:val="00060404"/>
    <w:rsid w:val="000700E2"/>
    <w:rsid w:val="00083F9B"/>
    <w:rsid w:val="00095A50"/>
    <w:rsid w:val="000B4099"/>
    <w:rsid w:val="000B5835"/>
    <w:rsid w:val="000C4378"/>
    <w:rsid w:val="000C589E"/>
    <w:rsid w:val="000D16DC"/>
    <w:rsid w:val="000D7FDD"/>
    <w:rsid w:val="000F4CDE"/>
    <w:rsid w:val="000F4D42"/>
    <w:rsid w:val="000F52C9"/>
    <w:rsid w:val="00121BE7"/>
    <w:rsid w:val="001321CA"/>
    <w:rsid w:val="001660B2"/>
    <w:rsid w:val="00183969"/>
    <w:rsid w:val="001B3FA5"/>
    <w:rsid w:val="001B607A"/>
    <w:rsid w:val="001C4D33"/>
    <w:rsid w:val="001D1576"/>
    <w:rsid w:val="001D3156"/>
    <w:rsid w:val="001E5562"/>
    <w:rsid w:val="001E63AB"/>
    <w:rsid w:val="00207918"/>
    <w:rsid w:val="00216926"/>
    <w:rsid w:val="00246EC8"/>
    <w:rsid w:val="002521B6"/>
    <w:rsid w:val="002565E2"/>
    <w:rsid w:val="002624C3"/>
    <w:rsid w:val="0028286C"/>
    <w:rsid w:val="002B5489"/>
    <w:rsid w:val="002C07BB"/>
    <w:rsid w:val="002C2D96"/>
    <w:rsid w:val="002C5936"/>
    <w:rsid w:val="002D54F0"/>
    <w:rsid w:val="002D79B7"/>
    <w:rsid w:val="00307A9C"/>
    <w:rsid w:val="00314B76"/>
    <w:rsid w:val="003252A9"/>
    <w:rsid w:val="00346B12"/>
    <w:rsid w:val="003547CC"/>
    <w:rsid w:val="00354A73"/>
    <w:rsid w:val="00356A25"/>
    <w:rsid w:val="00357EDD"/>
    <w:rsid w:val="003637EA"/>
    <w:rsid w:val="00363DEE"/>
    <w:rsid w:val="00363FDC"/>
    <w:rsid w:val="00377DF6"/>
    <w:rsid w:val="00381E4F"/>
    <w:rsid w:val="003873DE"/>
    <w:rsid w:val="00390C26"/>
    <w:rsid w:val="00392E10"/>
    <w:rsid w:val="003B46F5"/>
    <w:rsid w:val="003B603D"/>
    <w:rsid w:val="003B7499"/>
    <w:rsid w:val="003D0BA2"/>
    <w:rsid w:val="003E76DD"/>
    <w:rsid w:val="003F5237"/>
    <w:rsid w:val="00414ABB"/>
    <w:rsid w:val="004303BE"/>
    <w:rsid w:val="00465656"/>
    <w:rsid w:val="00465692"/>
    <w:rsid w:val="00467D29"/>
    <w:rsid w:val="00475B3B"/>
    <w:rsid w:val="00477D6A"/>
    <w:rsid w:val="00484C47"/>
    <w:rsid w:val="004A120D"/>
    <w:rsid w:val="004A6D00"/>
    <w:rsid w:val="004D519E"/>
    <w:rsid w:val="004E28FE"/>
    <w:rsid w:val="004E4CC0"/>
    <w:rsid w:val="004F3960"/>
    <w:rsid w:val="004F5117"/>
    <w:rsid w:val="0050480D"/>
    <w:rsid w:val="005154CE"/>
    <w:rsid w:val="005235C1"/>
    <w:rsid w:val="005250E9"/>
    <w:rsid w:val="0053091C"/>
    <w:rsid w:val="00534163"/>
    <w:rsid w:val="00534187"/>
    <w:rsid w:val="00535F77"/>
    <w:rsid w:val="00540F32"/>
    <w:rsid w:val="00544CE4"/>
    <w:rsid w:val="00546E5E"/>
    <w:rsid w:val="00580EA7"/>
    <w:rsid w:val="005854B4"/>
    <w:rsid w:val="005907CD"/>
    <w:rsid w:val="005A2F0E"/>
    <w:rsid w:val="005A2F8C"/>
    <w:rsid w:val="005C19D9"/>
    <w:rsid w:val="005C5837"/>
    <w:rsid w:val="005C5C46"/>
    <w:rsid w:val="005F1ED2"/>
    <w:rsid w:val="005F2DDE"/>
    <w:rsid w:val="005F7BCB"/>
    <w:rsid w:val="006030CF"/>
    <w:rsid w:val="00623ED7"/>
    <w:rsid w:val="0063300F"/>
    <w:rsid w:val="00637456"/>
    <w:rsid w:val="00657017"/>
    <w:rsid w:val="00672EA6"/>
    <w:rsid w:val="00673D3C"/>
    <w:rsid w:val="00674228"/>
    <w:rsid w:val="00675B98"/>
    <w:rsid w:val="00684F00"/>
    <w:rsid w:val="006904D8"/>
    <w:rsid w:val="006935BF"/>
    <w:rsid w:val="006962EA"/>
    <w:rsid w:val="006A0FB5"/>
    <w:rsid w:val="006A66FE"/>
    <w:rsid w:val="006A711D"/>
    <w:rsid w:val="006B7C63"/>
    <w:rsid w:val="006C636F"/>
    <w:rsid w:val="006D0CC6"/>
    <w:rsid w:val="006E297B"/>
    <w:rsid w:val="006E4493"/>
    <w:rsid w:val="0070068A"/>
    <w:rsid w:val="0070569D"/>
    <w:rsid w:val="007339E9"/>
    <w:rsid w:val="00734DFB"/>
    <w:rsid w:val="00740C52"/>
    <w:rsid w:val="00757809"/>
    <w:rsid w:val="00757D91"/>
    <w:rsid w:val="007736F5"/>
    <w:rsid w:val="00785304"/>
    <w:rsid w:val="00790F8D"/>
    <w:rsid w:val="007A0359"/>
    <w:rsid w:val="007B6666"/>
    <w:rsid w:val="007D19BD"/>
    <w:rsid w:val="007D1A0E"/>
    <w:rsid w:val="007D624F"/>
    <w:rsid w:val="007D720F"/>
    <w:rsid w:val="007E5F84"/>
    <w:rsid w:val="007E68F6"/>
    <w:rsid w:val="007F1918"/>
    <w:rsid w:val="00801350"/>
    <w:rsid w:val="00805AB3"/>
    <w:rsid w:val="008218F4"/>
    <w:rsid w:val="0082344A"/>
    <w:rsid w:val="0084638A"/>
    <w:rsid w:val="00852070"/>
    <w:rsid w:val="00853C48"/>
    <w:rsid w:val="00860214"/>
    <w:rsid w:val="0088369E"/>
    <w:rsid w:val="00897DA0"/>
    <w:rsid w:val="008A448B"/>
    <w:rsid w:val="008A57D2"/>
    <w:rsid w:val="008B5672"/>
    <w:rsid w:val="008C15A3"/>
    <w:rsid w:val="008C5263"/>
    <w:rsid w:val="008C54A5"/>
    <w:rsid w:val="008D2291"/>
    <w:rsid w:val="008D3CC2"/>
    <w:rsid w:val="008D7989"/>
    <w:rsid w:val="008F153E"/>
    <w:rsid w:val="008F2BA1"/>
    <w:rsid w:val="00902226"/>
    <w:rsid w:val="00907059"/>
    <w:rsid w:val="00910632"/>
    <w:rsid w:val="00921E85"/>
    <w:rsid w:val="009376D5"/>
    <w:rsid w:val="00971988"/>
    <w:rsid w:val="00976F2F"/>
    <w:rsid w:val="009872D9"/>
    <w:rsid w:val="0099054D"/>
    <w:rsid w:val="009A4C9B"/>
    <w:rsid w:val="009A6A74"/>
    <w:rsid w:val="009B335E"/>
    <w:rsid w:val="009B462A"/>
    <w:rsid w:val="009C3DD1"/>
    <w:rsid w:val="009C6945"/>
    <w:rsid w:val="009E23EF"/>
    <w:rsid w:val="009F7C84"/>
    <w:rsid w:val="00A023EA"/>
    <w:rsid w:val="00A0389D"/>
    <w:rsid w:val="00A06C12"/>
    <w:rsid w:val="00A107E3"/>
    <w:rsid w:val="00A11435"/>
    <w:rsid w:val="00A13CB3"/>
    <w:rsid w:val="00A13ED0"/>
    <w:rsid w:val="00A248F9"/>
    <w:rsid w:val="00A44FCC"/>
    <w:rsid w:val="00A510BF"/>
    <w:rsid w:val="00A57176"/>
    <w:rsid w:val="00A60F0C"/>
    <w:rsid w:val="00A70B7F"/>
    <w:rsid w:val="00A743CC"/>
    <w:rsid w:val="00AA662A"/>
    <w:rsid w:val="00AB0048"/>
    <w:rsid w:val="00AB7B38"/>
    <w:rsid w:val="00AC6189"/>
    <w:rsid w:val="00AD298A"/>
    <w:rsid w:val="00AD4293"/>
    <w:rsid w:val="00AF0C1D"/>
    <w:rsid w:val="00AF10BA"/>
    <w:rsid w:val="00B077BA"/>
    <w:rsid w:val="00B230F6"/>
    <w:rsid w:val="00B23C68"/>
    <w:rsid w:val="00B2575E"/>
    <w:rsid w:val="00B30CA2"/>
    <w:rsid w:val="00B3483C"/>
    <w:rsid w:val="00B4102C"/>
    <w:rsid w:val="00B65515"/>
    <w:rsid w:val="00B71E4D"/>
    <w:rsid w:val="00BC5E8E"/>
    <w:rsid w:val="00BD358A"/>
    <w:rsid w:val="00BD570B"/>
    <w:rsid w:val="00C30227"/>
    <w:rsid w:val="00C33E3E"/>
    <w:rsid w:val="00C50B5E"/>
    <w:rsid w:val="00C52B77"/>
    <w:rsid w:val="00C57BAC"/>
    <w:rsid w:val="00C7756E"/>
    <w:rsid w:val="00C95D6E"/>
    <w:rsid w:val="00CA1CBE"/>
    <w:rsid w:val="00CA5ADF"/>
    <w:rsid w:val="00CA5D04"/>
    <w:rsid w:val="00CD3F50"/>
    <w:rsid w:val="00CE4699"/>
    <w:rsid w:val="00CE6239"/>
    <w:rsid w:val="00D054F3"/>
    <w:rsid w:val="00D21562"/>
    <w:rsid w:val="00D36954"/>
    <w:rsid w:val="00D555C5"/>
    <w:rsid w:val="00D61216"/>
    <w:rsid w:val="00D62A81"/>
    <w:rsid w:val="00D749EF"/>
    <w:rsid w:val="00D75672"/>
    <w:rsid w:val="00D92331"/>
    <w:rsid w:val="00DB24E7"/>
    <w:rsid w:val="00DB2DCD"/>
    <w:rsid w:val="00DB69AD"/>
    <w:rsid w:val="00DD4E2E"/>
    <w:rsid w:val="00DD5D31"/>
    <w:rsid w:val="00DD6313"/>
    <w:rsid w:val="00DE1286"/>
    <w:rsid w:val="00DF36EB"/>
    <w:rsid w:val="00DF50AD"/>
    <w:rsid w:val="00E21CD9"/>
    <w:rsid w:val="00E41A48"/>
    <w:rsid w:val="00E56459"/>
    <w:rsid w:val="00E569BE"/>
    <w:rsid w:val="00E61A9B"/>
    <w:rsid w:val="00E747AB"/>
    <w:rsid w:val="00E82439"/>
    <w:rsid w:val="00E84352"/>
    <w:rsid w:val="00E9754E"/>
    <w:rsid w:val="00ED1301"/>
    <w:rsid w:val="00ED46F7"/>
    <w:rsid w:val="00EE7646"/>
    <w:rsid w:val="00EF66FC"/>
    <w:rsid w:val="00EF7BDF"/>
    <w:rsid w:val="00F01949"/>
    <w:rsid w:val="00F1118C"/>
    <w:rsid w:val="00F14ACA"/>
    <w:rsid w:val="00F17016"/>
    <w:rsid w:val="00F54987"/>
    <w:rsid w:val="00F55C32"/>
    <w:rsid w:val="00F63C3A"/>
    <w:rsid w:val="00FA59C5"/>
    <w:rsid w:val="00FB69E2"/>
    <w:rsid w:val="00FC4219"/>
    <w:rsid w:val="00FC6B21"/>
    <w:rsid w:val="00FD2F77"/>
    <w:rsid w:val="00FD3863"/>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7E68F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213812448">
      <w:bodyDiv w:val="1"/>
      <w:marLeft w:val="0"/>
      <w:marRight w:val="0"/>
      <w:marTop w:val="0"/>
      <w:marBottom w:val="0"/>
      <w:divBdr>
        <w:top w:val="none" w:sz="0" w:space="0" w:color="auto"/>
        <w:left w:val="none" w:sz="0" w:space="0" w:color="auto"/>
        <w:bottom w:val="none" w:sz="0" w:space="0" w:color="auto"/>
        <w:right w:val="none" w:sz="0" w:space="0" w:color="auto"/>
      </w:divBdr>
      <w:divsChild>
        <w:div w:id="2129623727">
          <w:marLeft w:val="0"/>
          <w:marRight w:val="0"/>
          <w:marTop w:val="0"/>
          <w:marBottom w:val="0"/>
          <w:divBdr>
            <w:top w:val="none" w:sz="0" w:space="0" w:color="auto"/>
            <w:left w:val="none" w:sz="0" w:space="0" w:color="auto"/>
            <w:bottom w:val="none" w:sz="0" w:space="0" w:color="auto"/>
            <w:right w:val="none" w:sz="0" w:space="0" w:color="auto"/>
          </w:divBdr>
        </w:div>
      </w:divsChild>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 w:id="1599942189">
      <w:bodyDiv w:val="1"/>
      <w:marLeft w:val="0"/>
      <w:marRight w:val="0"/>
      <w:marTop w:val="0"/>
      <w:marBottom w:val="0"/>
      <w:divBdr>
        <w:top w:val="none" w:sz="0" w:space="0" w:color="auto"/>
        <w:left w:val="none" w:sz="0" w:space="0" w:color="auto"/>
        <w:bottom w:val="none" w:sz="0" w:space="0" w:color="auto"/>
        <w:right w:val="none" w:sz="0" w:space="0" w:color="auto"/>
      </w:divBdr>
      <w:divsChild>
        <w:div w:id="392892319">
          <w:marLeft w:val="0"/>
          <w:marRight w:val="0"/>
          <w:marTop w:val="0"/>
          <w:marBottom w:val="0"/>
          <w:divBdr>
            <w:top w:val="none" w:sz="0" w:space="0" w:color="auto"/>
            <w:left w:val="none" w:sz="0" w:space="0" w:color="auto"/>
            <w:bottom w:val="none" w:sz="0" w:space="0" w:color="auto"/>
            <w:right w:val="none" w:sz="0" w:space="0" w:color="auto"/>
          </w:divBdr>
        </w:div>
      </w:divsChild>
    </w:div>
    <w:div w:id="2120369314">
      <w:bodyDiv w:val="1"/>
      <w:marLeft w:val="0"/>
      <w:marRight w:val="0"/>
      <w:marTop w:val="0"/>
      <w:marBottom w:val="0"/>
      <w:divBdr>
        <w:top w:val="none" w:sz="0" w:space="0" w:color="auto"/>
        <w:left w:val="none" w:sz="0" w:space="0" w:color="auto"/>
        <w:bottom w:val="none" w:sz="0" w:space="0" w:color="auto"/>
        <w:right w:val="none" w:sz="0" w:space="0" w:color="auto"/>
      </w:divBdr>
      <w:divsChild>
        <w:div w:id="146483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911A9"/>
    <w:rsid w:val="000E34DD"/>
    <w:rsid w:val="001725A7"/>
    <w:rsid w:val="002B431A"/>
    <w:rsid w:val="00331E2B"/>
    <w:rsid w:val="00370967"/>
    <w:rsid w:val="004944CC"/>
    <w:rsid w:val="0050061C"/>
    <w:rsid w:val="006474AA"/>
    <w:rsid w:val="0074617D"/>
    <w:rsid w:val="008014D9"/>
    <w:rsid w:val="0081634E"/>
    <w:rsid w:val="00966A96"/>
    <w:rsid w:val="00AE1AFD"/>
    <w:rsid w:val="00B23A55"/>
    <w:rsid w:val="00C86FCF"/>
    <w:rsid w:val="00C872D1"/>
    <w:rsid w:val="00D43A15"/>
    <w:rsid w:val="00E23E2B"/>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E2B"/>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CEF6048-BBEC-4A18-977F-1BF6CEB5B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31</Pages>
  <Words>4827</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Pablo Dominguez</cp:lastModifiedBy>
  <cp:revision>36</cp:revision>
  <dcterms:created xsi:type="dcterms:W3CDTF">2017-04-07T01:41:00Z</dcterms:created>
  <dcterms:modified xsi:type="dcterms:W3CDTF">2017-04-09T02:55:00Z</dcterms:modified>
</cp:coreProperties>
</file>