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F0D" w:rsidRPr="00505C73" w:rsidRDefault="002A6103" w:rsidP="002A6103">
      <w:pPr>
        <w:pStyle w:val="Title"/>
        <w:jc w:val="center"/>
        <w:rPr>
          <w:b/>
        </w:rPr>
      </w:pPr>
      <w:r w:rsidRPr="00505C73">
        <w:rPr>
          <w:b/>
        </w:rPr>
        <w:t xml:space="preserve">How to use Bootstrap to Create Responsive Inline </w:t>
      </w:r>
      <w:r w:rsidR="00DF0992" w:rsidRPr="00505C73">
        <w:rPr>
          <w:b/>
        </w:rPr>
        <w:t xml:space="preserve">Navigation </w:t>
      </w:r>
      <w:r w:rsidRPr="00505C73">
        <w:rPr>
          <w:b/>
        </w:rPr>
        <w:t>Button Groups</w:t>
      </w:r>
      <w:r w:rsidR="00272F35" w:rsidRPr="00505C73">
        <w:rPr>
          <w:b/>
        </w:rPr>
        <w:t xml:space="preserve"> </w:t>
      </w:r>
    </w:p>
    <w:p w:rsidR="002A6103" w:rsidRDefault="002A6103" w:rsidP="002A6103"/>
    <w:p w:rsidR="002A6103" w:rsidRDefault="002A6103" w:rsidP="002A6103"/>
    <w:p w:rsidR="002A6103" w:rsidRDefault="002A6103" w:rsidP="002A6103"/>
    <w:p w:rsidR="002A6103" w:rsidRPr="00505C73" w:rsidRDefault="002A6103" w:rsidP="002A6103">
      <w:pPr>
        <w:jc w:val="center"/>
      </w:pPr>
      <w:r w:rsidRPr="00505C73">
        <w:t>Prepared for:</w:t>
      </w:r>
    </w:p>
    <w:p w:rsidR="002A6103" w:rsidRPr="00505C73" w:rsidRDefault="002A6103" w:rsidP="002A6103">
      <w:pPr>
        <w:jc w:val="center"/>
      </w:pPr>
      <w:r w:rsidRPr="00505C73">
        <w:t xml:space="preserve"> Web Development Students</w:t>
      </w:r>
    </w:p>
    <w:p w:rsidR="002A6103" w:rsidRDefault="002A6103" w:rsidP="002A6103"/>
    <w:p w:rsidR="002A6103" w:rsidRPr="00505C73" w:rsidRDefault="002A6103" w:rsidP="002A6103">
      <w:pPr>
        <w:jc w:val="center"/>
      </w:pPr>
      <w:r w:rsidRPr="00505C73">
        <w:t>Prepared by:</w:t>
      </w:r>
    </w:p>
    <w:p w:rsidR="002A6103" w:rsidRPr="00505C73" w:rsidRDefault="002A6103" w:rsidP="002A6103">
      <w:pPr>
        <w:jc w:val="center"/>
      </w:pPr>
      <w:r w:rsidRPr="00505C73">
        <w:t xml:space="preserve"> Jason Roundy</w:t>
      </w:r>
    </w:p>
    <w:p w:rsidR="002A6103" w:rsidRDefault="002A6103" w:rsidP="002A6103">
      <w:pPr>
        <w:jc w:val="center"/>
      </w:pPr>
    </w:p>
    <w:p w:rsidR="002A6103" w:rsidRDefault="002A6103" w:rsidP="002A6103">
      <w:pPr>
        <w:jc w:val="center"/>
      </w:pPr>
      <w:r w:rsidRPr="00505C73">
        <w:t>November 29, 2016</w:t>
      </w:r>
    </w:p>
    <w:p w:rsidR="00B66D02" w:rsidRDefault="00B66D02" w:rsidP="00B66D02"/>
    <w:p w:rsidR="00B66D02" w:rsidRPr="00505C73" w:rsidRDefault="00B66D02" w:rsidP="00B66D02">
      <w:r>
        <w:rPr>
          <w:noProof/>
        </w:rPr>
        <w:drawing>
          <wp:inline distT="0" distB="0" distL="0" distR="0">
            <wp:extent cx="5868219"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Example.PNG"/>
                    <pic:cNvPicPr/>
                  </pic:nvPicPr>
                  <pic:blipFill>
                    <a:blip r:embed="rId8">
                      <a:extLst>
                        <a:ext uri="{28A0092B-C50C-407E-A947-70E740481C1C}">
                          <a14:useLocalDpi xmlns:a14="http://schemas.microsoft.com/office/drawing/2010/main" val="0"/>
                        </a:ext>
                      </a:extLst>
                    </a:blip>
                    <a:stretch>
                      <a:fillRect/>
                    </a:stretch>
                  </pic:blipFill>
                  <pic:spPr>
                    <a:xfrm>
                      <a:off x="0" y="0"/>
                      <a:ext cx="5868219" cy="3353268"/>
                    </a:xfrm>
                    <a:prstGeom prst="rect">
                      <a:avLst/>
                    </a:prstGeom>
                  </pic:spPr>
                </pic:pic>
              </a:graphicData>
            </a:graphic>
          </wp:inline>
        </w:drawing>
      </w:r>
    </w:p>
    <w:p w:rsidR="00B66D02" w:rsidRDefault="00B66D02" w:rsidP="00724340"/>
    <w:p w:rsidR="00B66D02" w:rsidRDefault="00B66D02" w:rsidP="00724340">
      <w:pPr>
        <w:sectPr w:rsidR="00B66D02">
          <w:pgSz w:w="12240" w:h="15840"/>
          <w:pgMar w:top="1440" w:right="1440" w:bottom="1440" w:left="1440" w:header="720" w:footer="720" w:gutter="0"/>
          <w:cols w:space="720"/>
          <w:docGrid w:linePitch="360"/>
        </w:sectPr>
      </w:pPr>
    </w:p>
    <w:p w:rsidR="00DF3C07" w:rsidRDefault="00E8360C" w:rsidP="00E8360C">
      <w:r>
        <w:lastRenderedPageBreak/>
        <w:t xml:space="preserve">This handbook is for students, and </w:t>
      </w:r>
      <w:r w:rsidR="005B2B34">
        <w:t>web developers,</w:t>
      </w:r>
      <w:r>
        <w:t xml:space="preserve"> to </w:t>
      </w:r>
      <w:r w:rsidR="005B2B34">
        <w:t xml:space="preserve">help </w:t>
      </w:r>
      <w:r>
        <w:t>create responsive inline</w:t>
      </w:r>
      <w:r w:rsidR="005E0DCF">
        <w:t xml:space="preserve"> navigation</w:t>
      </w:r>
      <w:r>
        <w:t xml:space="preserve"> button groups, on a webpage</w:t>
      </w:r>
      <w:r w:rsidR="005B2B34">
        <w:t xml:space="preserve"> using Bootstrap</w:t>
      </w:r>
      <w:r>
        <w:t>. Bootstrap is an HTML, CSS, and JavaScript framework for developing responsive mobile first web projects. Using Bootstrap can be confusing, and time consuming at first, but this handbook will ease some of your fears. A mixture of Bootstrap classes with HTML style attribute</w:t>
      </w:r>
      <w:r w:rsidR="00E1543F">
        <w:t>s</w:t>
      </w:r>
      <w:r>
        <w:t>, including percentage widths and a margin, create noti</w:t>
      </w:r>
      <w:r w:rsidR="00CB0E38">
        <w:t xml:space="preserve">ceable buttons that line up and </w:t>
      </w:r>
      <w:r>
        <w:t xml:space="preserve">respond to the screen size. </w:t>
      </w:r>
      <w:r w:rsidR="00643295">
        <w:t>You should already know basic HTML, and CSS, to set</w:t>
      </w:r>
      <w:r w:rsidR="00BE6F9F">
        <w:t xml:space="preserve"> </w:t>
      </w:r>
      <w:r w:rsidR="00643295">
        <w:t>up and style webpages.</w:t>
      </w:r>
    </w:p>
    <w:p w:rsidR="00E8360C" w:rsidRDefault="00E8360C" w:rsidP="00B66D02">
      <w:pPr>
        <w:pStyle w:val="Heading2"/>
      </w:pPr>
      <w:bookmarkStart w:id="0" w:name="_Toc469479870"/>
      <w:r>
        <w:t>WHAT YOU WILL LEARN FROM THIS HANDBOOK</w:t>
      </w:r>
      <w:bookmarkEnd w:id="0"/>
    </w:p>
    <w:p w:rsidR="00122219" w:rsidRDefault="00A26BC5" w:rsidP="00E8360C">
      <w:r>
        <w:t xml:space="preserve">You will create buttons for first, previous, next, and last records. </w:t>
      </w:r>
      <w:r w:rsidR="00E8360C">
        <w:t>Th</w:t>
      </w:r>
      <w:r w:rsidR="00D61D4A">
        <w:t>is</w:t>
      </w:r>
      <w:r w:rsidR="00E8360C">
        <w:t xml:space="preserve"> tutorial will show </w:t>
      </w:r>
      <w:r w:rsidR="0040797F">
        <w:t xml:space="preserve">the </w:t>
      </w:r>
      <w:r w:rsidR="00E27C6E">
        <w:t>requirements</w:t>
      </w:r>
      <w:r w:rsidR="0040797F">
        <w:t xml:space="preserve"> needed to use Bootstrap,</w:t>
      </w:r>
      <w:r w:rsidR="009C6EC0">
        <w:t xml:space="preserve"> and</w:t>
      </w:r>
      <w:r w:rsidR="00E8360C">
        <w:t xml:space="preserve"> how to set up a fluid bootstrap container. Next, you </w:t>
      </w:r>
      <w:r w:rsidR="00386274">
        <w:t>will</w:t>
      </w:r>
      <w:r w:rsidR="00E8360C">
        <w:t xml:space="preserve"> set up four database navigation buttons with Bootstrap classes, and inline HTML style </w:t>
      </w:r>
      <w:r w:rsidR="00386274">
        <w:t>attributes</w:t>
      </w:r>
      <w:r w:rsidR="00E8360C">
        <w:t xml:space="preserve">. You will be able to take this information and change it to suit other button groups by changing key things like the value attribute text, button width percentage, and button margins. </w:t>
      </w:r>
    </w:p>
    <w:p w:rsidR="00DF3C07" w:rsidRPr="00505C73" w:rsidRDefault="00DF3C07" w:rsidP="00DF3C07">
      <w:pPr>
        <w:pStyle w:val="Heading2"/>
      </w:pPr>
      <w:bookmarkStart w:id="1" w:name="_Toc469479871"/>
      <w:r w:rsidRPr="00505C73">
        <w:t>WHAT YOU NEED TO GET STARTED</w:t>
      </w:r>
      <w:bookmarkEnd w:id="1"/>
    </w:p>
    <w:p w:rsidR="00DF3C07" w:rsidRDefault="00DF3C07" w:rsidP="00DF3C07">
      <w:r>
        <w:t>You are required to have a webpage with head tag elements for responsive scaling and Bootstrap files</w:t>
      </w:r>
      <w:r w:rsidRPr="00505C73">
        <w:t xml:space="preserve">. Check out </w:t>
      </w:r>
      <w:hyperlink r:id="rId9" w:history="1">
        <w:r w:rsidRPr="00505C73">
          <w:rPr>
            <w:rStyle w:val="Hyperlink"/>
          </w:rPr>
          <w:t>getbootstrap.com/getting-started/</w:t>
        </w:r>
      </w:hyperlink>
      <w:r w:rsidRPr="00505C73">
        <w:t xml:space="preserve"> (</w:t>
      </w:r>
      <w:r>
        <w:t>“</w:t>
      </w:r>
      <w:r w:rsidRPr="00505C73">
        <w:t>Getting Started</w:t>
      </w:r>
      <w:r>
        <w:t>”</w:t>
      </w:r>
      <w:r w:rsidRPr="00505C73">
        <w:t>, n.d.)</w:t>
      </w:r>
      <w:r>
        <w:t>,</w:t>
      </w:r>
      <w:r w:rsidRPr="00505C73">
        <w:t xml:space="preserve"> for the latest links and scripts to copy into your document. Otherwise, use the tag information </w:t>
      </w:r>
      <w:r>
        <w:t>from</w:t>
      </w:r>
      <w:r w:rsidRPr="00505C73">
        <w:t xml:space="preserve"> the image below.</w:t>
      </w:r>
      <w:r>
        <w:t xml:space="preserve"> </w:t>
      </w:r>
    </w:p>
    <w:p w:rsidR="00DF3C07" w:rsidRPr="00505C73" w:rsidRDefault="00DF3C07" w:rsidP="00DF3C07">
      <w:r>
        <w:t>First, you</w:t>
      </w:r>
      <w:r w:rsidRPr="00505C73">
        <w:t xml:space="preserve"> need to set up the following items:</w:t>
      </w:r>
    </w:p>
    <w:p w:rsidR="00DF3C07" w:rsidRPr="00505C73" w:rsidRDefault="00DF3C07" w:rsidP="00DF3C07">
      <w:pPr>
        <w:pStyle w:val="ListParagraph"/>
        <w:numPr>
          <w:ilvl w:val="0"/>
          <w:numId w:val="4"/>
        </w:numPr>
        <w:spacing w:line="360" w:lineRule="auto"/>
      </w:pPr>
      <w:r w:rsidRPr="00505C73">
        <w:t xml:space="preserve">HTML webpage </w:t>
      </w:r>
    </w:p>
    <w:p w:rsidR="00DF3C07" w:rsidRPr="00505C73" w:rsidRDefault="00DF3C07" w:rsidP="00DF3C07">
      <w:pPr>
        <w:pStyle w:val="ListParagraph"/>
        <w:numPr>
          <w:ilvl w:val="0"/>
          <w:numId w:val="4"/>
        </w:numPr>
        <w:spacing w:line="360" w:lineRule="auto"/>
      </w:pPr>
      <w:r w:rsidRPr="00505C73">
        <w:t xml:space="preserve">Meta tag with viewport information for a responsive </w:t>
      </w:r>
      <w:r>
        <w:t>design</w:t>
      </w:r>
    </w:p>
    <w:p w:rsidR="00DF3C07" w:rsidRPr="00505C73" w:rsidRDefault="00DF3C07" w:rsidP="00DF3C07">
      <w:pPr>
        <w:pStyle w:val="ListParagraph"/>
        <w:numPr>
          <w:ilvl w:val="0"/>
          <w:numId w:val="4"/>
        </w:numPr>
        <w:spacing w:line="360" w:lineRule="auto"/>
      </w:pPr>
      <w:r>
        <w:t>Bootstrap’s min.css link</w:t>
      </w:r>
    </w:p>
    <w:p w:rsidR="00DF3C07" w:rsidRPr="00505C73" w:rsidRDefault="00F212FD" w:rsidP="00DF3C07">
      <w:pPr>
        <w:pStyle w:val="ListParagraph"/>
        <w:numPr>
          <w:ilvl w:val="0"/>
          <w:numId w:val="4"/>
        </w:numPr>
        <w:spacing w:line="360" w:lineRule="auto"/>
      </w:pPr>
      <w:r w:rsidRPr="00505C73">
        <w:rPr>
          <w:noProof/>
        </w:rPr>
        <w:drawing>
          <wp:anchor distT="0" distB="0" distL="114300" distR="114300" simplePos="0" relativeHeight="251662336" behindDoc="0" locked="0" layoutInCell="1" allowOverlap="1" wp14:anchorId="180C78AA" wp14:editId="317DD1AC">
            <wp:simplePos x="0" y="0"/>
            <wp:positionH relativeFrom="margin">
              <wp:align>right</wp:align>
            </wp:positionH>
            <wp:positionV relativeFrom="paragraph">
              <wp:posOffset>309880</wp:posOffset>
            </wp:positionV>
            <wp:extent cx="5543550" cy="19716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HeadElementwithBootstrap.PNG"/>
                    <pic:cNvPicPr/>
                  </pic:nvPicPr>
                  <pic:blipFill>
                    <a:blip r:embed="rId10">
                      <a:extLst>
                        <a:ext uri="{28A0092B-C50C-407E-A947-70E740481C1C}">
                          <a14:useLocalDpi xmlns:a14="http://schemas.microsoft.com/office/drawing/2010/main" val="0"/>
                        </a:ext>
                      </a:extLst>
                    </a:blip>
                    <a:stretch>
                      <a:fillRect/>
                    </a:stretch>
                  </pic:blipFill>
                  <pic:spPr>
                    <a:xfrm>
                      <a:off x="0" y="0"/>
                      <a:ext cx="5543550" cy="1971675"/>
                    </a:xfrm>
                    <a:prstGeom prst="rect">
                      <a:avLst/>
                    </a:prstGeom>
                  </pic:spPr>
                </pic:pic>
              </a:graphicData>
            </a:graphic>
            <wp14:sizeRelH relativeFrom="margin">
              <wp14:pctWidth>0</wp14:pctWidth>
            </wp14:sizeRelH>
            <wp14:sizeRelV relativeFrom="margin">
              <wp14:pctHeight>0</wp14:pctHeight>
            </wp14:sizeRelV>
          </wp:anchor>
        </w:drawing>
      </w:r>
      <w:r w:rsidR="00DF3C07">
        <w:t>Bootstrap’s min.js script</w:t>
      </w:r>
    </w:p>
    <w:p w:rsidR="00DF3C07" w:rsidRDefault="00DF3C07" w:rsidP="00DF3C07">
      <w:pPr>
        <w:pStyle w:val="Caption"/>
      </w:pPr>
      <w:r w:rsidRPr="00505C73">
        <w:tab/>
      </w:r>
      <w:bookmarkStart w:id="2" w:name="_Toc469479885"/>
      <w:r w:rsidRPr="00505C73">
        <w:t xml:space="preserve">Figure </w:t>
      </w:r>
      <w:fldSimple w:instr=" SEQ Figure \* ARABIC ">
        <w:r w:rsidRPr="00505C73">
          <w:rPr>
            <w:noProof/>
          </w:rPr>
          <w:t>1</w:t>
        </w:r>
      </w:fldSimple>
      <w:r w:rsidRPr="00505C73">
        <w:t xml:space="preserve"> Necessary Web Page Set Up</w:t>
      </w:r>
      <w:bookmarkEnd w:id="2"/>
    </w:p>
    <w:p w:rsidR="00DF3C07" w:rsidRDefault="00DF3C07">
      <w:r>
        <w:br w:type="page"/>
      </w:r>
    </w:p>
    <w:sdt>
      <w:sdtPr>
        <w:rPr>
          <w:rFonts w:asciiTheme="minorHAnsi" w:eastAsiaTheme="minorHAnsi" w:hAnsiTheme="minorHAnsi" w:cstheme="minorBidi"/>
          <w:color w:val="auto"/>
          <w:sz w:val="22"/>
          <w:szCs w:val="22"/>
        </w:rPr>
        <w:id w:val="1858931297"/>
        <w:docPartObj>
          <w:docPartGallery w:val="Table of Contents"/>
          <w:docPartUnique/>
        </w:docPartObj>
      </w:sdtPr>
      <w:sdtEndPr>
        <w:rPr>
          <w:b/>
          <w:bCs/>
          <w:noProof/>
        </w:rPr>
      </w:sdtEndPr>
      <w:sdtContent>
        <w:p w:rsidR="00724340" w:rsidRPr="000D7468" w:rsidRDefault="00B66D02">
          <w:pPr>
            <w:pStyle w:val="TOCHeading"/>
            <w:rPr>
              <w:rStyle w:val="Heading2Char"/>
              <w:color w:val="323E4F" w:themeColor="text2" w:themeShade="BF"/>
            </w:rPr>
          </w:pPr>
          <w:r w:rsidRPr="000D7468">
            <w:rPr>
              <w:rStyle w:val="Heading2Char"/>
              <w:color w:val="323E4F" w:themeColor="text2" w:themeShade="BF"/>
            </w:rPr>
            <w:t>CONTENTS</w:t>
          </w:r>
        </w:p>
        <w:p w:rsidR="000D7468" w:rsidRPr="000D7468" w:rsidRDefault="00724340">
          <w:pPr>
            <w:pStyle w:val="TOC2"/>
            <w:tabs>
              <w:tab w:val="right" w:leader="dot" w:pos="9350"/>
            </w:tabs>
            <w:rPr>
              <w:rFonts w:eastAsiaTheme="minorEastAsia"/>
              <w:noProof/>
              <w:color w:val="323E4F" w:themeColor="text2" w:themeShade="BF"/>
            </w:rPr>
          </w:pPr>
          <w:r w:rsidRPr="000D7468">
            <w:rPr>
              <w:color w:val="323E4F" w:themeColor="text2" w:themeShade="BF"/>
            </w:rPr>
            <w:fldChar w:fldCharType="begin"/>
          </w:r>
          <w:r w:rsidRPr="000D7468">
            <w:rPr>
              <w:color w:val="323E4F" w:themeColor="text2" w:themeShade="BF"/>
            </w:rPr>
            <w:instrText xml:space="preserve"> TOC \o "1-3" \h \z \u </w:instrText>
          </w:r>
          <w:r w:rsidRPr="000D7468">
            <w:rPr>
              <w:color w:val="323E4F" w:themeColor="text2" w:themeShade="BF"/>
            </w:rPr>
            <w:fldChar w:fldCharType="separate"/>
          </w:r>
          <w:hyperlink w:anchor="_Toc469479870" w:history="1">
            <w:r w:rsidR="000D7468" w:rsidRPr="000D7468">
              <w:rPr>
                <w:rStyle w:val="Hyperlink"/>
                <w:noProof/>
                <w:color w:val="323E4F" w:themeColor="text2" w:themeShade="BF"/>
              </w:rPr>
              <w:t>WHAT YOU WILL LEARN FROM THIS HANDBOOK</w:t>
            </w:r>
            <w:r w:rsidR="000D7468" w:rsidRPr="000D7468">
              <w:rPr>
                <w:noProof/>
                <w:webHidden/>
                <w:color w:val="323E4F" w:themeColor="text2" w:themeShade="BF"/>
              </w:rPr>
              <w:tab/>
            </w:r>
            <w:r w:rsidR="000D7468" w:rsidRPr="000D7468">
              <w:rPr>
                <w:noProof/>
                <w:webHidden/>
                <w:color w:val="323E4F" w:themeColor="text2" w:themeShade="BF"/>
              </w:rPr>
              <w:fldChar w:fldCharType="begin"/>
            </w:r>
            <w:r w:rsidR="000D7468" w:rsidRPr="000D7468">
              <w:rPr>
                <w:noProof/>
                <w:webHidden/>
                <w:color w:val="323E4F" w:themeColor="text2" w:themeShade="BF"/>
              </w:rPr>
              <w:instrText xml:space="preserve"> PAGEREF _Toc469479870 \h </w:instrText>
            </w:r>
            <w:r w:rsidR="000D7468" w:rsidRPr="000D7468">
              <w:rPr>
                <w:noProof/>
                <w:webHidden/>
                <w:color w:val="323E4F" w:themeColor="text2" w:themeShade="BF"/>
              </w:rPr>
            </w:r>
            <w:r w:rsidR="000D7468" w:rsidRPr="000D7468">
              <w:rPr>
                <w:noProof/>
                <w:webHidden/>
                <w:color w:val="323E4F" w:themeColor="text2" w:themeShade="BF"/>
              </w:rPr>
              <w:fldChar w:fldCharType="separate"/>
            </w:r>
            <w:r w:rsidR="000D7468" w:rsidRPr="000D7468">
              <w:rPr>
                <w:noProof/>
                <w:webHidden/>
                <w:color w:val="323E4F" w:themeColor="text2" w:themeShade="BF"/>
              </w:rPr>
              <w:t>2</w:t>
            </w:r>
            <w:r w:rsidR="000D7468" w:rsidRPr="000D7468">
              <w:rPr>
                <w:noProof/>
                <w:webHidden/>
                <w:color w:val="323E4F" w:themeColor="text2" w:themeShade="BF"/>
              </w:rPr>
              <w:fldChar w:fldCharType="end"/>
            </w:r>
          </w:hyperlink>
        </w:p>
        <w:p w:rsidR="000D7468" w:rsidRPr="000D7468" w:rsidRDefault="00B910EA">
          <w:pPr>
            <w:pStyle w:val="TOC2"/>
            <w:tabs>
              <w:tab w:val="right" w:leader="dot" w:pos="9350"/>
            </w:tabs>
            <w:rPr>
              <w:rFonts w:eastAsiaTheme="minorEastAsia"/>
              <w:noProof/>
              <w:color w:val="323E4F" w:themeColor="text2" w:themeShade="BF"/>
            </w:rPr>
          </w:pPr>
          <w:hyperlink w:anchor="_Toc469479871" w:history="1">
            <w:r w:rsidR="000D7468" w:rsidRPr="000D7468">
              <w:rPr>
                <w:rStyle w:val="Hyperlink"/>
                <w:noProof/>
                <w:color w:val="323E4F" w:themeColor="text2" w:themeShade="BF"/>
              </w:rPr>
              <w:t>WHAT YOU NEED TO GET STARTED</w:t>
            </w:r>
            <w:r w:rsidR="000D7468" w:rsidRPr="000D7468">
              <w:rPr>
                <w:noProof/>
                <w:webHidden/>
                <w:color w:val="323E4F" w:themeColor="text2" w:themeShade="BF"/>
              </w:rPr>
              <w:tab/>
            </w:r>
            <w:r w:rsidR="000D7468" w:rsidRPr="000D7468">
              <w:rPr>
                <w:noProof/>
                <w:webHidden/>
                <w:color w:val="323E4F" w:themeColor="text2" w:themeShade="BF"/>
              </w:rPr>
              <w:fldChar w:fldCharType="begin"/>
            </w:r>
            <w:r w:rsidR="000D7468" w:rsidRPr="000D7468">
              <w:rPr>
                <w:noProof/>
                <w:webHidden/>
                <w:color w:val="323E4F" w:themeColor="text2" w:themeShade="BF"/>
              </w:rPr>
              <w:instrText xml:space="preserve"> PAGEREF _Toc469479871 \h </w:instrText>
            </w:r>
            <w:r w:rsidR="000D7468" w:rsidRPr="000D7468">
              <w:rPr>
                <w:noProof/>
                <w:webHidden/>
                <w:color w:val="323E4F" w:themeColor="text2" w:themeShade="BF"/>
              </w:rPr>
            </w:r>
            <w:r w:rsidR="000D7468" w:rsidRPr="000D7468">
              <w:rPr>
                <w:noProof/>
                <w:webHidden/>
                <w:color w:val="323E4F" w:themeColor="text2" w:themeShade="BF"/>
              </w:rPr>
              <w:fldChar w:fldCharType="separate"/>
            </w:r>
            <w:r w:rsidR="000D7468" w:rsidRPr="000D7468">
              <w:rPr>
                <w:noProof/>
                <w:webHidden/>
                <w:color w:val="323E4F" w:themeColor="text2" w:themeShade="BF"/>
              </w:rPr>
              <w:t>2</w:t>
            </w:r>
            <w:r w:rsidR="000D7468" w:rsidRPr="000D7468">
              <w:rPr>
                <w:noProof/>
                <w:webHidden/>
                <w:color w:val="323E4F" w:themeColor="text2" w:themeShade="BF"/>
              </w:rPr>
              <w:fldChar w:fldCharType="end"/>
            </w:r>
          </w:hyperlink>
        </w:p>
        <w:p w:rsidR="000D7468" w:rsidRPr="000D7468" w:rsidRDefault="00B910EA">
          <w:pPr>
            <w:pStyle w:val="TOC2"/>
            <w:tabs>
              <w:tab w:val="right" w:leader="dot" w:pos="9350"/>
            </w:tabs>
            <w:rPr>
              <w:rFonts w:eastAsiaTheme="minorEastAsia"/>
              <w:noProof/>
              <w:color w:val="323E4F" w:themeColor="text2" w:themeShade="BF"/>
            </w:rPr>
          </w:pPr>
          <w:hyperlink w:anchor="_Toc469479872" w:history="1">
            <w:r w:rsidR="000D7468" w:rsidRPr="000D7468">
              <w:rPr>
                <w:rStyle w:val="Hyperlink"/>
                <w:noProof/>
                <w:color w:val="323E4F" w:themeColor="text2" w:themeShade="BF"/>
              </w:rPr>
              <w:t>ILLUSTRATIONS</w:t>
            </w:r>
            <w:r w:rsidR="000D7468" w:rsidRPr="000D7468">
              <w:rPr>
                <w:noProof/>
                <w:webHidden/>
                <w:color w:val="323E4F" w:themeColor="text2" w:themeShade="BF"/>
              </w:rPr>
              <w:tab/>
            </w:r>
            <w:r w:rsidR="000D7468" w:rsidRPr="000D7468">
              <w:rPr>
                <w:noProof/>
                <w:webHidden/>
                <w:color w:val="323E4F" w:themeColor="text2" w:themeShade="BF"/>
              </w:rPr>
              <w:fldChar w:fldCharType="begin"/>
            </w:r>
            <w:r w:rsidR="000D7468" w:rsidRPr="000D7468">
              <w:rPr>
                <w:noProof/>
                <w:webHidden/>
                <w:color w:val="323E4F" w:themeColor="text2" w:themeShade="BF"/>
              </w:rPr>
              <w:instrText xml:space="preserve"> PAGEREF _Toc469479872 \h </w:instrText>
            </w:r>
            <w:r w:rsidR="000D7468" w:rsidRPr="000D7468">
              <w:rPr>
                <w:noProof/>
                <w:webHidden/>
                <w:color w:val="323E4F" w:themeColor="text2" w:themeShade="BF"/>
              </w:rPr>
            </w:r>
            <w:r w:rsidR="000D7468" w:rsidRPr="000D7468">
              <w:rPr>
                <w:noProof/>
                <w:webHidden/>
                <w:color w:val="323E4F" w:themeColor="text2" w:themeShade="BF"/>
              </w:rPr>
              <w:fldChar w:fldCharType="separate"/>
            </w:r>
            <w:r w:rsidR="000D7468" w:rsidRPr="000D7468">
              <w:rPr>
                <w:noProof/>
                <w:webHidden/>
                <w:color w:val="323E4F" w:themeColor="text2" w:themeShade="BF"/>
              </w:rPr>
              <w:t>3</w:t>
            </w:r>
            <w:r w:rsidR="000D7468" w:rsidRPr="000D7468">
              <w:rPr>
                <w:noProof/>
                <w:webHidden/>
                <w:color w:val="323E4F" w:themeColor="text2" w:themeShade="BF"/>
              </w:rPr>
              <w:fldChar w:fldCharType="end"/>
            </w:r>
          </w:hyperlink>
        </w:p>
        <w:p w:rsidR="000D7468" w:rsidRPr="000D7468" w:rsidRDefault="00B910EA">
          <w:pPr>
            <w:pStyle w:val="TOC2"/>
            <w:tabs>
              <w:tab w:val="right" w:leader="dot" w:pos="9350"/>
            </w:tabs>
            <w:rPr>
              <w:rFonts w:eastAsiaTheme="minorEastAsia"/>
              <w:noProof/>
              <w:color w:val="323E4F" w:themeColor="text2" w:themeShade="BF"/>
            </w:rPr>
          </w:pPr>
          <w:hyperlink w:anchor="_Toc469479873" w:history="1">
            <w:r w:rsidR="000D7468" w:rsidRPr="000D7468">
              <w:rPr>
                <w:rStyle w:val="Hyperlink"/>
                <w:noProof/>
                <w:color w:val="323E4F" w:themeColor="text2" w:themeShade="BF"/>
              </w:rPr>
              <w:t>SET UP A FLUID CONTAINER</w:t>
            </w:r>
            <w:r w:rsidR="000D7468" w:rsidRPr="000D7468">
              <w:rPr>
                <w:noProof/>
                <w:webHidden/>
                <w:color w:val="323E4F" w:themeColor="text2" w:themeShade="BF"/>
              </w:rPr>
              <w:tab/>
            </w:r>
            <w:r w:rsidR="000D7468" w:rsidRPr="000D7468">
              <w:rPr>
                <w:noProof/>
                <w:webHidden/>
                <w:color w:val="323E4F" w:themeColor="text2" w:themeShade="BF"/>
              </w:rPr>
              <w:fldChar w:fldCharType="begin"/>
            </w:r>
            <w:r w:rsidR="000D7468" w:rsidRPr="000D7468">
              <w:rPr>
                <w:noProof/>
                <w:webHidden/>
                <w:color w:val="323E4F" w:themeColor="text2" w:themeShade="BF"/>
              </w:rPr>
              <w:instrText xml:space="preserve"> PAGEREF _Toc469479873 \h </w:instrText>
            </w:r>
            <w:r w:rsidR="000D7468" w:rsidRPr="000D7468">
              <w:rPr>
                <w:noProof/>
                <w:webHidden/>
                <w:color w:val="323E4F" w:themeColor="text2" w:themeShade="BF"/>
              </w:rPr>
            </w:r>
            <w:r w:rsidR="000D7468" w:rsidRPr="000D7468">
              <w:rPr>
                <w:noProof/>
                <w:webHidden/>
                <w:color w:val="323E4F" w:themeColor="text2" w:themeShade="BF"/>
              </w:rPr>
              <w:fldChar w:fldCharType="separate"/>
            </w:r>
            <w:r w:rsidR="000D7468" w:rsidRPr="000D7468">
              <w:rPr>
                <w:noProof/>
                <w:webHidden/>
                <w:color w:val="323E4F" w:themeColor="text2" w:themeShade="BF"/>
              </w:rPr>
              <w:t>3</w:t>
            </w:r>
            <w:r w:rsidR="000D7468" w:rsidRPr="000D7468">
              <w:rPr>
                <w:noProof/>
                <w:webHidden/>
                <w:color w:val="323E4F" w:themeColor="text2" w:themeShade="BF"/>
              </w:rPr>
              <w:fldChar w:fldCharType="end"/>
            </w:r>
          </w:hyperlink>
        </w:p>
        <w:p w:rsidR="000D7468" w:rsidRPr="000D7468" w:rsidRDefault="00B910EA">
          <w:pPr>
            <w:pStyle w:val="TOC2"/>
            <w:tabs>
              <w:tab w:val="right" w:leader="dot" w:pos="9350"/>
            </w:tabs>
            <w:rPr>
              <w:rFonts w:eastAsiaTheme="minorEastAsia"/>
              <w:noProof/>
              <w:color w:val="323E4F" w:themeColor="text2" w:themeShade="BF"/>
            </w:rPr>
          </w:pPr>
          <w:hyperlink w:anchor="_Toc469479874" w:history="1">
            <w:r w:rsidR="000D7468" w:rsidRPr="000D7468">
              <w:rPr>
                <w:rStyle w:val="Hyperlink"/>
                <w:noProof/>
                <w:color w:val="323E4F" w:themeColor="text2" w:themeShade="BF"/>
              </w:rPr>
              <w:t>SET UP AN INLINE BUTTON GROUP</w:t>
            </w:r>
            <w:r w:rsidR="000D7468" w:rsidRPr="000D7468">
              <w:rPr>
                <w:noProof/>
                <w:webHidden/>
                <w:color w:val="323E4F" w:themeColor="text2" w:themeShade="BF"/>
              </w:rPr>
              <w:tab/>
            </w:r>
            <w:r w:rsidR="000D7468" w:rsidRPr="000D7468">
              <w:rPr>
                <w:noProof/>
                <w:webHidden/>
                <w:color w:val="323E4F" w:themeColor="text2" w:themeShade="BF"/>
              </w:rPr>
              <w:fldChar w:fldCharType="begin"/>
            </w:r>
            <w:r w:rsidR="000D7468" w:rsidRPr="000D7468">
              <w:rPr>
                <w:noProof/>
                <w:webHidden/>
                <w:color w:val="323E4F" w:themeColor="text2" w:themeShade="BF"/>
              </w:rPr>
              <w:instrText xml:space="preserve"> PAGEREF _Toc469479874 \h </w:instrText>
            </w:r>
            <w:r w:rsidR="000D7468" w:rsidRPr="000D7468">
              <w:rPr>
                <w:noProof/>
                <w:webHidden/>
                <w:color w:val="323E4F" w:themeColor="text2" w:themeShade="BF"/>
              </w:rPr>
            </w:r>
            <w:r w:rsidR="000D7468" w:rsidRPr="000D7468">
              <w:rPr>
                <w:noProof/>
                <w:webHidden/>
                <w:color w:val="323E4F" w:themeColor="text2" w:themeShade="BF"/>
              </w:rPr>
              <w:fldChar w:fldCharType="separate"/>
            </w:r>
            <w:r w:rsidR="000D7468" w:rsidRPr="000D7468">
              <w:rPr>
                <w:noProof/>
                <w:webHidden/>
                <w:color w:val="323E4F" w:themeColor="text2" w:themeShade="BF"/>
              </w:rPr>
              <w:t>4</w:t>
            </w:r>
            <w:r w:rsidR="000D7468" w:rsidRPr="000D7468">
              <w:rPr>
                <w:noProof/>
                <w:webHidden/>
                <w:color w:val="323E4F" w:themeColor="text2" w:themeShade="BF"/>
              </w:rPr>
              <w:fldChar w:fldCharType="end"/>
            </w:r>
          </w:hyperlink>
        </w:p>
        <w:p w:rsidR="000D7468" w:rsidRPr="000D7468" w:rsidRDefault="00B910EA">
          <w:pPr>
            <w:pStyle w:val="TOC2"/>
            <w:tabs>
              <w:tab w:val="right" w:leader="dot" w:pos="9350"/>
            </w:tabs>
            <w:rPr>
              <w:rFonts w:eastAsiaTheme="minorEastAsia"/>
              <w:noProof/>
              <w:color w:val="323E4F" w:themeColor="text2" w:themeShade="BF"/>
            </w:rPr>
          </w:pPr>
          <w:hyperlink w:anchor="_Toc469479875" w:history="1">
            <w:r w:rsidR="000D7468" w:rsidRPr="000D7468">
              <w:rPr>
                <w:rStyle w:val="Hyperlink"/>
                <w:noProof/>
                <w:color w:val="323E4F" w:themeColor="text2" w:themeShade="BF"/>
              </w:rPr>
              <w:t>CHECK BUTTON GROUP STYLE IN BROWSER</w:t>
            </w:r>
            <w:r w:rsidR="000D7468" w:rsidRPr="000D7468">
              <w:rPr>
                <w:noProof/>
                <w:webHidden/>
                <w:color w:val="323E4F" w:themeColor="text2" w:themeShade="BF"/>
              </w:rPr>
              <w:tab/>
            </w:r>
            <w:r w:rsidR="000D7468" w:rsidRPr="000D7468">
              <w:rPr>
                <w:noProof/>
                <w:webHidden/>
                <w:color w:val="323E4F" w:themeColor="text2" w:themeShade="BF"/>
              </w:rPr>
              <w:fldChar w:fldCharType="begin"/>
            </w:r>
            <w:r w:rsidR="000D7468" w:rsidRPr="000D7468">
              <w:rPr>
                <w:noProof/>
                <w:webHidden/>
                <w:color w:val="323E4F" w:themeColor="text2" w:themeShade="BF"/>
              </w:rPr>
              <w:instrText xml:space="preserve"> PAGEREF _Toc469479875 \h </w:instrText>
            </w:r>
            <w:r w:rsidR="000D7468" w:rsidRPr="000D7468">
              <w:rPr>
                <w:noProof/>
                <w:webHidden/>
                <w:color w:val="323E4F" w:themeColor="text2" w:themeShade="BF"/>
              </w:rPr>
            </w:r>
            <w:r w:rsidR="000D7468" w:rsidRPr="000D7468">
              <w:rPr>
                <w:noProof/>
                <w:webHidden/>
                <w:color w:val="323E4F" w:themeColor="text2" w:themeShade="BF"/>
              </w:rPr>
              <w:fldChar w:fldCharType="separate"/>
            </w:r>
            <w:r w:rsidR="000D7468" w:rsidRPr="000D7468">
              <w:rPr>
                <w:noProof/>
                <w:webHidden/>
                <w:color w:val="323E4F" w:themeColor="text2" w:themeShade="BF"/>
              </w:rPr>
              <w:t>5</w:t>
            </w:r>
            <w:r w:rsidR="000D7468" w:rsidRPr="000D7468">
              <w:rPr>
                <w:noProof/>
                <w:webHidden/>
                <w:color w:val="323E4F" w:themeColor="text2" w:themeShade="BF"/>
              </w:rPr>
              <w:fldChar w:fldCharType="end"/>
            </w:r>
          </w:hyperlink>
        </w:p>
        <w:p w:rsidR="000D7468" w:rsidRPr="000D7468" w:rsidRDefault="00B910EA">
          <w:pPr>
            <w:pStyle w:val="TOC1"/>
            <w:tabs>
              <w:tab w:val="right" w:leader="dot" w:pos="9350"/>
            </w:tabs>
            <w:rPr>
              <w:rFonts w:eastAsiaTheme="minorEastAsia"/>
              <w:noProof/>
              <w:color w:val="323E4F" w:themeColor="text2" w:themeShade="BF"/>
            </w:rPr>
          </w:pPr>
          <w:hyperlink w:anchor="_Toc469479876" w:history="1">
            <w:r w:rsidR="000D7468" w:rsidRPr="000D7468">
              <w:rPr>
                <w:rStyle w:val="Hyperlink"/>
                <w:noProof/>
                <w:color w:val="323E4F" w:themeColor="text2" w:themeShade="BF"/>
              </w:rPr>
              <w:t>CONCLUSION</w:t>
            </w:r>
            <w:r w:rsidR="000D7468" w:rsidRPr="000D7468">
              <w:rPr>
                <w:noProof/>
                <w:webHidden/>
                <w:color w:val="323E4F" w:themeColor="text2" w:themeShade="BF"/>
              </w:rPr>
              <w:tab/>
            </w:r>
            <w:r w:rsidR="000D7468" w:rsidRPr="000D7468">
              <w:rPr>
                <w:noProof/>
                <w:webHidden/>
                <w:color w:val="323E4F" w:themeColor="text2" w:themeShade="BF"/>
              </w:rPr>
              <w:fldChar w:fldCharType="begin"/>
            </w:r>
            <w:r w:rsidR="000D7468" w:rsidRPr="000D7468">
              <w:rPr>
                <w:noProof/>
                <w:webHidden/>
                <w:color w:val="323E4F" w:themeColor="text2" w:themeShade="BF"/>
              </w:rPr>
              <w:instrText xml:space="preserve"> PAGEREF _Toc469479876 \h </w:instrText>
            </w:r>
            <w:r w:rsidR="000D7468" w:rsidRPr="000D7468">
              <w:rPr>
                <w:noProof/>
                <w:webHidden/>
                <w:color w:val="323E4F" w:themeColor="text2" w:themeShade="BF"/>
              </w:rPr>
            </w:r>
            <w:r w:rsidR="000D7468" w:rsidRPr="000D7468">
              <w:rPr>
                <w:noProof/>
                <w:webHidden/>
                <w:color w:val="323E4F" w:themeColor="text2" w:themeShade="BF"/>
              </w:rPr>
              <w:fldChar w:fldCharType="separate"/>
            </w:r>
            <w:r w:rsidR="000D7468" w:rsidRPr="000D7468">
              <w:rPr>
                <w:noProof/>
                <w:webHidden/>
                <w:color w:val="323E4F" w:themeColor="text2" w:themeShade="BF"/>
              </w:rPr>
              <w:t>5</w:t>
            </w:r>
            <w:r w:rsidR="000D7468" w:rsidRPr="000D7468">
              <w:rPr>
                <w:noProof/>
                <w:webHidden/>
                <w:color w:val="323E4F" w:themeColor="text2" w:themeShade="BF"/>
              </w:rPr>
              <w:fldChar w:fldCharType="end"/>
            </w:r>
          </w:hyperlink>
        </w:p>
        <w:p w:rsidR="000D7468" w:rsidRPr="000D7468" w:rsidRDefault="00B910EA">
          <w:pPr>
            <w:pStyle w:val="TOC1"/>
            <w:tabs>
              <w:tab w:val="right" w:leader="dot" w:pos="9350"/>
            </w:tabs>
            <w:rPr>
              <w:rFonts w:eastAsiaTheme="minorEastAsia"/>
              <w:noProof/>
              <w:color w:val="323E4F" w:themeColor="text2" w:themeShade="BF"/>
            </w:rPr>
          </w:pPr>
          <w:hyperlink w:anchor="_Toc469479877" w:history="1">
            <w:r w:rsidR="000D7468" w:rsidRPr="000D7468">
              <w:rPr>
                <w:rStyle w:val="Hyperlink"/>
                <w:noProof/>
                <w:color w:val="323E4F" w:themeColor="text2" w:themeShade="BF"/>
              </w:rPr>
              <w:t>REFERENCES</w:t>
            </w:r>
            <w:r w:rsidR="000D7468" w:rsidRPr="000D7468">
              <w:rPr>
                <w:noProof/>
                <w:webHidden/>
                <w:color w:val="323E4F" w:themeColor="text2" w:themeShade="BF"/>
              </w:rPr>
              <w:tab/>
            </w:r>
            <w:r w:rsidR="000D7468" w:rsidRPr="000D7468">
              <w:rPr>
                <w:noProof/>
                <w:webHidden/>
                <w:color w:val="323E4F" w:themeColor="text2" w:themeShade="BF"/>
              </w:rPr>
              <w:fldChar w:fldCharType="begin"/>
            </w:r>
            <w:r w:rsidR="000D7468" w:rsidRPr="000D7468">
              <w:rPr>
                <w:noProof/>
                <w:webHidden/>
                <w:color w:val="323E4F" w:themeColor="text2" w:themeShade="BF"/>
              </w:rPr>
              <w:instrText xml:space="preserve"> PAGEREF _Toc469479877 \h </w:instrText>
            </w:r>
            <w:r w:rsidR="000D7468" w:rsidRPr="000D7468">
              <w:rPr>
                <w:noProof/>
                <w:webHidden/>
                <w:color w:val="323E4F" w:themeColor="text2" w:themeShade="BF"/>
              </w:rPr>
            </w:r>
            <w:r w:rsidR="000D7468" w:rsidRPr="000D7468">
              <w:rPr>
                <w:noProof/>
                <w:webHidden/>
                <w:color w:val="323E4F" w:themeColor="text2" w:themeShade="BF"/>
              </w:rPr>
              <w:fldChar w:fldCharType="separate"/>
            </w:r>
            <w:r w:rsidR="000D7468" w:rsidRPr="000D7468">
              <w:rPr>
                <w:noProof/>
                <w:webHidden/>
                <w:color w:val="323E4F" w:themeColor="text2" w:themeShade="BF"/>
              </w:rPr>
              <w:t>5</w:t>
            </w:r>
            <w:r w:rsidR="000D7468" w:rsidRPr="000D7468">
              <w:rPr>
                <w:noProof/>
                <w:webHidden/>
                <w:color w:val="323E4F" w:themeColor="text2" w:themeShade="BF"/>
              </w:rPr>
              <w:fldChar w:fldCharType="end"/>
            </w:r>
          </w:hyperlink>
        </w:p>
        <w:p w:rsidR="00DF3C07" w:rsidRPr="00EA5EA5" w:rsidRDefault="00724340" w:rsidP="00EA5EA5">
          <w:pPr>
            <w:rPr>
              <w:b/>
              <w:bCs/>
              <w:noProof/>
            </w:rPr>
          </w:pPr>
          <w:r w:rsidRPr="000D7468">
            <w:rPr>
              <w:b/>
              <w:bCs/>
              <w:noProof/>
              <w:color w:val="323E4F" w:themeColor="text2" w:themeShade="BF"/>
            </w:rPr>
            <w:fldChar w:fldCharType="end"/>
          </w:r>
        </w:p>
      </w:sdtContent>
    </w:sdt>
    <w:p w:rsidR="00A7759D" w:rsidRPr="000D7468" w:rsidRDefault="002E3147" w:rsidP="00277DDB">
      <w:pPr>
        <w:pStyle w:val="Heading2"/>
        <w:spacing w:line="276" w:lineRule="auto"/>
        <w:rPr>
          <w:color w:val="323E4F" w:themeColor="text2" w:themeShade="BF"/>
        </w:rPr>
      </w:pPr>
      <w:bookmarkStart w:id="3" w:name="_Toc469479872"/>
      <w:r w:rsidRPr="000D7468">
        <w:rPr>
          <w:color w:val="323E4F" w:themeColor="text2" w:themeShade="BF"/>
        </w:rPr>
        <w:t>ILLUSTRATIONS</w:t>
      </w:r>
      <w:bookmarkEnd w:id="3"/>
    </w:p>
    <w:p w:rsidR="000D7468" w:rsidRPr="000D7468" w:rsidRDefault="000D7468" w:rsidP="00277DDB">
      <w:pPr>
        <w:pStyle w:val="TableofFigures"/>
        <w:tabs>
          <w:tab w:val="right" w:leader="dot" w:pos="9350"/>
        </w:tabs>
        <w:spacing w:line="360" w:lineRule="auto"/>
        <w:rPr>
          <w:rFonts w:eastAsiaTheme="minorEastAsia"/>
          <w:noProof/>
          <w:color w:val="323E4F" w:themeColor="text2" w:themeShade="BF"/>
        </w:rPr>
      </w:pPr>
      <w:r w:rsidRPr="000D7468">
        <w:rPr>
          <w:color w:val="323E4F" w:themeColor="text2" w:themeShade="BF"/>
        </w:rPr>
        <w:fldChar w:fldCharType="begin"/>
      </w:r>
      <w:r w:rsidRPr="000D7468">
        <w:rPr>
          <w:color w:val="323E4F" w:themeColor="text2" w:themeShade="BF"/>
        </w:rPr>
        <w:instrText xml:space="preserve"> TOC \h \z \c "Figure" </w:instrText>
      </w:r>
      <w:r w:rsidRPr="000D7468">
        <w:rPr>
          <w:color w:val="323E4F" w:themeColor="text2" w:themeShade="BF"/>
        </w:rPr>
        <w:fldChar w:fldCharType="separate"/>
      </w:r>
      <w:hyperlink w:anchor="_Toc469479885" w:history="1">
        <w:r w:rsidRPr="000D7468">
          <w:rPr>
            <w:rStyle w:val="Hyperlink"/>
            <w:noProof/>
            <w:color w:val="323E4F" w:themeColor="text2" w:themeShade="BF"/>
          </w:rPr>
          <w:t>Figure 1 Necessary Web Page Set Up</w:t>
        </w:r>
        <w:r w:rsidRPr="000D7468">
          <w:rPr>
            <w:noProof/>
            <w:webHidden/>
            <w:color w:val="323E4F" w:themeColor="text2" w:themeShade="BF"/>
          </w:rPr>
          <w:tab/>
        </w:r>
        <w:r w:rsidRPr="000D7468">
          <w:rPr>
            <w:noProof/>
            <w:webHidden/>
            <w:color w:val="323E4F" w:themeColor="text2" w:themeShade="BF"/>
          </w:rPr>
          <w:fldChar w:fldCharType="begin"/>
        </w:r>
        <w:r w:rsidRPr="000D7468">
          <w:rPr>
            <w:noProof/>
            <w:webHidden/>
            <w:color w:val="323E4F" w:themeColor="text2" w:themeShade="BF"/>
          </w:rPr>
          <w:instrText xml:space="preserve"> PAGEREF _Toc469479885 \h </w:instrText>
        </w:r>
        <w:r w:rsidRPr="000D7468">
          <w:rPr>
            <w:noProof/>
            <w:webHidden/>
            <w:color w:val="323E4F" w:themeColor="text2" w:themeShade="BF"/>
          </w:rPr>
        </w:r>
        <w:r w:rsidRPr="000D7468">
          <w:rPr>
            <w:noProof/>
            <w:webHidden/>
            <w:color w:val="323E4F" w:themeColor="text2" w:themeShade="BF"/>
          </w:rPr>
          <w:fldChar w:fldCharType="separate"/>
        </w:r>
        <w:r w:rsidRPr="000D7468">
          <w:rPr>
            <w:noProof/>
            <w:webHidden/>
            <w:color w:val="323E4F" w:themeColor="text2" w:themeShade="BF"/>
          </w:rPr>
          <w:t>2</w:t>
        </w:r>
        <w:r w:rsidRPr="000D7468">
          <w:rPr>
            <w:noProof/>
            <w:webHidden/>
            <w:color w:val="323E4F" w:themeColor="text2" w:themeShade="BF"/>
          </w:rPr>
          <w:fldChar w:fldCharType="end"/>
        </w:r>
      </w:hyperlink>
    </w:p>
    <w:p w:rsidR="000D7468" w:rsidRPr="000D7468" w:rsidRDefault="00B910EA" w:rsidP="00277DDB">
      <w:pPr>
        <w:pStyle w:val="TableofFigures"/>
        <w:tabs>
          <w:tab w:val="right" w:leader="dot" w:pos="9350"/>
        </w:tabs>
        <w:spacing w:line="360" w:lineRule="auto"/>
        <w:rPr>
          <w:rFonts w:eastAsiaTheme="minorEastAsia"/>
          <w:noProof/>
          <w:color w:val="323E4F" w:themeColor="text2" w:themeShade="BF"/>
        </w:rPr>
      </w:pPr>
      <w:hyperlink w:anchor="_Toc469479886" w:history="1">
        <w:r w:rsidR="000D7468" w:rsidRPr="000D7468">
          <w:rPr>
            <w:rStyle w:val="Hyperlink"/>
            <w:noProof/>
            <w:color w:val="323E4F" w:themeColor="text2" w:themeShade="BF"/>
          </w:rPr>
          <w:t>Figure 2 A Fluid Container in Bootstrap</w:t>
        </w:r>
        <w:r w:rsidR="000D7468" w:rsidRPr="000D7468">
          <w:rPr>
            <w:noProof/>
            <w:webHidden/>
            <w:color w:val="323E4F" w:themeColor="text2" w:themeShade="BF"/>
          </w:rPr>
          <w:tab/>
        </w:r>
        <w:r w:rsidR="000D7468" w:rsidRPr="000D7468">
          <w:rPr>
            <w:noProof/>
            <w:webHidden/>
            <w:color w:val="323E4F" w:themeColor="text2" w:themeShade="BF"/>
          </w:rPr>
          <w:fldChar w:fldCharType="begin"/>
        </w:r>
        <w:r w:rsidR="000D7468" w:rsidRPr="000D7468">
          <w:rPr>
            <w:noProof/>
            <w:webHidden/>
            <w:color w:val="323E4F" w:themeColor="text2" w:themeShade="BF"/>
          </w:rPr>
          <w:instrText xml:space="preserve"> PAGEREF _Toc469479886 \h </w:instrText>
        </w:r>
        <w:r w:rsidR="000D7468" w:rsidRPr="000D7468">
          <w:rPr>
            <w:noProof/>
            <w:webHidden/>
            <w:color w:val="323E4F" w:themeColor="text2" w:themeShade="BF"/>
          </w:rPr>
        </w:r>
        <w:r w:rsidR="000D7468" w:rsidRPr="000D7468">
          <w:rPr>
            <w:noProof/>
            <w:webHidden/>
            <w:color w:val="323E4F" w:themeColor="text2" w:themeShade="BF"/>
          </w:rPr>
          <w:fldChar w:fldCharType="separate"/>
        </w:r>
        <w:r w:rsidR="000D7468" w:rsidRPr="000D7468">
          <w:rPr>
            <w:noProof/>
            <w:webHidden/>
            <w:color w:val="323E4F" w:themeColor="text2" w:themeShade="BF"/>
          </w:rPr>
          <w:t>3</w:t>
        </w:r>
        <w:r w:rsidR="000D7468" w:rsidRPr="000D7468">
          <w:rPr>
            <w:noProof/>
            <w:webHidden/>
            <w:color w:val="323E4F" w:themeColor="text2" w:themeShade="BF"/>
          </w:rPr>
          <w:fldChar w:fldCharType="end"/>
        </w:r>
      </w:hyperlink>
    </w:p>
    <w:p w:rsidR="000D7468" w:rsidRPr="000D7468" w:rsidRDefault="00B910EA" w:rsidP="00277DDB">
      <w:pPr>
        <w:pStyle w:val="TableofFigures"/>
        <w:tabs>
          <w:tab w:val="right" w:leader="dot" w:pos="9350"/>
        </w:tabs>
        <w:spacing w:line="360" w:lineRule="auto"/>
        <w:rPr>
          <w:rFonts w:eastAsiaTheme="minorEastAsia"/>
          <w:noProof/>
          <w:color w:val="323E4F" w:themeColor="text2" w:themeShade="BF"/>
        </w:rPr>
      </w:pPr>
      <w:hyperlink w:anchor="_Toc469479887" w:history="1">
        <w:r w:rsidR="000D7468" w:rsidRPr="000D7468">
          <w:rPr>
            <w:rStyle w:val="Hyperlink"/>
            <w:noProof/>
            <w:color w:val="323E4F" w:themeColor="text2" w:themeShade="BF"/>
          </w:rPr>
          <w:t>Figure 3 Responsive Inline Button Group Styling</w:t>
        </w:r>
        <w:r w:rsidR="000D7468" w:rsidRPr="000D7468">
          <w:rPr>
            <w:noProof/>
            <w:webHidden/>
            <w:color w:val="323E4F" w:themeColor="text2" w:themeShade="BF"/>
          </w:rPr>
          <w:tab/>
        </w:r>
        <w:r w:rsidR="000D7468" w:rsidRPr="000D7468">
          <w:rPr>
            <w:noProof/>
            <w:webHidden/>
            <w:color w:val="323E4F" w:themeColor="text2" w:themeShade="BF"/>
          </w:rPr>
          <w:fldChar w:fldCharType="begin"/>
        </w:r>
        <w:r w:rsidR="000D7468" w:rsidRPr="000D7468">
          <w:rPr>
            <w:noProof/>
            <w:webHidden/>
            <w:color w:val="323E4F" w:themeColor="text2" w:themeShade="BF"/>
          </w:rPr>
          <w:instrText xml:space="preserve"> PAGEREF _Toc469479887 \h </w:instrText>
        </w:r>
        <w:r w:rsidR="000D7468" w:rsidRPr="000D7468">
          <w:rPr>
            <w:noProof/>
            <w:webHidden/>
            <w:color w:val="323E4F" w:themeColor="text2" w:themeShade="BF"/>
          </w:rPr>
        </w:r>
        <w:r w:rsidR="000D7468" w:rsidRPr="000D7468">
          <w:rPr>
            <w:noProof/>
            <w:webHidden/>
            <w:color w:val="323E4F" w:themeColor="text2" w:themeShade="BF"/>
          </w:rPr>
          <w:fldChar w:fldCharType="separate"/>
        </w:r>
        <w:r w:rsidR="000D7468" w:rsidRPr="000D7468">
          <w:rPr>
            <w:noProof/>
            <w:webHidden/>
            <w:color w:val="323E4F" w:themeColor="text2" w:themeShade="BF"/>
          </w:rPr>
          <w:t>4</w:t>
        </w:r>
        <w:r w:rsidR="000D7468" w:rsidRPr="000D7468">
          <w:rPr>
            <w:noProof/>
            <w:webHidden/>
            <w:color w:val="323E4F" w:themeColor="text2" w:themeShade="BF"/>
          </w:rPr>
          <w:fldChar w:fldCharType="end"/>
        </w:r>
      </w:hyperlink>
    </w:p>
    <w:p w:rsidR="000D7468" w:rsidRPr="000D7468" w:rsidRDefault="00B910EA" w:rsidP="00277DDB">
      <w:pPr>
        <w:pStyle w:val="TableofFigures"/>
        <w:tabs>
          <w:tab w:val="right" w:leader="dot" w:pos="9350"/>
        </w:tabs>
        <w:spacing w:line="360" w:lineRule="auto"/>
        <w:rPr>
          <w:rFonts w:eastAsiaTheme="minorEastAsia"/>
          <w:noProof/>
          <w:color w:val="323E4F" w:themeColor="text2" w:themeShade="BF"/>
        </w:rPr>
      </w:pPr>
      <w:hyperlink w:anchor="_Toc469479888" w:history="1">
        <w:r w:rsidR="000D7468" w:rsidRPr="000D7468">
          <w:rPr>
            <w:rStyle w:val="Hyperlink"/>
            <w:noProof/>
            <w:color w:val="323E4F" w:themeColor="text2" w:themeShade="BF"/>
          </w:rPr>
          <w:t>Figure 4 Image of the Final Result</w:t>
        </w:r>
        <w:r w:rsidR="000D7468" w:rsidRPr="000D7468">
          <w:rPr>
            <w:noProof/>
            <w:webHidden/>
            <w:color w:val="323E4F" w:themeColor="text2" w:themeShade="BF"/>
          </w:rPr>
          <w:tab/>
        </w:r>
        <w:r w:rsidR="000D7468" w:rsidRPr="000D7468">
          <w:rPr>
            <w:noProof/>
            <w:webHidden/>
            <w:color w:val="323E4F" w:themeColor="text2" w:themeShade="BF"/>
          </w:rPr>
          <w:fldChar w:fldCharType="begin"/>
        </w:r>
        <w:r w:rsidR="000D7468" w:rsidRPr="000D7468">
          <w:rPr>
            <w:noProof/>
            <w:webHidden/>
            <w:color w:val="323E4F" w:themeColor="text2" w:themeShade="BF"/>
          </w:rPr>
          <w:instrText xml:space="preserve"> PAGEREF _Toc469479888 \h </w:instrText>
        </w:r>
        <w:r w:rsidR="000D7468" w:rsidRPr="000D7468">
          <w:rPr>
            <w:noProof/>
            <w:webHidden/>
            <w:color w:val="323E4F" w:themeColor="text2" w:themeShade="BF"/>
          </w:rPr>
        </w:r>
        <w:r w:rsidR="000D7468" w:rsidRPr="000D7468">
          <w:rPr>
            <w:noProof/>
            <w:webHidden/>
            <w:color w:val="323E4F" w:themeColor="text2" w:themeShade="BF"/>
          </w:rPr>
          <w:fldChar w:fldCharType="separate"/>
        </w:r>
        <w:r w:rsidR="000D7468" w:rsidRPr="000D7468">
          <w:rPr>
            <w:noProof/>
            <w:webHidden/>
            <w:color w:val="323E4F" w:themeColor="text2" w:themeShade="BF"/>
          </w:rPr>
          <w:t>5</w:t>
        </w:r>
        <w:r w:rsidR="000D7468" w:rsidRPr="000D7468">
          <w:rPr>
            <w:noProof/>
            <w:webHidden/>
            <w:color w:val="323E4F" w:themeColor="text2" w:themeShade="BF"/>
          </w:rPr>
          <w:fldChar w:fldCharType="end"/>
        </w:r>
      </w:hyperlink>
    </w:p>
    <w:p w:rsidR="00B5268C" w:rsidRPr="00EA5EA5" w:rsidRDefault="000D7468" w:rsidP="00C61999">
      <w:pPr>
        <w:spacing w:line="360" w:lineRule="auto"/>
      </w:pPr>
      <w:r w:rsidRPr="000D7468">
        <w:rPr>
          <w:color w:val="323E4F" w:themeColor="text2" w:themeShade="BF"/>
        </w:rPr>
        <w:fldChar w:fldCharType="end"/>
      </w:r>
    </w:p>
    <w:p w:rsidR="00660BA8" w:rsidRPr="00505C73" w:rsidRDefault="00660BA8" w:rsidP="00660BA8">
      <w:pPr>
        <w:pStyle w:val="Heading2"/>
      </w:pPr>
      <w:bookmarkStart w:id="4" w:name="_Toc469479873"/>
      <w:r w:rsidRPr="00505C73">
        <w:t>SET UP A FLUID CONTAINER</w:t>
      </w:r>
      <w:bookmarkEnd w:id="4"/>
    </w:p>
    <w:p w:rsidR="00660BA8" w:rsidRDefault="00660BA8" w:rsidP="00660BA8">
      <w:r w:rsidRPr="00505C73">
        <w:t>Now</w:t>
      </w:r>
      <w:r w:rsidR="00FB71A3">
        <w:t>,</w:t>
      </w:r>
      <w:r w:rsidRPr="00505C73">
        <w:t xml:space="preserve"> you need to set up a fluid container with a row and column</w:t>
      </w:r>
      <w:r w:rsidR="00FB71A3">
        <w:t>,</w:t>
      </w:r>
      <w:r w:rsidRPr="00505C73">
        <w:t xml:space="preserve"> to hold your button group. Fluid containers are responsive to </w:t>
      </w:r>
      <w:r w:rsidR="00BF6E71" w:rsidRPr="00505C73">
        <w:t>the device screen</w:t>
      </w:r>
      <w:r w:rsidR="00FB71A3">
        <w:t xml:space="preserve"> sizes.</w:t>
      </w:r>
      <w:r w:rsidRPr="00505C73">
        <w:t xml:space="preserve"> </w:t>
      </w:r>
      <w:r w:rsidR="00FB71A3">
        <w:t xml:space="preserve">A </w:t>
      </w:r>
      <w:r w:rsidRPr="00505C73">
        <w:t xml:space="preserve">row holds the column in a blocked section, </w:t>
      </w:r>
      <w:r w:rsidR="00FB71A3">
        <w:t xml:space="preserve">while </w:t>
      </w:r>
      <w:r w:rsidRPr="00505C73">
        <w:t>column lets you choose a portion of the whole row</w:t>
      </w:r>
      <w:r w:rsidR="00FB71A3">
        <w:t>, or page width,</w:t>
      </w:r>
      <w:r w:rsidRPr="00505C73">
        <w:t xml:space="preserve"> based on </w:t>
      </w:r>
      <w:r w:rsidR="00FB71A3">
        <w:t xml:space="preserve">the </w:t>
      </w:r>
      <w:r w:rsidRPr="00505C73">
        <w:t>screen size.</w:t>
      </w:r>
    </w:p>
    <w:p w:rsidR="00660BA8" w:rsidRPr="00505C73" w:rsidRDefault="00251C6D" w:rsidP="00370DA1">
      <w:pPr>
        <w:pStyle w:val="ListParagraph"/>
        <w:numPr>
          <w:ilvl w:val="0"/>
          <w:numId w:val="1"/>
        </w:numPr>
        <w:spacing w:line="360" w:lineRule="auto"/>
      </w:pPr>
      <w:r w:rsidRPr="00505C73">
        <w:t>Make</w:t>
      </w:r>
      <w:r w:rsidR="00660BA8" w:rsidRPr="00505C73">
        <w:t xml:space="preserve"> a </w:t>
      </w:r>
      <w:r w:rsidR="00660BA8" w:rsidRPr="00505C73">
        <w:rPr>
          <w:b/>
        </w:rPr>
        <w:t xml:space="preserve">div </w:t>
      </w:r>
      <w:r w:rsidR="00660BA8" w:rsidRPr="00505C73">
        <w:t xml:space="preserve">with </w:t>
      </w:r>
      <w:r w:rsidR="00660BA8" w:rsidRPr="00505C73">
        <w:rPr>
          <w:b/>
        </w:rPr>
        <w:t>class=”container-fluid”</w:t>
      </w:r>
      <w:r w:rsidR="00E67885" w:rsidRPr="00505C73">
        <w:t xml:space="preserve"> inside the </w:t>
      </w:r>
      <w:r w:rsidR="00641C30" w:rsidRPr="00505C73">
        <w:rPr>
          <w:b/>
        </w:rPr>
        <w:t>HTML</w:t>
      </w:r>
      <w:r w:rsidR="00E67885" w:rsidRPr="00505C73">
        <w:rPr>
          <w:b/>
        </w:rPr>
        <w:t xml:space="preserve"> body element</w:t>
      </w:r>
    </w:p>
    <w:p w:rsidR="00660BA8" w:rsidRPr="00505C73" w:rsidRDefault="00251C6D" w:rsidP="00370DA1">
      <w:pPr>
        <w:pStyle w:val="ListParagraph"/>
        <w:numPr>
          <w:ilvl w:val="0"/>
          <w:numId w:val="1"/>
        </w:numPr>
        <w:spacing w:line="360" w:lineRule="auto"/>
      </w:pPr>
      <w:r w:rsidRPr="00505C73">
        <w:t>Make</w:t>
      </w:r>
      <w:r w:rsidR="00660BA8" w:rsidRPr="00505C73">
        <w:t xml:space="preserve"> a </w:t>
      </w:r>
      <w:r w:rsidR="00660BA8" w:rsidRPr="00505C73">
        <w:rPr>
          <w:b/>
        </w:rPr>
        <w:t>div</w:t>
      </w:r>
      <w:r w:rsidR="00660BA8" w:rsidRPr="00505C73">
        <w:t xml:space="preserve"> inside the container-fluid div with </w:t>
      </w:r>
      <w:r w:rsidR="00660BA8" w:rsidRPr="00505C73">
        <w:rPr>
          <w:b/>
        </w:rPr>
        <w:t>class=”row”</w:t>
      </w:r>
    </w:p>
    <w:p w:rsidR="00E67885" w:rsidRPr="00505C73" w:rsidRDefault="00251C6D" w:rsidP="00F212FD">
      <w:pPr>
        <w:pStyle w:val="ListParagraph"/>
        <w:numPr>
          <w:ilvl w:val="0"/>
          <w:numId w:val="1"/>
        </w:numPr>
        <w:spacing w:line="360" w:lineRule="auto"/>
      </w:pPr>
      <w:r w:rsidRPr="00505C73">
        <w:t>Make</w:t>
      </w:r>
      <w:r w:rsidR="00660BA8" w:rsidRPr="00505C73">
        <w:t xml:space="preserve"> a </w:t>
      </w:r>
      <w:r w:rsidR="00660BA8" w:rsidRPr="00505C73">
        <w:rPr>
          <w:b/>
        </w:rPr>
        <w:t>div</w:t>
      </w:r>
      <w:r w:rsidR="00660BA8" w:rsidRPr="00505C73">
        <w:t xml:space="preserve"> column to hold the button group inside the row div with </w:t>
      </w:r>
      <w:r w:rsidR="00660BA8" w:rsidRPr="00505C73">
        <w:rPr>
          <w:b/>
        </w:rPr>
        <w:t>class=”col-sm-6 pull-right”</w:t>
      </w:r>
      <w:r w:rsidR="00724340" w:rsidRPr="00505C73">
        <w:rPr>
          <w:noProof/>
        </w:rPr>
        <w:drawing>
          <wp:anchor distT="0" distB="0" distL="114300" distR="114300" simplePos="0" relativeHeight="251659264" behindDoc="0" locked="0" layoutInCell="1" allowOverlap="1" wp14:anchorId="5E85F0A2" wp14:editId="536D6DC3">
            <wp:simplePos x="0" y="0"/>
            <wp:positionH relativeFrom="margin">
              <wp:align>right</wp:align>
            </wp:positionH>
            <wp:positionV relativeFrom="paragraph">
              <wp:posOffset>311150</wp:posOffset>
            </wp:positionV>
            <wp:extent cx="5534025" cy="12001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idContainerSetup.PNG"/>
                    <pic:cNvPicPr/>
                  </pic:nvPicPr>
                  <pic:blipFill>
                    <a:blip r:embed="rId11">
                      <a:extLst>
                        <a:ext uri="{28A0092B-C50C-407E-A947-70E740481C1C}">
                          <a14:useLocalDpi xmlns:a14="http://schemas.microsoft.com/office/drawing/2010/main" val="0"/>
                        </a:ext>
                      </a:extLst>
                    </a:blip>
                    <a:stretch>
                      <a:fillRect/>
                    </a:stretch>
                  </pic:blipFill>
                  <pic:spPr>
                    <a:xfrm>
                      <a:off x="0" y="0"/>
                      <a:ext cx="5534025" cy="1200150"/>
                    </a:xfrm>
                    <a:prstGeom prst="rect">
                      <a:avLst/>
                    </a:prstGeom>
                  </pic:spPr>
                </pic:pic>
              </a:graphicData>
            </a:graphic>
            <wp14:sizeRelH relativeFrom="margin">
              <wp14:pctWidth>0</wp14:pctWidth>
            </wp14:sizeRelH>
            <wp14:sizeRelV relativeFrom="margin">
              <wp14:pctHeight>0</wp14:pctHeight>
            </wp14:sizeRelV>
          </wp:anchor>
        </w:drawing>
      </w:r>
    </w:p>
    <w:p w:rsidR="00724340" w:rsidRDefault="00A7759D" w:rsidP="00A7759D">
      <w:pPr>
        <w:pStyle w:val="Caption"/>
      </w:pPr>
      <w:r w:rsidRPr="00505C73">
        <w:tab/>
      </w:r>
      <w:bookmarkStart w:id="5" w:name="_Toc469479886"/>
      <w:r w:rsidRPr="00505C73">
        <w:t xml:space="preserve">Figure </w:t>
      </w:r>
      <w:fldSimple w:instr=" SEQ Figure \* ARABIC ">
        <w:r w:rsidRPr="00505C73">
          <w:rPr>
            <w:noProof/>
          </w:rPr>
          <w:t>2</w:t>
        </w:r>
      </w:fldSimple>
      <w:r w:rsidRPr="00505C73">
        <w:t xml:space="preserve"> A Fluid Container in Bootstrap</w:t>
      </w:r>
      <w:bookmarkEnd w:id="5"/>
    </w:p>
    <w:p w:rsidR="00B52AAF" w:rsidRPr="00B52AAF" w:rsidRDefault="00B52AAF" w:rsidP="00B52AAF">
      <w:r w:rsidRPr="00505C73">
        <w:rPr>
          <w:b/>
        </w:rPr>
        <w:t>Note:</w:t>
      </w:r>
      <w:r w:rsidRPr="00505C73">
        <w:t xml:space="preserve"> </w:t>
      </w:r>
      <w:r>
        <w:t>Bootstrap uses a 12 column grid.</w:t>
      </w:r>
      <w:r w:rsidR="004B0954">
        <w:t xml:space="preserve"> </w:t>
      </w:r>
      <w:r>
        <w:t>Your column width can be changed by altering the 6 to any number from 1-12.</w:t>
      </w:r>
      <w:r w:rsidR="009558D4">
        <w:t xml:space="preserve"> The sm, md, and lg change the column width based on the devices screen size.</w:t>
      </w:r>
    </w:p>
    <w:p w:rsidR="00DF3C07" w:rsidRPr="00DF3C07" w:rsidRDefault="00DF3C07" w:rsidP="00DF3C07"/>
    <w:p w:rsidR="00B37320" w:rsidRPr="00505C73" w:rsidRDefault="00B37320" w:rsidP="00CE5E85">
      <w:pPr>
        <w:pStyle w:val="Heading2"/>
      </w:pPr>
      <w:bookmarkStart w:id="6" w:name="_Toc469479874"/>
      <w:r w:rsidRPr="00505C73">
        <w:lastRenderedPageBreak/>
        <w:t>SET UP AN INLINE BUTTON GROUP</w:t>
      </w:r>
      <w:bookmarkEnd w:id="6"/>
    </w:p>
    <w:p w:rsidR="00370DA1" w:rsidRDefault="00B37320" w:rsidP="00B37320">
      <w:r w:rsidRPr="00505C73">
        <w:t>Inside the column div tag, enter the code for our</w:t>
      </w:r>
      <w:r w:rsidR="007D124F">
        <w:t xml:space="preserve"> navigation button group</w:t>
      </w:r>
      <w:r w:rsidRPr="00505C73">
        <w:t xml:space="preserve">. </w:t>
      </w:r>
    </w:p>
    <w:p w:rsidR="00544763" w:rsidRPr="00505C73" w:rsidRDefault="00B37320" w:rsidP="00420D44">
      <w:pPr>
        <w:pStyle w:val="ListParagraph"/>
        <w:numPr>
          <w:ilvl w:val="0"/>
          <w:numId w:val="5"/>
        </w:numPr>
        <w:spacing w:line="360" w:lineRule="auto"/>
      </w:pPr>
      <w:r w:rsidRPr="00505C73">
        <w:t xml:space="preserve">Place a div </w:t>
      </w:r>
      <w:r w:rsidR="00AF782F" w:rsidRPr="00505C73">
        <w:t>inside the column div</w:t>
      </w:r>
      <w:r w:rsidRPr="00505C73">
        <w:t xml:space="preserve"> </w:t>
      </w:r>
    </w:p>
    <w:p w:rsidR="00370DA1" w:rsidRPr="00505C73" w:rsidRDefault="00B37320" w:rsidP="00420D44">
      <w:pPr>
        <w:pStyle w:val="ListParagraph"/>
        <w:numPr>
          <w:ilvl w:val="0"/>
          <w:numId w:val="11"/>
        </w:numPr>
        <w:spacing w:line="360" w:lineRule="auto"/>
      </w:pPr>
      <w:r w:rsidRPr="00505C73">
        <w:t>class=”btn-group-justified</w:t>
      </w:r>
      <w:r w:rsidR="004A55C0" w:rsidRPr="00505C73">
        <w:t xml:space="preserve"> btn-block</w:t>
      </w:r>
      <w:r w:rsidRPr="00505C73">
        <w:t xml:space="preserve">" </w:t>
      </w:r>
    </w:p>
    <w:p w:rsidR="006C3D49" w:rsidRPr="00505C73" w:rsidRDefault="00B37320" w:rsidP="00420D44">
      <w:pPr>
        <w:pStyle w:val="ListParagraph"/>
        <w:numPr>
          <w:ilvl w:val="0"/>
          <w:numId w:val="5"/>
        </w:numPr>
        <w:spacing w:line="360" w:lineRule="auto"/>
      </w:pPr>
      <w:r w:rsidRPr="00505C73">
        <w:t>Add four</w:t>
      </w:r>
      <w:r w:rsidR="006C3D49">
        <w:t xml:space="preserve"> HTML</w:t>
      </w:r>
      <w:r w:rsidRPr="00505C73">
        <w:t xml:space="preserve"> input buttons inside the btn-group-justified div:</w:t>
      </w:r>
    </w:p>
    <w:p w:rsidR="006C3D49" w:rsidRDefault="006C3D49" w:rsidP="00420D44">
      <w:pPr>
        <w:pStyle w:val="ListParagraph"/>
        <w:numPr>
          <w:ilvl w:val="0"/>
          <w:numId w:val="15"/>
        </w:numPr>
        <w:spacing w:line="360" w:lineRule="auto"/>
      </w:pPr>
      <w:r>
        <w:t xml:space="preserve">Add an HTML input button with; </w:t>
      </w:r>
    </w:p>
    <w:p w:rsidR="007D2E8C" w:rsidRDefault="00B37320" w:rsidP="00420D44">
      <w:pPr>
        <w:pStyle w:val="ListParagraph"/>
        <w:numPr>
          <w:ilvl w:val="1"/>
          <w:numId w:val="15"/>
        </w:numPr>
        <w:spacing w:line="360" w:lineRule="auto"/>
      </w:pPr>
      <w:r w:rsidRPr="00505C73">
        <w:t>class=”btn btn-default pull-left"</w:t>
      </w:r>
      <w:r w:rsidR="006C3D49">
        <w:t xml:space="preserve">, </w:t>
      </w:r>
      <w:r w:rsidR="006C3D49" w:rsidRPr="00505C73">
        <w:t>name="btnFirstRecord"</w:t>
      </w:r>
      <w:r w:rsidR="006C3D49">
        <w:t xml:space="preserve">, </w:t>
      </w:r>
      <w:r w:rsidR="006C3D49" w:rsidRPr="00505C73">
        <w:t>value="|&lt;"</w:t>
      </w:r>
      <w:r w:rsidR="006C3D49">
        <w:t xml:space="preserve">, </w:t>
      </w:r>
      <w:r w:rsidR="006C3D49" w:rsidRPr="00505C73">
        <w:t>type=”button”</w:t>
      </w:r>
    </w:p>
    <w:p w:rsidR="006C3D49" w:rsidRDefault="006C3D49" w:rsidP="00420D44">
      <w:pPr>
        <w:pStyle w:val="ListParagraph"/>
        <w:numPr>
          <w:ilvl w:val="0"/>
          <w:numId w:val="15"/>
        </w:numPr>
        <w:spacing w:line="360" w:lineRule="auto"/>
      </w:pPr>
      <w:r>
        <w:t>Add an HTML input button with;</w:t>
      </w:r>
    </w:p>
    <w:p w:rsidR="00584F64" w:rsidRPr="00505C73" w:rsidRDefault="006C3D49" w:rsidP="00420D44">
      <w:pPr>
        <w:pStyle w:val="ListParagraph"/>
        <w:numPr>
          <w:ilvl w:val="1"/>
          <w:numId w:val="15"/>
        </w:numPr>
        <w:spacing w:line="360" w:lineRule="auto"/>
      </w:pPr>
      <w:r>
        <w:t xml:space="preserve"> </w:t>
      </w:r>
      <w:r w:rsidR="00B37320" w:rsidRPr="00505C73">
        <w:t>class=”btn btn-default pull-left"</w:t>
      </w:r>
      <w:r>
        <w:t xml:space="preserve">, </w:t>
      </w:r>
      <w:r w:rsidR="00B37320" w:rsidRPr="00505C73">
        <w:t>name="btnPreviousRecord"</w:t>
      </w:r>
      <w:r>
        <w:t xml:space="preserve">, </w:t>
      </w:r>
      <w:r w:rsidR="00B37320" w:rsidRPr="00505C73">
        <w:t>value="&lt;"</w:t>
      </w:r>
      <w:r>
        <w:t xml:space="preserve">, </w:t>
      </w:r>
      <w:r w:rsidR="00B37320" w:rsidRPr="00505C73">
        <w:t>type=”button”</w:t>
      </w:r>
    </w:p>
    <w:p w:rsidR="006C3D49" w:rsidRDefault="006C3D49" w:rsidP="00420D44">
      <w:pPr>
        <w:pStyle w:val="ListParagraph"/>
        <w:numPr>
          <w:ilvl w:val="0"/>
          <w:numId w:val="15"/>
        </w:numPr>
        <w:spacing w:line="360" w:lineRule="auto"/>
      </w:pPr>
      <w:r>
        <w:t>Add an HTML input button with;</w:t>
      </w:r>
    </w:p>
    <w:p w:rsidR="00B37320" w:rsidRPr="00505C73" w:rsidRDefault="006C3D49" w:rsidP="00420D44">
      <w:pPr>
        <w:pStyle w:val="ListParagraph"/>
        <w:numPr>
          <w:ilvl w:val="1"/>
          <w:numId w:val="15"/>
        </w:numPr>
        <w:spacing w:line="360" w:lineRule="auto"/>
      </w:pPr>
      <w:r>
        <w:t xml:space="preserve"> </w:t>
      </w:r>
      <w:r w:rsidR="00B37320" w:rsidRPr="00505C73">
        <w:t>class=”btn btn-default pull-right"</w:t>
      </w:r>
      <w:r>
        <w:t xml:space="preserve">, </w:t>
      </w:r>
      <w:r w:rsidR="00B37320" w:rsidRPr="00505C73">
        <w:t>name="btnLastRecord"</w:t>
      </w:r>
      <w:r>
        <w:t xml:space="preserve">, </w:t>
      </w:r>
      <w:r w:rsidR="00B37320" w:rsidRPr="00505C73">
        <w:t>value="&gt;|"</w:t>
      </w:r>
      <w:r>
        <w:t xml:space="preserve">, </w:t>
      </w:r>
      <w:r w:rsidR="00B37320" w:rsidRPr="00505C73">
        <w:t xml:space="preserve">type=”button” </w:t>
      </w:r>
    </w:p>
    <w:p w:rsidR="006C3D49" w:rsidRDefault="006C3D49" w:rsidP="00420D44">
      <w:pPr>
        <w:pStyle w:val="ListParagraph"/>
        <w:numPr>
          <w:ilvl w:val="0"/>
          <w:numId w:val="15"/>
        </w:numPr>
        <w:spacing w:line="360" w:lineRule="auto"/>
      </w:pPr>
      <w:r>
        <w:t>Add an HTML input button with;</w:t>
      </w:r>
    </w:p>
    <w:p w:rsidR="00B37320" w:rsidRPr="00505C73" w:rsidRDefault="006C3D49" w:rsidP="00420D44">
      <w:pPr>
        <w:pStyle w:val="ListParagraph"/>
        <w:numPr>
          <w:ilvl w:val="1"/>
          <w:numId w:val="15"/>
        </w:numPr>
        <w:spacing w:line="360" w:lineRule="auto"/>
      </w:pPr>
      <w:r>
        <w:t xml:space="preserve"> </w:t>
      </w:r>
      <w:r w:rsidR="00B37320" w:rsidRPr="00505C73">
        <w:t>class=”btn btn-default pull-right"</w:t>
      </w:r>
      <w:r>
        <w:t xml:space="preserve">, </w:t>
      </w:r>
      <w:r w:rsidR="00B37320" w:rsidRPr="00505C73">
        <w:t>name="btnNextRecord"</w:t>
      </w:r>
      <w:r>
        <w:t xml:space="preserve">, </w:t>
      </w:r>
      <w:r w:rsidR="00B37320" w:rsidRPr="00505C73">
        <w:t>value="&gt;"</w:t>
      </w:r>
      <w:r>
        <w:t xml:space="preserve">, </w:t>
      </w:r>
      <w:r w:rsidR="00B37320" w:rsidRPr="00505C73">
        <w:t xml:space="preserve">type=”button” </w:t>
      </w:r>
    </w:p>
    <w:p w:rsidR="00E64EA1" w:rsidRPr="00505C73" w:rsidRDefault="00EF0116" w:rsidP="00420D44">
      <w:pPr>
        <w:pStyle w:val="ListParagraph"/>
        <w:numPr>
          <w:ilvl w:val="0"/>
          <w:numId w:val="5"/>
        </w:numPr>
        <w:spacing w:line="360" w:lineRule="auto"/>
      </w:pPr>
      <w:r w:rsidRPr="00505C73">
        <w:t>Add the button width and margin with a style attribute for each input button</w:t>
      </w:r>
      <w:r w:rsidR="00E64EA1" w:rsidRPr="00505C73">
        <w:t xml:space="preserve">: </w:t>
      </w:r>
    </w:p>
    <w:p w:rsidR="00E64EA1" w:rsidRDefault="00F212FD" w:rsidP="00420D44">
      <w:pPr>
        <w:pStyle w:val="ListParagraph"/>
        <w:numPr>
          <w:ilvl w:val="0"/>
          <w:numId w:val="12"/>
        </w:numPr>
        <w:spacing w:line="360" w:lineRule="auto"/>
      </w:pPr>
      <w:r w:rsidRPr="00505C73">
        <w:rPr>
          <w:noProof/>
        </w:rPr>
        <w:drawing>
          <wp:anchor distT="0" distB="0" distL="114300" distR="114300" simplePos="0" relativeHeight="251660288" behindDoc="0" locked="0" layoutInCell="1" allowOverlap="1" wp14:anchorId="2818B5CC" wp14:editId="5703126C">
            <wp:simplePos x="0" y="0"/>
            <wp:positionH relativeFrom="margin">
              <wp:align>right</wp:align>
            </wp:positionH>
            <wp:positionV relativeFrom="paragraph">
              <wp:posOffset>434340</wp:posOffset>
            </wp:positionV>
            <wp:extent cx="5600700" cy="1962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igationButtonGroupExample.PNG"/>
                    <pic:cNvPicPr/>
                  </pic:nvPicPr>
                  <pic:blipFill>
                    <a:blip r:embed="rId12">
                      <a:extLst>
                        <a:ext uri="{28A0092B-C50C-407E-A947-70E740481C1C}">
                          <a14:useLocalDpi xmlns:a14="http://schemas.microsoft.com/office/drawing/2010/main" val="0"/>
                        </a:ext>
                      </a:extLst>
                    </a:blip>
                    <a:stretch>
                      <a:fillRect/>
                    </a:stretch>
                  </pic:blipFill>
                  <pic:spPr>
                    <a:xfrm>
                      <a:off x="0" y="0"/>
                      <a:ext cx="5600700" cy="1962150"/>
                    </a:xfrm>
                    <a:prstGeom prst="rect">
                      <a:avLst/>
                    </a:prstGeom>
                  </pic:spPr>
                </pic:pic>
              </a:graphicData>
            </a:graphic>
            <wp14:sizeRelH relativeFrom="margin">
              <wp14:pctWidth>0</wp14:pctWidth>
            </wp14:sizeRelH>
            <wp14:sizeRelV relativeFrom="margin">
              <wp14:pctHeight>0</wp14:pctHeight>
            </wp14:sizeRelV>
          </wp:anchor>
        </w:drawing>
      </w:r>
      <w:r w:rsidR="00E64EA1" w:rsidRPr="00505C73">
        <w:t xml:space="preserve"> style="width:20%; margin:.5em;"</w:t>
      </w:r>
    </w:p>
    <w:p w:rsidR="00CB4793" w:rsidRPr="00CB4793" w:rsidRDefault="00A7759D" w:rsidP="007356A2">
      <w:pPr>
        <w:pStyle w:val="Caption"/>
        <w:spacing w:line="276" w:lineRule="auto"/>
        <w:ind w:firstLine="630"/>
      </w:pPr>
      <w:bookmarkStart w:id="7" w:name="_Toc469479887"/>
      <w:r w:rsidRPr="00505C73">
        <w:t xml:space="preserve">Figure </w:t>
      </w:r>
      <w:fldSimple w:instr=" SEQ Figure \* ARABIC ">
        <w:r w:rsidRPr="00505C73">
          <w:rPr>
            <w:noProof/>
          </w:rPr>
          <w:t>3</w:t>
        </w:r>
      </w:fldSimple>
      <w:r w:rsidRPr="00505C73">
        <w:t xml:space="preserve"> Responsive Inline Button Group Styling</w:t>
      </w:r>
      <w:bookmarkEnd w:id="7"/>
    </w:p>
    <w:p w:rsidR="00CB4793" w:rsidRPr="00B5268C" w:rsidRDefault="00CB4793" w:rsidP="000F2D7D">
      <w:pPr>
        <w:rPr>
          <w:i/>
        </w:rPr>
      </w:pPr>
      <w:r w:rsidRPr="00B5268C">
        <w:rPr>
          <w:rStyle w:val="None"/>
          <w:b/>
          <w:bCs/>
          <w:i/>
          <w:iCs/>
          <w:u w:val="single"/>
        </w:rPr>
        <w:t>Warning</w:t>
      </w:r>
      <w:r w:rsidRPr="00B5268C">
        <w:rPr>
          <w:i/>
        </w:rPr>
        <w:t>: Pull-right requires you to order your buttons so that the button farthest to the right is listed before the other pull-right buttons to follow, they will precede it slightly to the left once rendered! Pull-left</w:t>
      </w:r>
      <w:r w:rsidRPr="00B5268C">
        <w:rPr>
          <w:rStyle w:val="None"/>
          <w:b/>
          <w:bCs/>
          <w:i/>
        </w:rPr>
        <w:t xml:space="preserve"> </w:t>
      </w:r>
      <w:r w:rsidRPr="00B5268C">
        <w:rPr>
          <w:i/>
        </w:rPr>
        <w:t>is the same, each button follows the first button</w:t>
      </w:r>
      <w:r w:rsidRPr="00B5268C">
        <w:rPr>
          <w:rStyle w:val="None"/>
          <w:b/>
          <w:bCs/>
          <w:i/>
        </w:rPr>
        <w:t xml:space="preserve">, </w:t>
      </w:r>
      <w:r w:rsidRPr="00B5268C">
        <w:rPr>
          <w:i/>
        </w:rPr>
        <w:t>and will be slightly to the right of the previous button. Without pull the elements follow their order in the code. This is why the last record comes before the n</w:t>
      </w:r>
      <w:r w:rsidR="00322EB5" w:rsidRPr="00B5268C">
        <w:rPr>
          <w:i/>
        </w:rPr>
        <w:t>ext record!</w:t>
      </w:r>
    </w:p>
    <w:p w:rsidR="007D2E8C" w:rsidRDefault="00752045" w:rsidP="00420D44">
      <w:r w:rsidRPr="00505C73">
        <w:rPr>
          <w:b/>
        </w:rPr>
        <w:lastRenderedPageBreak/>
        <w:t xml:space="preserve">Note: </w:t>
      </w:r>
      <w:r w:rsidR="00E64EA1" w:rsidRPr="00505C73">
        <w:t>You can</w:t>
      </w:r>
      <w:r w:rsidR="00CE5E85" w:rsidRPr="00505C73">
        <w:rPr>
          <w:b/>
        </w:rPr>
        <w:t xml:space="preserve"> </w:t>
      </w:r>
      <w:r w:rsidR="00E64EA1" w:rsidRPr="00505C73">
        <w:t>also</w:t>
      </w:r>
      <w:r w:rsidR="00E64EA1" w:rsidRPr="00505C73">
        <w:rPr>
          <w:b/>
        </w:rPr>
        <w:t xml:space="preserve"> </w:t>
      </w:r>
      <w:r w:rsidR="00E64EA1" w:rsidRPr="00505C73">
        <w:t>c</w:t>
      </w:r>
      <w:r w:rsidR="00CE5E85" w:rsidRPr="00505C73">
        <w:t>hange the btn-default to btn-primary, btn-success, btn-info, btn-danger</w:t>
      </w:r>
      <w:r w:rsidR="003A762B" w:rsidRPr="00505C73">
        <w:t>, or another Bootstrap class</w:t>
      </w:r>
      <w:r w:rsidR="00A65A64">
        <w:t>,</w:t>
      </w:r>
      <w:r w:rsidR="00CE5E85" w:rsidRPr="00505C73">
        <w:t xml:space="preserve"> </w:t>
      </w:r>
      <w:r w:rsidR="00CB4793">
        <w:t>which alters the color scheme</w:t>
      </w:r>
      <w:r w:rsidR="00CE5E85" w:rsidRPr="00505C73">
        <w:t xml:space="preserve"> with Bootstrap prebuilt styling. Just be sure to leave a space in between btn, btn-default, and pull-left or pull-right, this is necessary to use multiple class attributes</w:t>
      </w:r>
      <w:r w:rsidR="00AD0818">
        <w:t>!</w:t>
      </w:r>
      <w:r w:rsidR="00322EB5">
        <w:t xml:space="preserve"> </w:t>
      </w:r>
    </w:p>
    <w:p w:rsidR="009E7692" w:rsidRDefault="009E7692" w:rsidP="00420D44"/>
    <w:p w:rsidR="000339EA" w:rsidRPr="00505C73" w:rsidRDefault="000339EA" w:rsidP="000339EA">
      <w:pPr>
        <w:pStyle w:val="Heading2"/>
      </w:pPr>
      <w:bookmarkStart w:id="8" w:name="_Toc469479875"/>
      <w:r w:rsidRPr="00505C73">
        <w:t xml:space="preserve">CHECK </w:t>
      </w:r>
      <w:r w:rsidR="00467677">
        <w:t xml:space="preserve">THE </w:t>
      </w:r>
      <w:r w:rsidRPr="00505C73">
        <w:t>BUTTON GROUP IN</w:t>
      </w:r>
      <w:r w:rsidR="00AE79CE">
        <w:t xml:space="preserve"> A </w:t>
      </w:r>
      <w:r w:rsidRPr="00505C73">
        <w:t>BROWSER</w:t>
      </w:r>
      <w:bookmarkEnd w:id="8"/>
    </w:p>
    <w:p w:rsidR="000339EA" w:rsidRPr="00505C73" w:rsidRDefault="000339EA" w:rsidP="000339EA">
      <w:r w:rsidRPr="00505C73">
        <w:t>Verify the buttons are taking up the set column width and being responsive without over</w:t>
      </w:r>
      <w:r w:rsidR="007D124F">
        <w:t>-</w:t>
      </w:r>
      <w:r w:rsidRPr="00505C73">
        <w:t>running the width or being misaligned.</w:t>
      </w:r>
    </w:p>
    <w:p w:rsidR="00AA7A95" w:rsidRPr="00505C73" w:rsidRDefault="00AA7A95" w:rsidP="00AA7A95">
      <w:pPr>
        <w:pStyle w:val="ListParagraph"/>
        <w:numPr>
          <w:ilvl w:val="0"/>
          <w:numId w:val="13"/>
        </w:numPr>
        <w:spacing w:line="360" w:lineRule="auto"/>
      </w:pPr>
      <w:r w:rsidRPr="00505C73">
        <w:t>Open the webpage in a browser.</w:t>
      </w:r>
    </w:p>
    <w:p w:rsidR="00AA7A95" w:rsidRPr="00505C73" w:rsidRDefault="007D124F" w:rsidP="00AA7A95">
      <w:pPr>
        <w:pStyle w:val="ListParagraph"/>
        <w:numPr>
          <w:ilvl w:val="0"/>
          <w:numId w:val="13"/>
        </w:numPr>
        <w:spacing w:line="360" w:lineRule="auto"/>
      </w:pPr>
      <w:r>
        <w:t>Shrink and expand</w:t>
      </w:r>
      <w:r w:rsidR="00AA7A95" w:rsidRPr="00505C73">
        <w:t xml:space="preserve"> the browser window to observe button group responsiveness.</w:t>
      </w:r>
    </w:p>
    <w:p w:rsidR="00AA7A95" w:rsidRPr="00505C73" w:rsidRDefault="001E3CD7" w:rsidP="00AA7A95">
      <w:pPr>
        <w:pStyle w:val="ListParagraph"/>
        <w:numPr>
          <w:ilvl w:val="0"/>
          <w:numId w:val="13"/>
        </w:numPr>
        <w:spacing w:line="360" w:lineRule="auto"/>
      </w:pPr>
      <w:r>
        <w:t>Change</w:t>
      </w:r>
      <w:r w:rsidR="00AA7A95" w:rsidRPr="00505C73">
        <w:t xml:space="preserve"> the width percentage</w:t>
      </w:r>
      <w:r>
        <w:t>,</w:t>
      </w:r>
      <w:r w:rsidR="00AA7A95" w:rsidRPr="00505C73">
        <w:t xml:space="preserve"> and/or margin</w:t>
      </w:r>
      <w:r>
        <w:t xml:space="preserve"> size,</w:t>
      </w:r>
      <w:r w:rsidR="00AA7A95" w:rsidRPr="00505C73">
        <w:t xml:space="preserve"> in each button style attribute if the buttons do not line up while checking the responsiveness.</w:t>
      </w:r>
    </w:p>
    <w:p w:rsidR="00A7759D" w:rsidRPr="00505C73" w:rsidRDefault="001C0894" w:rsidP="00A7759D">
      <w:pPr>
        <w:pStyle w:val="ListParagraph"/>
        <w:numPr>
          <w:ilvl w:val="0"/>
          <w:numId w:val="13"/>
        </w:numPr>
        <w:spacing w:line="360" w:lineRule="auto"/>
      </w:pPr>
      <w:r w:rsidRPr="00505C73">
        <w:rPr>
          <w:noProof/>
        </w:rPr>
        <w:drawing>
          <wp:anchor distT="0" distB="0" distL="114300" distR="114300" simplePos="0" relativeHeight="251663360" behindDoc="0" locked="0" layoutInCell="1" allowOverlap="1" wp14:anchorId="2BE6A5BB" wp14:editId="4A70D15F">
            <wp:simplePos x="0" y="0"/>
            <wp:positionH relativeFrom="margin">
              <wp:align>right</wp:align>
            </wp:positionH>
            <wp:positionV relativeFrom="paragraph">
              <wp:posOffset>412750</wp:posOffset>
            </wp:positionV>
            <wp:extent cx="5743575" cy="753110"/>
            <wp:effectExtent l="0" t="0" r="952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vigationButtonGroupExampleMobile.PNG"/>
                    <pic:cNvPicPr/>
                  </pic:nvPicPr>
                  <pic:blipFill>
                    <a:blip r:embed="rId13">
                      <a:extLst>
                        <a:ext uri="{28A0092B-C50C-407E-A947-70E740481C1C}">
                          <a14:useLocalDpi xmlns:a14="http://schemas.microsoft.com/office/drawing/2010/main" val="0"/>
                        </a:ext>
                      </a:extLst>
                    </a:blip>
                    <a:stretch>
                      <a:fillRect/>
                    </a:stretch>
                  </pic:blipFill>
                  <pic:spPr>
                    <a:xfrm>
                      <a:off x="0" y="0"/>
                      <a:ext cx="5743575" cy="753110"/>
                    </a:xfrm>
                    <a:prstGeom prst="rect">
                      <a:avLst/>
                    </a:prstGeom>
                  </pic:spPr>
                </pic:pic>
              </a:graphicData>
            </a:graphic>
            <wp14:sizeRelH relativeFrom="margin">
              <wp14:pctWidth>0</wp14:pctWidth>
            </wp14:sizeRelH>
          </wp:anchor>
        </w:drawing>
      </w:r>
      <w:r w:rsidR="00AA7A95" w:rsidRPr="00505C73">
        <w:t xml:space="preserve">Recheck the responsiveness by repeating steps </w:t>
      </w:r>
      <w:r w:rsidR="00490588">
        <w:t>2</w:t>
      </w:r>
      <w:r w:rsidR="00AA7A95" w:rsidRPr="00505C73">
        <w:t xml:space="preserve"> and </w:t>
      </w:r>
      <w:r w:rsidR="00490588">
        <w:t>3</w:t>
      </w:r>
      <w:r w:rsidR="00630618">
        <w:t>,</w:t>
      </w:r>
      <w:r w:rsidR="00AA7A95" w:rsidRPr="00505C73">
        <w:t xml:space="preserve"> if necessary.</w:t>
      </w:r>
    </w:p>
    <w:p w:rsidR="00F212FD" w:rsidRDefault="00986DF6" w:rsidP="00986DF6">
      <w:pPr>
        <w:pStyle w:val="Caption"/>
      </w:pPr>
      <w:r>
        <w:t xml:space="preserve">      </w:t>
      </w:r>
      <w:bookmarkStart w:id="9" w:name="_Toc469479888"/>
      <w:r w:rsidR="00A7759D" w:rsidRPr="00505C73">
        <w:t xml:space="preserve">Figure </w:t>
      </w:r>
      <w:fldSimple w:instr=" SEQ Figure \* ARABIC ">
        <w:r w:rsidR="00A7759D" w:rsidRPr="00505C73">
          <w:rPr>
            <w:noProof/>
          </w:rPr>
          <w:t>4</w:t>
        </w:r>
      </w:fldSimple>
      <w:r w:rsidR="00A7759D" w:rsidRPr="00505C73">
        <w:t xml:space="preserve"> Image of the Final Result</w:t>
      </w:r>
      <w:bookmarkEnd w:id="9"/>
    </w:p>
    <w:p w:rsidR="001C0894" w:rsidRPr="001C0894" w:rsidRDefault="001C0894" w:rsidP="001C0894"/>
    <w:p w:rsidR="00F212FD" w:rsidRPr="00F212FD" w:rsidRDefault="00F212FD" w:rsidP="00F212FD">
      <w:r>
        <w:rPr>
          <w:b/>
        </w:rPr>
        <w:t>Note:</w:t>
      </w:r>
      <w:r>
        <w:t xml:space="preserve"> To use a different number of buttons, change the width percentage to less than 100 divided by the number of buttons. Play with width and margin until you reach a desired result. </w:t>
      </w:r>
    </w:p>
    <w:p w:rsidR="00A7759D" w:rsidRDefault="00A7759D" w:rsidP="00B05FDF"/>
    <w:p w:rsidR="0030712D" w:rsidRPr="00505C73" w:rsidRDefault="00613862" w:rsidP="0030712D">
      <w:pPr>
        <w:pStyle w:val="Heading1"/>
      </w:pPr>
      <w:bookmarkStart w:id="10" w:name="_Toc469479876"/>
      <w:r>
        <w:t>CONCLUSION</w:t>
      </w:r>
      <w:bookmarkEnd w:id="10"/>
    </w:p>
    <w:p w:rsidR="0030712D" w:rsidRPr="0030712D" w:rsidRDefault="00F212FD" w:rsidP="0030712D">
      <w:r>
        <w:t xml:space="preserve">You should feel comfortable with using Bootstrap classes for responsive design. Search the Bootstrap website for more information, and feel free to play with different class groupings.  </w:t>
      </w:r>
    </w:p>
    <w:p w:rsidR="00191AD5" w:rsidRPr="00505C73" w:rsidRDefault="00C0277C" w:rsidP="00C0277C">
      <w:r w:rsidRPr="00505C73">
        <w:t>If you have any issues setting up a button group, contact Jason at</w:t>
      </w:r>
      <w:bookmarkStart w:id="11" w:name="_GoBack"/>
      <w:bookmarkEnd w:id="11"/>
      <w:r w:rsidRPr="00505C73">
        <w:t xml:space="preserve"> </w:t>
      </w:r>
      <w:hyperlink r:id="rId14" w:history="1">
        <w:r w:rsidRPr="00505C73">
          <w:rPr>
            <w:rStyle w:val="Hyperlink"/>
          </w:rPr>
          <w:t>jroundy@madisoncollege.edu</w:t>
        </w:r>
      </w:hyperlink>
      <w:r w:rsidRPr="00505C73">
        <w:t>.</w:t>
      </w:r>
      <w:r w:rsidR="005342A7" w:rsidRPr="00505C73">
        <w:t xml:space="preserve"> </w:t>
      </w:r>
    </w:p>
    <w:p w:rsidR="009E6BC2" w:rsidRDefault="009E6BC2"/>
    <w:p w:rsidR="00F45257" w:rsidRPr="00505C73" w:rsidRDefault="00F66352" w:rsidP="009E6BC2">
      <w:pPr>
        <w:pStyle w:val="Heading1"/>
      </w:pPr>
      <w:bookmarkStart w:id="12" w:name="_Toc469479877"/>
      <w:r w:rsidRPr="00505C73">
        <w:t>REFERENCES</w:t>
      </w:r>
      <w:bookmarkEnd w:id="12"/>
    </w:p>
    <w:p w:rsidR="0095144D" w:rsidRPr="0095144D" w:rsidRDefault="0095144D" w:rsidP="0095144D">
      <w:r w:rsidRPr="00505C73">
        <w:t xml:space="preserve">(Getting Started, n.d.) </w:t>
      </w:r>
      <w:r w:rsidRPr="00505C73">
        <w:rPr>
          <w:i/>
        </w:rPr>
        <w:t>Getting Started – Bootstrap</w:t>
      </w:r>
      <w:r w:rsidR="002326C9" w:rsidRPr="00505C73">
        <w:rPr>
          <w:i/>
        </w:rPr>
        <w:t>.</w:t>
      </w:r>
      <w:r w:rsidRPr="00505C73">
        <w:t xml:space="preserve"> Retrieved from </w:t>
      </w:r>
      <w:hyperlink r:id="rId15" w:history="1">
        <w:r w:rsidRPr="00505C73">
          <w:rPr>
            <w:rStyle w:val="Hyperlink"/>
          </w:rPr>
          <w:t>http://getbootstrap.com/getting-started</w:t>
        </w:r>
      </w:hyperlink>
      <w:r w:rsidRPr="00505C73">
        <w:t xml:space="preserve"> .</w:t>
      </w:r>
    </w:p>
    <w:sectPr w:rsidR="0095144D" w:rsidRPr="0095144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0EA" w:rsidRDefault="00B910EA" w:rsidP="006F23D8">
      <w:pPr>
        <w:spacing w:after="0" w:line="240" w:lineRule="auto"/>
      </w:pPr>
      <w:r>
        <w:separator/>
      </w:r>
    </w:p>
  </w:endnote>
  <w:endnote w:type="continuationSeparator" w:id="0">
    <w:p w:rsidR="00B910EA" w:rsidRDefault="00B910EA" w:rsidP="006F2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540191"/>
      <w:docPartObj>
        <w:docPartGallery w:val="Page Numbers (Bottom of Page)"/>
        <w:docPartUnique/>
      </w:docPartObj>
    </w:sdtPr>
    <w:sdtEndPr/>
    <w:sdtContent>
      <w:p w:rsidR="00F212FD" w:rsidRDefault="00F212FD">
        <w:pPr>
          <w:pStyle w:val="Footer"/>
          <w:jc w:val="right"/>
        </w:pPr>
        <w:r>
          <w:t xml:space="preserve">Page | </w:t>
        </w:r>
        <w:r>
          <w:fldChar w:fldCharType="begin"/>
        </w:r>
        <w:r>
          <w:instrText xml:space="preserve"> PAGE   \* MERGEFORMAT </w:instrText>
        </w:r>
        <w:r>
          <w:fldChar w:fldCharType="separate"/>
        </w:r>
        <w:r w:rsidR="00C92FB2">
          <w:rPr>
            <w:noProof/>
          </w:rPr>
          <w:t>5</w:t>
        </w:r>
        <w:r>
          <w:rPr>
            <w:noProof/>
          </w:rPr>
          <w:fldChar w:fldCharType="end"/>
        </w:r>
        <w:r>
          <w:t xml:space="preserve"> </w:t>
        </w:r>
      </w:p>
    </w:sdtContent>
  </w:sdt>
  <w:p w:rsidR="00F212FD" w:rsidRDefault="00F21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0EA" w:rsidRDefault="00B910EA" w:rsidP="006F23D8">
      <w:pPr>
        <w:spacing w:after="0" w:line="240" w:lineRule="auto"/>
      </w:pPr>
      <w:r>
        <w:separator/>
      </w:r>
    </w:p>
  </w:footnote>
  <w:footnote w:type="continuationSeparator" w:id="0">
    <w:p w:rsidR="00B910EA" w:rsidRDefault="00B910EA" w:rsidP="006F2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2FD" w:rsidRDefault="00F21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4463"/>
    <w:multiLevelType w:val="hybridMultilevel"/>
    <w:tmpl w:val="894A87C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6E53828"/>
    <w:multiLevelType w:val="hybridMultilevel"/>
    <w:tmpl w:val="40D6CAD8"/>
    <w:lvl w:ilvl="0" w:tplc="04090015">
      <w:start w:val="1"/>
      <w:numFmt w:val="upperLetter"/>
      <w:lvlText w:val="%1."/>
      <w:lvlJc w:val="left"/>
      <w:pPr>
        <w:ind w:left="135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1D07E7C"/>
    <w:multiLevelType w:val="hybridMultilevel"/>
    <w:tmpl w:val="8032A488"/>
    <w:lvl w:ilvl="0" w:tplc="04090019">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 w15:restartNumberingAfterBreak="0">
    <w:nsid w:val="1DC67BB5"/>
    <w:multiLevelType w:val="hybridMultilevel"/>
    <w:tmpl w:val="5524D4F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1F524307"/>
    <w:multiLevelType w:val="hybridMultilevel"/>
    <w:tmpl w:val="BC408B08"/>
    <w:lvl w:ilvl="0" w:tplc="C5560386">
      <w:start w:val="1"/>
      <w:numFmt w:val="decimal"/>
      <w:lvlText w:val="%1."/>
      <w:lvlJc w:val="left"/>
      <w:pPr>
        <w:ind w:left="63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F13B7"/>
    <w:multiLevelType w:val="hybridMultilevel"/>
    <w:tmpl w:val="1D127C1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61D91E17"/>
    <w:multiLevelType w:val="hybridMultilevel"/>
    <w:tmpl w:val="FB42D7F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677C5CD3"/>
    <w:multiLevelType w:val="hybridMultilevel"/>
    <w:tmpl w:val="CE70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704E2"/>
    <w:multiLevelType w:val="hybridMultilevel"/>
    <w:tmpl w:val="F82409BA"/>
    <w:lvl w:ilvl="0" w:tplc="C5560386">
      <w:start w:val="1"/>
      <w:numFmt w:val="decimal"/>
      <w:lvlText w:val="%1."/>
      <w:lvlJc w:val="left"/>
      <w:pPr>
        <w:ind w:left="63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96B50"/>
    <w:multiLevelType w:val="hybridMultilevel"/>
    <w:tmpl w:val="BC408B08"/>
    <w:lvl w:ilvl="0" w:tplc="C5560386">
      <w:start w:val="1"/>
      <w:numFmt w:val="decimal"/>
      <w:lvlText w:val="%1."/>
      <w:lvlJc w:val="left"/>
      <w:pPr>
        <w:ind w:left="63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23785"/>
    <w:multiLevelType w:val="hybridMultilevel"/>
    <w:tmpl w:val="6CF2F3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7A4575A2"/>
    <w:multiLevelType w:val="hybridMultilevel"/>
    <w:tmpl w:val="F9049850"/>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9D2A03"/>
    <w:multiLevelType w:val="hybridMultilevel"/>
    <w:tmpl w:val="E41CAD3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7B8E5042"/>
    <w:multiLevelType w:val="hybridMultilevel"/>
    <w:tmpl w:val="70BEC48C"/>
    <w:lvl w:ilvl="0" w:tplc="C5560386">
      <w:start w:val="1"/>
      <w:numFmt w:val="decimal"/>
      <w:lvlText w:val="%1."/>
      <w:lvlJc w:val="left"/>
      <w:pPr>
        <w:ind w:left="63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02F6B"/>
    <w:multiLevelType w:val="hybridMultilevel"/>
    <w:tmpl w:val="BC408B08"/>
    <w:lvl w:ilvl="0" w:tplc="C5560386">
      <w:start w:val="1"/>
      <w:numFmt w:val="decimal"/>
      <w:lvlText w:val="%1."/>
      <w:lvlJc w:val="left"/>
      <w:pPr>
        <w:ind w:left="63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3"/>
  </w:num>
  <w:num w:numId="4">
    <w:abstractNumId w:val="7"/>
  </w:num>
  <w:num w:numId="5">
    <w:abstractNumId w:val="9"/>
  </w:num>
  <w:num w:numId="6">
    <w:abstractNumId w:val="1"/>
  </w:num>
  <w:num w:numId="7">
    <w:abstractNumId w:val="0"/>
  </w:num>
  <w:num w:numId="8">
    <w:abstractNumId w:val="6"/>
  </w:num>
  <w:num w:numId="9">
    <w:abstractNumId w:val="10"/>
  </w:num>
  <w:num w:numId="10">
    <w:abstractNumId w:val="3"/>
  </w:num>
  <w:num w:numId="11">
    <w:abstractNumId w:val="5"/>
  </w:num>
  <w:num w:numId="12">
    <w:abstractNumId w:val="12"/>
  </w:num>
  <w:num w:numId="13">
    <w:abstractNumId w:val="4"/>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03"/>
    <w:rsid w:val="000339EA"/>
    <w:rsid w:val="00045F01"/>
    <w:rsid w:val="00056DD7"/>
    <w:rsid w:val="0006575A"/>
    <w:rsid w:val="00083B13"/>
    <w:rsid w:val="00090580"/>
    <w:rsid w:val="000D7468"/>
    <w:rsid w:val="000F2D7D"/>
    <w:rsid w:val="00122219"/>
    <w:rsid w:val="00163E4A"/>
    <w:rsid w:val="00191AD5"/>
    <w:rsid w:val="001A11BE"/>
    <w:rsid w:val="001B782F"/>
    <w:rsid w:val="001C0304"/>
    <w:rsid w:val="001C0894"/>
    <w:rsid w:val="001C58CD"/>
    <w:rsid w:val="001E3CD7"/>
    <w:rsid w:val="00206731"/>
    <w:rsid w:val="002326C9"/>
    <w:rsid w:val="002349CF"/>
    <w:rsid w:val="00234DF9"/>
    <w:rsid w:val="00241B91"/>
    <w:rsid w:val="002425A1"/>
    <w:rsid w:val="00251C6D"/>
    <w:rsid w:val="00272F35"/>
    <w:rsid w:val="00277DDB"/>
    <w:rsid w:val="002A6103"/>
    <w:rsid w:val="002C44F0"/>
    <w:rsid w:val="002E1BA9"/>
    <w:rsid w:val="002E3147"/>
    <w:rsid w:val="0030712D"/>
    <w:rsid w:val="00322EB5"/>
    <w:rsid w:val="0036221B"/>
    <w:rsid w:val="00362B75"/>
    <w:rsid w:val="00370DA1"/>
    <w:rsid w:val="00386274"/>
    <w:rsid w:val="003A762B"/>
    <w:rsid w:val="003E6FF9"/>
    <w:rsid w:val="003E7D18"/>
    <w:rsid w:val="0040797F"/>
    <w:rsid w:val="00420D44"/>
    <w:rsid w:val="00467677"/>
    <w:rsid w:val="00490588"/>
    <w:rsid w:val="004A55C0"/>
    <w:rsid w:val="004B0954"/>
    <w:rsid w:val="00505C73"/>
    <w:rsid w:val="00516F72"/>
    <w:rsid w:val="005342A7"/>
    <w:rsid w:val="00544763"/>
    <w:rsid w:val="00551DD6"/>
    <w:rsid w:val="00584F64"/>
    <w:rsid w:val="005B2B34"/>
    <w:rsid w:val="005E0DCF"/>
    <w:rsid w:val="005F34D6"/>
    <w:rsid w:val="005F4133"/>
    <w:rsid w:val="006126DC"/>
    <w:rsid w:val="00613862"/>
    <w:rsid w:val="00630618"/>
    <w:rsid w:val="00641C30"/>
    <w:rsid w:val="00643295"/>
    <w:rsid w:val="0065181A"/>
    <w:rsid w:val="00660BA8"/>
    <w:rsid w:val="0067248D"/>
    <w:rsid w:val="00673E87"/>
    <w:rsid w:val="006C2CE1"/>
    <w:rsid w:val="006C3D49"/>
    <w:rsid w:val="006D4154"/>
    <w:rsid w:val="006E68EA"/>
    <w:rsid w:val="006F23D8"/>
    <w:rsid w:val="00724340"/>
    <w:rsid w:val="007356A2"/>
    <w:rsid w:val="00752045"/>
    <w:rsid w:val="007B0A62"/>
    <w:rsid w:val="007D124F"/>
    <w:rsid w:val="007D2E8C"/>
    <w:rsid w:val="008150A2"/>
    <w:rsid w:val="00826896"/>
    <w:rsid w:val="008514F1"/>
    <w:rsid w:val="00852325"/>
    <w:rsid w:val="00882FFF"/>
    <w:rsid w:val="00887EBE"/>
    <w:rsid w:val="008B2E05"/>
    <w:rsid w:val="008B7BBA"/>
    <w:rsid w:val="00912F0D"/>
    <w:rsid w:val="00935EB3"/>
    <w:rsid w:val="0095144D"/>
    <w:rsid w:val="009558D4"/>
    <w:rsid w:val="00970A59"/>
    <w:rsid w:val="00976465"/>
    <w:rsid w:val="00986DF6"/>
    <w:rsid w:val="009911C8"/>
    <w:rsid w:val="009C1F0E"/>
    <w:rsid w:val="009C6EC0"/>
    <w:rsid w:val="009D2966"/>
    <w:rsid w:val="009D6F1C"/>
    <w:rsid w:val="009E48F9"/>
    <w:rsid w:val="009E6BC2"/>
    <w:rsid w:val="009E7692"/>
    <w:rsid w:val="00A01A97"/>
    <w:rsid w:val="00A136F2"/>
    <w:rsid w:val="00A13C13"/>
    <w:rsid w:val="00A15A4D"/>
    <w:rsid w:val="00A26B56"/>
    <w:rsid w:val="00A26BC5"/>
    <w:rsid w:val="00A65A64"/>
    <w:rsid w:val="00A7759D"/>
    <w:rsid w:val="00A807A0"/>
    <w:rsid w:val="00AA7A95"/>
    <w:rsid w:val="00AD0818"/>
    <w:rsid w:val="00AE79CE"/>
    <w:rsid w:val="00AF782F"/>
    <w:rsid w:val="00B05FDF"/>
    <w:rsid w:val="00B37320"/>
    <w:rsid w:val="00B46D66"/>
    <w:rsid w:val="00B5268C"/>
    <w:rsid w:val="00B52AAF"/>
    <w:rsid w:val="00B5584E"/>
    <w:rsid w:val="00B65534"/>
    <w:rsid w:val="00B66D02"/>
    <w:rsid w:val="00B910EA"/>
    <w:rsid w:val="00BE6F9F"/>
    <w:rsid w:val="00BF46C1"/>
    <w:rsid w:val="00BF6E71"/>
    <w:rsid w:val="00C0277C"/>
    <w:rsid w:val="00C12236"/>
    <w:rsid w:val="00C37AF3"/>
    <w:rsid w:val="00C61999"/>
    <w:rsid w:val="00C92FB2"/>
    <w:rsid w:val="00C9339B"/>
    <w:rsid w:val="00C96889"/>
    <w:rsid w:val="00CA25C8"/>
    <w:rsid w:val="00CB0E38"/>
    <w:rsid w:val="00CB4793"/>
    <w:rsid w:val="00CE5E85"/>
    <w:rsid w:val="00CF2D0C"/>
    <w:rsid w:val="00D02DF4"/>
    <w:rsid w:val="00D61D4A"/>
    <w:rsid w:val="00D64E6B"/>
    <w:rsid w:val="00DC0864"/>
    <w:rsid w:val="00DF0992"/>
    <w:rsid w:val="00DF3C07"/>
    <w:rsid w:val="00E1543F"/>
    <w:rsid w:val="00E27C6E"/>
    <w:rsid w:val="00E36DFC"/>
    <w:rsid w:val="00E44BC9"/>
    <w:rsid w:val="00E64EA1"/>
    <w:rsid w:val="00E67885"/>
    <w:rsid w:val="00E8360C"/>
    <w:rsid w:val="00E85F97"/>
    <w:rsid w:val="00EA5EA5"/>
    <w:rsid w:val="00EB604D"/>
    <w:rsid w:val="00EC6988"/>
    <w:rsid w:val="00EF0116"/>
    <w:rsid w:val="00EF6F53"/>
    <w:rsid w:val="00F02F64"/>
    <w:rsid w:val="00F0505D"/>
    <w:rsid w:val="00F16A24"/>
    <w:rsid w:val="00F212FD"/>
    <w:rsid w:val="00F42DED"/>
    <w:rsid w:val="00F45257"/>
    <w:rsid w:val="00F66352"/>
    <w:rsid w:val="00FB71A3"/>
    <w:rsid w:val="00FD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D9D2"/>
  <w15:chartTrackingRefBased/>
  <w15:docId w15:val="{8565DC33-572E-427A-8DFA-A78B1DF6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304"/>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7248D"/>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1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0304"/>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7248D"/>
    <w:rPr>
      <w:rFonts w:asciiTheme="majorHAnsi" w:eastAsiaTheme="majorEastAsia" w:hAnsiTheme="majorHAnsi" w:cstheme="majorBidi"/>
      <w:b/>
      <w:color w:val="000000" w:themeColor="text1"/>
      <w:sz w:val="26"/>
      <w:szCs w:val="26"/>
    </w:rPr>
  </w:style>
  <w:style w:type="character" w:styleId="Hyperlink">
    <w:name w:val="Hyperlink"/>
    <w:basedOn w:val="DefaultParagraphFont"/>
    <w:uiPriority w:val="99"/>
    <w:unhideWhenUsed/>
    <w:rsid w:val="0067248D"/>
    <w:rPr>
      <w:color w:val="0563C1" w:themeColor="hyperlink"/>
      <w:u w:val="single"/>
    </w:rPr>
  </w:style>
  <w:style w:type="character" w:styleId="FollowedHyperlink">
    <w:name w:val="FollowedHyperlink"/>
    <w:basedOn w:val="DefaultParagraphFont"/>
    <w:uiPriority w:val="99"/>
    <w:semiHidden/>
    <w:unhideWhenUsed/>
    <w:rsid w:val="00B65534"/>
    <w:rPr>
      <w:color w:val="954F72" w:themeColor="followedHyperlink"/>
      <w:u w:val="single"/>
    </w:rPr>
  </w:style>
  <w:style w:type="paragraph" w:styleId="ListParagraph">
    <w:name w:val="List Paragraph"/>
    <w:basedOn w:val="Normal"/>
    <w:uiPriority w:val="34"/>
    <w:qFormat/>
    <w:rsid w:val="00B65534"/>
    <w:pPr>
      <w:ind w:left="720"/>
      <w:contextualSpacing/>
    </w:pPr>
  </w:style>
  <w:style w:type="paragraph" w:styleId="HTMLPreformatted">
    <w:name w:val="HTML Preformatted"/>
    <w:basedOn w:val="Normal"/>
    <w:link w:val="HTMLPreformattedChar"/>
    <w:uiPriority w:val="99"/>
    <w:semiHidden/>
    <w:unhideWhenUsed/>
    <w:rsid w:val="001C5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8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58CD"/>
    <w:rPr>
      <w:rFonts w:ascii="Courier New" w:eastAsia="Times New Roman" w:hAnsi="Courier New" w:cs="Courier New"/>
      <w:sz w:val="20"/>
      <w:szCs w:val="20"/>
    </w:rPr>
  </w:style>
  <w:style w:type="character" w:customStyle="1" w:styleId="c">
    <w:name w:val="c"/>
    <w:basedOn w:val="DefaultParagraphFont"/>
    <w:rsid w:val="001C58CD"/>
  </w:style>
  <w:style w:type="character" w:customStyle="1" w:styleId="nt">
    <w:name w:val="nt"/>
    <w:basedOn w:val="DefaultParagraphFont"/>
    <w:rsid w:val="001C58CD"/>
  </w:style>
  <w:style w:type="character" w:customStyle="1" w:styleId="na">
    <w:name w:val="na"/>
    <w:basedOn w:val="DefaultParagraphFont"/>
    <w:rsid w:val="001C58CD"/>
  </w:style>
  <w:style w:type="character" w:customStyle="1" w:styleId="s">
    <w:name w:val="s"/>
    <w:basedOn w:val="DefaultParagraphFont"/>
    <w:rsid w:val="001C58CD"/>
  </w:style>
  <w:style w:type="paragraph" w:styleId="TOCHeading">
    <w:name w:val="TOC Heading"/>
    <w:basedOn w:val="Heading1"/>
    <w:next w:val="Normal"/>
    <w:uiPriority w:val="39"/>
    <w:unhideWhenUsed/>
    <w:qFormat/>
    <w:rsid w:val="00724340"/>
    <w:pPr>
      <w:jc w:val="left"/>
      <w:outlineLvl w:val="9"/>
    </w:pPr>
    <w:rPr>
      <w:b w:val="0"/>
      <w:color w:val="2E74B5" w:themeColor="accent1" w:themeShade="BF"/>
    </w:rPr>
  </w:style>
  <w:style w:type="paragraph" w:styleId="TOC1">
    <w:name w:val="toc 1"/>
    <w:basedOn w:val="Normal"/>
    <w:next w:val="Normal"/>
    <w:autoRedefine/>
    <w:uiPriority w:val="39"/>
    <w:unhideWhenUsed/>
    <w:rsid w:val="00724340"/>
    <w:pPr>
      <w:spacing w:after="100"/>
    </w:pPr>
  </w:style>
  <w:style w:type="paragraph" w:styleId="TOC2">
    <w:name w:val="toc 2"/>
    <w:basedOn w:val="Normal"/>
    <w:next w:val="Normal"/>
    <w:autoRedefine/>
    <w:uiPriority w:val="39"/>
    <w:unhideWhenUsed/>
    <w:rsid w:val="00724340"/>
    <w:pPr>
      <w:spacing w:after="100"/>
      <w:ind w:left="220"/>
    </w:pPr>
  </w:style>
  <w:style w:type="paragraph" w:styleId="Header">
    <w:name w:val="header"/>
    <w:basedOn w:val="Normal"/>
    <w:link w:val="HeaderChar"/>
    <w:uiPriority w:val="99"/>
    <w:unhideWhenUsed/>
    <w:rsid w:val="006F2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D8"/>
  </w:style>
  <w:style w:type="paragraph" w:styleId="Footer">
    <w:name w:val="footer"/>
    <w:basedOn w:val="Normal"/>
    <w:link w:val="FooterChar"/>
    <w:uiPriority w:val="99"/>
    <w:unhideWhenUsed/>
    <w:rsid w:val="006F2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D8"/>
  </w:style>
  <w:style w:type="paragraph" w:styleId="Caption">
    <w:name w:val="caption"/>
    <w:basedOn w:val="Normal"/>
    <w:next w:val="Normal"/>
    <w:uiPriority w:val="35"/>
    <w:unhideWhenUsed/>
    <w:qFormat/>
    <w:rsid w:val="00A7759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759D"/>
    <w:pPr>
      <w:spacing w:after="0"/>
    </w:pPr>
  </w:style>
  <w:style w:type="paragraph" w:customStyle="1" w:styleId="Default">
    <w:name w:val="Default"/>
    <w:rsid w:val="00A65A64"/>
    <w:pPr>
      <w:spacing w:after="0" w:line="240" w:lineRule="auto"/>
    </w:pPr>
    <w:rPr>
      <w:rFonts w:ascii="Helvetica" w:eastAsia="Arial Unicode MS" w:hAnsi="Helvetica" w:cs="Arial Unicode MS"/>
      <w:color w:val="000000"/>
    </w:rPr>
  </w:style>
  <w:style w:type="character" w:customStyle="1" w:styleId="None">
    <w:name w:val="None"/>
    <w:rsid w:val="00A65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431516">
      <w:bodyDiv w:val="1"/>
      <w:marLeft w:val="0"/>
      <w:marRight w:val="0"/>
      <w:marTop w:val="0"/>
      <w:marBottom w:val="0"/>
      <w:divBdr>
        <w:top w:val="none" w:sz="0" w:space="0" w:color="auto"/>
        <w:left w:val="none" w:sz="0" w:space="0" w:color="auto"/>
        <w:bottom w:val="none" w:sz="0" w:space="0" w:color="auto"/>
        <w:right w:val="none" w:sz="0" w:space="0" w:color="auto"/>
      </w:divBdr>
    </w:div>
    <w:div w:id="1300694528">
      <w:bodyDiv w:val="1"/>
      <w:marLeft w:val="0"/>
      <w:marRight w:val="0"/>
      <w:marTop w:val="0"/>
      <w:marBottom w:val="0"/>
      <w:divBdr>
        <w:top w:val="none" w:sz="0" w:space="0" w:color="auto"/>
        <w:left w:val="none" w:sz="0" w:space="0" w:color="auto"/>
        <w:bottom w:val="none" w:sz="0" w:space="0" w:color="auto"/>
        <w:right w:val="none" w:sz="0" w:space="0" w:color="auto"/>
      </w:divBdr>
    </w:div>
    <w:div w:id="152439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getbootstrap.com/getting-starte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etbootstrap.com/getting-started/" TargetMode="External"/><Relationship Id="rId14" Type="http://schemas.openxmlformats.org/officeDocument/2006/relationships/hyperlink" Target="mailto:jroundy@madison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3C137-FA31-4651-9AF1-CE885575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115</cp:revision>
  <dcterms:created xsi:type="dcterms:W3CDTF">2016-12-05T21:48:00Z</dcterms:created>
  <dcterms:modified xsi:type="dcterms:W3CDTF">2016-12-14T18:51:00Z</dcterms:modified>
</cp:coreProperties>
</file>