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5B27AB1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DF6E06">
        <w:rPr>
          <w:rFonts w:ascii="Times New Roman" w:hAnsi="Times New Roman" w:cs="Times New Roman"/>
          <w:b/>
          <w:sz w:val="28"/>
          <w:szCs w:val="28"/>
        </w:rPr>
        <w:t xml:space="preserve"> Jay Varshney</w:t>
      </w:r>
      <w:r w:rsidR="00DF6E06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DF6E06">
        <w:rPr>
          <w:rFonts w:ascii="Times New Roman" w:hAnsi="Times New Roman" w:cs="Times New Roman"/>
          <w:b/>
          <w:sz w:val="28"/>
          <w:szCs w:val="28"/>
        </w:rPr>
        <w:t>24BDA70206</w:t>
      </w:r>
    </w:p>
    <w:p w14:paraId="0D4C2945" w14:textId="3C9387F2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F34418">
        <w:rPr>
          <w:rFonts w:ascii="Times New Roman" w:hAnsi="Times New Roman" w:cs="Times New Roman"/>
          <w:b/>
          <w:sz w:val="28"/>
          <w:szCs w:val="28"/>
        </w:rPr>
        <w:t>FSD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49C054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Experiment 4 – Data Analysis Using SQL and PL/SQL</w:t>
      </w:r>
    </w:p>
    <w:p w14:paraId="6B6412FB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Experiment</w:t>
      </w:r>
      <w:r w:rsidRPr="003A0A5E">
        <w:rPr>
          <w:rFonts w:ascii="Times New Roman" w:hAnsi="Times New Roman" w:cs="Times New Roman"/>
          <w:sz w:val="28"/>
          <w:szCs w:val="28"/>
        </w:rPr>
        <w:br/>
        <w:t>Experiment 4: Creating tables, inserting data, performing conditional queries, and using PL/SQL blocks to analyze schema violations and student grades. This experiment demonstrates table creation, updates, conditional logic, and ordering in Oracle SQL and PL/SQL.</w:t>
      </w:r>
    </w:p>
    <w:p w14:paraId="7939176C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Aim</w:t>
      </w:r>
      <w:r w:rsidRPr="003A0A5E">
        <w:rPr>
          <w:rFonts w:ascii="Times New Roman" w:hAnsi="Times New Roman" w:cs="Times New Roman"/>
          <w:sz w:val="28"/>
          <w:szCs w:val="28"/>
        </w:rPr>
        <w:br/>
        <w:t>The aim of this experiment is to practice working with Oracle SQL tables, using conditional logic to determine status and grades, and displaying results using SELECT queries and PL/SQL blocks.</w:t>
      </w:r>
    </w:p>
    <w:p w14:paraId="1E448E56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Objective</w:t>
      </w:r>
    </w:p>
    <w:p w14:paraId="471535B6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create and populate tables in Oracle SQL.</w:t>
      </w:r>
    </w:p>
    <w:p w14:paraId="13BA5100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use CASE statements for conditional evaluation of violation counts and student grades.</w:t>
      </w:r>
    </w:p>
    <w:p w14:paraId="6DC22438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add and update columns based on conditions.</w:t>
      </w:r>
    </w:p>
    <w:p w14:paraId="4BF47387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use PL/SQL anonymous blocks for status messages.</w:t>
      </w:r>
    </w:p>
    <w:p w14:paraId="7C00CD31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sort query results based on defined criteria.</w:t>
      </w:r>
    </w:p>
    <w:p w14:paraId="45CCD81F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Software Requirements</w:t>
      </w:r>
    </w:p>
    <w:p w14:paraId="5E8BF8E6" w14:textId="77777777" w:rsidR="003A0A5E" w:rsidRPr="003A0A5E" w:rsidRDefault="003A0A5E" w:rsidP="003A0A5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Database: Oracle XE or Oracle Live SQL</w:t>
      </w:r>
    </w:p>
    <w:p w14:paraId="3AD86F04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1C27AFAB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Create a table schema_violations with columns id, schema_name, and violation_count.</w:t>
      </w:r>
    </w:p>
    <w:p w14:paraId="398AE3FA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Insert data for various departments into the schema_violations table.</w:t>
      </w:r>
    </w:p>
    <w:p w14:paraId="2058B1C8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Select violation status for each department using a CASE statement.</w:t>
      </w:r>
    </w:p>
    <w:p w14:paraId="05A915D5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Add a new column approval_status to schema_violations.</w:t>
      </w:r>
    </w:p>
    <w:p w14:paraId="42B74D7E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Update approval_status based on violation count using a CASE statement.</w:t>
      </w:r>
    </w:p>
    <w:p w14:paraId="0D24AEB2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Display the updated schema_violations table.</w:t>
      </w:r>
    </w:p>
    <w:p w14:paraId="534EA6EC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Execute a PL/SQL block to print a system status message based on a variable v_count.</w:t>
      </w:r>
    </w:p>
    <w:p w14:paraId="0B6697C9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Create a students table with columns name and marks.</w:t>
      </w:r>
    </w:p>
    <w:p w14:paraId="79D9AAA5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Insert student data into the students table.</w:t>
      </w:r>
    </w:p>
    <w:p w14:paraId="2E7477B9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Display student grades using a CASE statement based on marks.</w:t>
      </w:r>
    </w:p>
    <w:p w14:paraId="4521D0BE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Order schema_violations by severity using a CASE statement in ORDER BY.</w:t>
      </w:r>
    </w:p>
    <w:p w14:paraId="3D51EF60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Procedure of the Experiment</w:t>
      </w:r>
    </w:p>
    <w:p w14:paraId="0B59145D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Open Oracle XE or Live SQL and connect to the database.</w:t>
      </w:r>
    </w:p>
    <w:p w14:paraId="736EE922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Create the schema_violations and students tables.</w:t>
      </w:r>
    </w:p>
    <w:p w14:paraId="00F2A3C8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Insert sample data into both tables.</w:t>
      </w:r>
    </w:p>
    <w:p w14:paraId="7781EED1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Execute SELECT queries with CASE statements to analyze violation and grade data.</w:t>
      </w:r>
    </w:p>
    <w:p w14:paraId="4EB3CCD9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Alter and update tables using conditional logic.</w:t>
      </w:r>
    </w:p>
    <w:p w14:paraId="62C68F0D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Write and execute a PL/SQL anonymous block for dynamic status messages.</w:t>
      </w:r>
    </w:p>
    <w:p w14:paraId="766AC6FA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Sort and retrieve data based on defined severity.</w:t>
      </w:r>
    </w:p>
    <w:p w14:paraId="79605C2E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Observe outputs at each step and take screenshots for documentation.</w:t>
      </w:r>
    </w:p>
    <w:p w14:paraId="00BD3831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76215D6E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Input</w:t>
      </w:r>
    </w:p>
    <w:p w14:paraId="790A368D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schema_violations table: id, schema_name, violation_count</w:t>
      </w:r>
    </w:p>
    <w:p w14:paraId="17DBB2B1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students table: name, marks</w:t>
      </w:r>
    </w:p>
    <w:p w14:paraId="6262E054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PL/SQL block variable: v_count</w:t>
      </w:r>
    </w:p>
    <w:p w14:paraId="0644E0EB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Conditional logic in SELECT and UPDATE statements</w:t>
      </w:r>
    </w:p>
    <w:p w14:paraId="1B754827" w14:textId="77777777" w:rsidR="003A0A5E" w:rsidRPr="003A0A5E" w:rsidRDefault="00000000" w:rsidP="003A0A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724B5F">
          <v:rect id="_x0000_i1025" style="width:0;height:1.5pt" o:hralign="center" o:hrstd="t" o:hr="t" fillcolor="#a0a0a0" stroked="f"/>
        </w:pict>
      </w:r>
    </w:p>
    <w:p w14:paraId="7D5DBD28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Step-wise Output</w:t>
      </w:r>
    </w:p>
    <w:p w14:paraId="102EA231" w14:textId="1A0080E6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1 – Create schema_violations table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1D2136CE" wp14:editId="62AA1878">
            <wp:extent cx="6645910" cy="5315585"/>
            <wp:effectExtent l="0" t="0" r="2540" b="0"/>
            <wp:docPr id="116190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1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0F29D" w14:textId="37769BCD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2 – Insert data into schema_violations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728BEAB8" wp14:editId="3F6663CE">
            <wp:extent cx="6645910" cy="3891915"/>
            <wp:effectExtent l="0" t="0" r="2540" b="0"/>
            <wp:docPr id="591408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84F71" w14:textId="1BC915C5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3 – Violation status of each department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0739103A" wp14:editId="51506943">
            <wp:extent cx="6645910" cy="4754245"/>
            <wp:effectExtent l="0" t="0" r="2540" b="8255"/>
            <wp:docPr id="1353283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5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818"/>
        <w:gridCol w:w="2254"/>
      </w:tblGrid>
      <w:tr w:rsidR="003A0A5E" w:rsidRPr="003A0A5E" w14:paraId="40034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C9D2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schema_name</w:t>
            </w:r>
          </w:p>
        </w:tc>
        <w:tc>
          <w:tcPr>
            <w:tcW w:w="0" w:type="auto"/>
            <w:vAlign w:val="center"/>
            <w:hideMark/>
          </w:tcPr>
          <w:p w14:paraId="2A35F22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violation_count</w:t>
            </w:r>
          </w:p>
        </w:tc>
        <w:tc>
          <w:tcPr>
            <w:tcW w:w="0" w:type="auto"/>
            <w:vAlign w:val="center"/>
            <w:hideMark/>
          </w:tcPr>
          <w:p w14:paraId="7297AE3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violation_status</w:t>
            </w:r>
          </w:p>
        </w:tc>
      </w:tr>
      <w:tr w:rsidR="003A0A5E" w:rsidRPr="003A0A5E" w14:paraId="1202A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07F3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41DD8C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1252E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No Violation</w:t>
            </w:r>
          </w:p>
        </w:tc>
      </w:tr>
      <w:tr w:rsidR="003A0A5E" w:rsidRPr="003A0A5E" w14:paraId="230F7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215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4CBFECA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FA72B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</w:tr>
      <w:tr w:rsidR="003A0A5E" w:rsidRPr="003A0A5E" w14:paraId="745F1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8FF3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5C92DB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EB8BC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Moderate Violation</w:t>
            </w:r>
          </w:p>
        </w:tc>
      </w:tr>
      <w:tr w:rsidR="003A0A5E" w:rsidRPr="003A0A5E" w14:paraId="3EC54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DDA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8D1006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093F1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Critical Violation</w:t>
            </w:r>
          </w:p>
        </w:tc>
      </w:tr>
      <w:tr w:rsidR="003A0A5E" w:rsidRPr="003A0A5E" w14:paraId="5F49B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8A9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9729E5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30416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</w:tr>
    </w:tbl>
    <w:p w14:paraId="63FAB047" w14:textId="347D8DF2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4 – Add approval_status column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085F6FE9" wp14:editId="3CA89944">
            <wp:extent cx="6645910" cy="4307840"/>
            <wp:effectExtent l="0" t="0" r="2540" b="0"/>
            <wp:docPr id="2074701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A5E">
        <w:rPr>
          <w:rFonts w:ascii="Times New Roman" w:hAnsi="Times New Roman" w:cs="Times New Roman"/>
          <w:sz w:val="28"/>
          <w:szCs w:val="28"/>
        </w:rPr>
        <w:lastRenderedPageBreak/>
        <w:t>Step 5 – Update approval_status based on violation_count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7FCF5749" wp14:editId="56E56AC4">
            <wp:extent cx="6645910" cy="4513580"/>
            <wp:effectExtent l="0" t="0" r="2540" b="1270"/>
            <wp:docPr id="9061253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726E" w14:textId="7EED438B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6 – View updated schema_violations table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2F95E5DC" wp14:editId="6B7F4B61">
            <wp:extent cx="6645910" cy="3864610"/>
            <wp:effectExtent l="0" t="0" r="2540" b="2540"/>
            <wp:docPr id="1181181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"/>
        <w:gridCol w:w="1646"/>
        <w:gridCol w:w="1818"/>
        <w:gridCol w:w="2239"/>
        <w:gridCol w:w="1833"/>
      </w:tblGrid>
      <w:tr w:rsidR="003A0A5E" w:rsidRPr="003A0A5E" w14:paraId="196C6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7A93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E4B41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schema_name</w:t>
            </w:r>
          </w:p>
        </w:tc>
        <w:tc>
          <w:tcPr>
            <w:tcW w:w="0" w:type="auto"/>
            <w:vAlign w:val="center"/>
            <w:hideMark/>
          </w:tcPr>
          <w:p w14:paraId="2BDCFCBE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violation_count</w:t>
            </w:r>
          </w:p>
        </w:tc>
        <w:tc>
          <w:tcPr>
            <w:tcW w:w="0" w:type="auto"/>
            <w:vAlign w:val="center"/>
            <w:hideMark/>
          </w:tcPr>
          <w:p w14:paraId="57D8D59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violation_status</w:t>
            </w:r>
          </w:p>
        </w:tc>
        <w:tc>
          <w:tcPr>
            <w:tcW w:w="0" w:type="auto"/>
            <w:vAlign w:val="center"/>
            <w:hideMark/>
          </w:tcPr>
          <w:p w14:paraId="348625F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approval_status</w:t>
            </w:r>
          </w:p>
        </w:tc>
      </w:tr>
      <w:tr w:rsidR="003A0A5E" w:rsidRPr="003A0A5E" w14:paraId="1DA12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64C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44DA5E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A7A2B4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DB288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No Violation</w:t>
            </w:r>
          </w:p>
        </w:tc>
        <w:tc>
          <w:tcPr>
            <w:tcW w:w="0" w:type="auto"/>
            <w:vAlign w:val="center"/>
            <w:hideMark/>
          </w:tcPr>
          <w:p w14:paraId="61AF501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Approved</w:t>
            </w:r>
          </w:p>
        </w:tc>
      </w:tr>
      <w:tr w:rsidR="003A0A5E" w:rsidRPr="003A0A5E" w14:paraId="3D248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FEC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7A410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D1DABD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56527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  <w:tc>
          <w:tcPr>
            <w:tcW w:w="0" w:type="auto"/>
            <w:vAlign w:val="center"/>
            <w:hideMark/>
          </w:tcPr>
          <w:p w14:paraId="38A56BC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Needs Review</w:t>
            </w:r>
          </w:p>
        </w:tc>
      </w:tr>
      <w:tr w:rsidR="003A0A5E" w:rsidRPr="003A0A5E" w14:paraId="7FE2F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4AF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7BB03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823D03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F7F4ED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Moderate Violation</w:t>
            </w:r>
          </w:p>
        </w:tc>
        <w:tc>
          <w:tcPr>
            <w:tcW w:w="0" w:type="auto"/>
            <w:vAlign w:val="center"/>
            <w:hideMark/>
          </w:tcPr>
          <w:p w14:paraId="437BCFE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Needs Review</w:t>
            </w:r>
          </w:p>
        </w:tc>
      </w:tr>
      <w:tr w:rsidR="003A0A5E" w:rsidRPr="003A0A5E" w14:paraId="0530B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FED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834A3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FC2822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4082D7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Critical Violation</w:t>
            </w:r>
          </w:p>
        </w:tc>
        <w:tc>
          <w:tcPr>
            <w:tcW w:w="0" w:type="auto"/>
            <w:vAlign w:val="center"/>
            <w:hideMark/>
          </w:tcPr>
          <w:p w14:paraId="18C6297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Rejected</w:t>
            </w:r>
          </w:p>
        </w:tc>
      </w:tr>
      <w:tr w:rsidR="003A0A5E" w:rsidRPr="003A0A5E" w14:paraId="7AC9E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A2C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6C630A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9202E7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A2FE5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  <w:tc>
          <w:tcPr>
            <w:tcW w:w="0" w:type="auto"/>
            <w:vAlign w:val="center"/>
            <w:hideMark/>
          </w:tcPr>
          <w:p w14:paraId="020451F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Needs Review</w:t>
            </w:r>
          </w:p>
        </w:tc>
      </w:tr>
    </w:tbl>
    <w:p w14:paraId="2E8E083C" w14:textId="778F3BA4" w:rsid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Step 7 – PL/SQL anonymous block for status message</w:t>
      </w:r>
      <w:r w:rsidR="000F65F4" w:rsidRPr="003A0A5E">
        <w:rPr>
          <w:rFonts w:ascii="Times New Roman" w:hAnsi="Times New Roman" w:cs="Times New Roman"/>
          <w:sz w:val="28"/>
          <w:szCs w:val="28"/>
        </w:rPr>
        <w:t xml:space="preserve"> </w:t>
      </w:r>
      <w:r w:rsidRPr="003A0A5E">
        <w:rPr>
          <w:rFonts w:ascii="Times New Roman" w:hAnsi="Times New Roman" w:cs="Times New Roman"/>
          <w:sz w:val="28"/>
          <w:szCs w:val="28"/>
        </w:rPr>
        <w:br/>
        <w:t>Output:</w:t>
      </w:r>
    </w:p>
    <w:p w14:paraId="7CA12FB5" w14:textId="17A107A2" w:rsidR="00105F88" w:rsidRPr="003A0A5E" w:rsidRDefault="000F65F4" w:rsidP="003A0A5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209955" wp14:editId="1EF85789">
            <wp:extent cx="6645910" cy="5372100"/>
            <wp:effectExtent l="0" t="0" r="2540" b="0"/>
            <wp:docPr id="2104126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37D91" w14:textId="195B8D4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8 – Create students table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4388FA78" wp14:editId="3DBB224B">
            <wp:extent cx="6645910" cy="5372100"/>
            <wp:effectExtent l="0" t="0" r="2540" b="0"/>
            <wp:docPr id="6831354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4665" w14:textId="1537572E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9 – Insert student data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2661226C" wp14:editId="11692696">
            <wp:extent cx="6645910" cy="5680075"/>
            <wp:effectExtent l="0" t="0" r="2540" b="0"/>
            <wp:docPr id="15597708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68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A5E">
        <w:rPr>
          <w:rFonts w:ascii="Times New Roman" w:hAnsi="Times New Roman" w:cs="Times New Roman"/>
          <w:sz w:val="28"/>
          <w:szCs w:val="28"/>
        </w:rPr>
        <w:lastRenderedPageBreak/>
        <w:t>Step 10 – Student grades using CASE statement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5A52A708" wp14:editId="5F57C78F">
            <wp:extent cx="6645910" cy="5142230"/>
            <wp:effectExtent l="0" t="0" r="2540" b="1270"/>
            <wp:docPr id="8136850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4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745"/>
        <w:gridCol w:w="1016"/>
      </w:tblGrid>
      <w:tr w:rsidR="003A0A5E" w:rsidRPr="003A0A5E" w14:paraId="63BEA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54ECE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39D24E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3E9E8E1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grade</w:t>
            </w:r>
          </w:p>
        </w:tc>
      </w:tr>
      <w:tr w:rsidR="003A0A5E" w:rsidRPr="003A0A5E" w14:paraId="6909F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B934" w14:textId="660601EA" w:rsidR="003A0A5E" w:rsidRPr="003A0A5E" w:rsidRDefault="000F65F4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592EC18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1C3366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 Grade</w:t>
            </w:r>
          </w:p>
        </w:tc>
      </w:tr>
      <w:tr w:rsidR="003A0A5E" w:rsidRPr="003A0A5E" w14:paraId="4FDF6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62E9" w14:textId="1F09569A" w:rsidR="003A0A5E" w:rsidRPr="003A0A5E" w:rsidRDefault="000F65F4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Sam</w:t>
            </w:r>
          </w:p>
        </w:tc>
        <w:tc>
          <w:tcPr>
            <w:tcW w:w="0" w:type="auto"/>
            <w:vAlign w:val="center"/>
            <w:hideMark/>
          </w:tcPr>
          <w:p w14:paraId="092450ED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141442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B Grade</w:t>
            </w:r>
          </w:p>
        </w:tc>
      </w:tr>
      <w:tr w:rsidR="003A0A5E" w:rsidRPr="003A0A5E" w14:paraId="7DE52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3F52" w14:textId="6E08903E" w:rsidR="003A0A5E" w:rsidRPr="003A0A5E" w:rsidRDefault="000F65F4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Sahil</w:t>
            </w:r>
          </w:p>
        </w:tc>
        <w:tc>
          <w:tcPr>
            <w:tcW w:w="0" w:type="auto"/>
            <w:vAlign w:val="center"/>
            <w:hideMark/>
          </w:tcPr>
          <w:p w14:paraId="36D1102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0D652FBD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C Grade</w:t>
            </w:r>
          </w:p>
        </w:tc>
      </w:tr>
      <w:tr w:rsidR="003A0A5E" w:rsidRPr="003A0A5E" w14:paraId="16D63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EE7F" w14:textId="42D0180D" w:rsidR="003A0A5E" w:rsidRPr="003A0A5E" w:rsidRDefault="000F65F4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Pranav</w:t>
            </w:r>
          </w:p>
        </w:tc>
        <w:tc>
          <w:tcPr>
            <w:tcW w:w="0" w:type="auto"/>
            <w:vAlign w:val="center"/>
            <w:hideMark/>
          </w:tcPr>
          <w:p w14:paraId="0110571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AE9650B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</w:p>
        </w:tc>
      </w:tr>
    </w:tbl>
    <w:p w14:paraId="33B48CAA" w14:textId="5BF14134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11 – Schema violations ordered by severity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0F65F4">
        <w:rPr>
          <w:noProof/>
        </w:rPr>
        <w:drawing>
          <wp:inline distT="0" distB="0" distL="0" distR="0" wp14:anchorId="7A0A3EAF" wp14:editId="69DF865F">
            <wp:extent cx="6645910" cy="5589270"/>
            <wp:effectExtent l="0" t="0" r="2540" b="0"/>
            <wp:docPr id="13520395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8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833"/>
      </w:tblGrid>
      <w:tr w:rsidR="003A0A5E" w:rsidRPr="003A0A5E" w14:paraId="35044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52B5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schema_name</w:t>
            </w:r>
          </w:p>
        </w:tc>
        <w:tc>
          <w:tcPr>
            <w:tcW w:w="0" w:type="auto"/>
            <w:vAlign w:val="center"/>
            <w:hideMark/>
          </w:tcPr>
          <w:p w14:paraId="7FDBF99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violation_count</w:t>
            </w:r>
          </w:p>
        </w:tc>
      </w:tr>
      <w:tr w:rsidR="003A0A5E" w:rsidRPr="003A0A5E" w14:paraId="2BD67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D60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106C593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A0A5E" w:rsidRPr="003A0A5E" w14:paraId="3D1AB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40F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74D574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A0A5E" w:rsidRPr="003A0A5E" w14:paraId="4940A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72B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A3DA07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A0A5E" w:rsidRPr="003A0A5E" w14:paraId="44AFE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D66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B85523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A0A5E" w:rsidRPr="003A0A5E" w14:paraId="1AB42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00D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0899F6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14:paraId="0C7BDB10" w14:textId="77777777" w:rsidR="003A0A5E" w:rsidRPr="003A0A5E" w:rsidRDefault="00000000" w:rsidP="003A0A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C22672">
          <v:rect id="_x0000_i1026" style="width:0;height:1.5pt" o:hralign="center" o:hrstd="t" o:hr="t" fillcolor="#a0a0a0" stroked="f"/>
        </w:pict>
      </w:r>
    </w:p>
    <w:p w14:paraId="068F9F4D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Learning Outcome</w:t>
      </w:r>
      <w:r w:rsidRPr="003A0A5E">
        <w:rPr>
          <w:rFonts w:ascii="Times New Roman" w:hAnsi="Times New Roman" w:cs="Times New Roman"/>
          <w:sz w:val="28"/>
          <w:szCs w:val="28"/>
        </w:rPr>
        <w:br/>
        <w:t>After completing this experiment, the student will be able to:</w:t>
      </w:r>
    </w:p>
    <w:p w14:paraId="4EDF0013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Create and populate tables in Oracle SQL.</w:t>
      </w:r>
    </w:p>
    <w:p w14:paraId="5C12AE18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Use CASE statements to evaluate conditions in queries.</w:t>
      </w:r>
    </w:p>
    <w:p w14:paraId="53ADBCB6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Update table data based on conditional logic.</w:t>
      </w:r>
    </w:p>
    <w:p w14:paraId="4B2D84D5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Write PL/SQL blocks for dynamic status messages.</w:t>
      </w:r>
    </w:p>
    <w:p w14:paraId="2C4DBCBE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Sort query results using CASE statements in ORDER BY.</w:t>
      </w:r>
    </w:p>
    <w:p w14:paraId="3D4E84F0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Analyze data and assign grades or approval statuses automatically.</w:t>
      </w:r>
    </w:p>
    <w:p w14:paraId="084EC2B5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Interpret step-wise outputs for better understanding of database operations.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8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2164B" w14:textId="77777777" w:rsidR="002667D1" w:rsidRDefault="002667D1" w:rsidP="0032692A">
      <w:pPr>
        <w:spacing w:after="0" w:line="240" w:lineRule="auto"/>
      </w:pPr>
      <w:r>
        <w:separator/>
      </w:r>
    </w:p>
  </w:endnote>
  <w:endnote w:type="continuationSeparator" w:id="0">
    <w:p w14:paraId="4DE167B3" w14:textId="77777777" w:rsidR="002667D1" w:rsidRDefault="002667D1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73FD4" w14:textId="77777777" w:rsidR="002667D1" w:rsidRDefault="002667D1" w:rsidP="0032692A">
      <w:pPr>
        <w:spacing w:after="0" w:line="240" w:lineRule="auto"/>
      </w:pPr>
      <w:r>
        <w:separator/>
      </w:r>
    </w:p>
  </w:footnote>
  <w:footnote w:type="continuationSeparator" w:id="0">
    <w:p w14:paraId="0A9F1775" w14:textId="77777777" w:rsidR="002667D1" w:rsidRDefault="002667D1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70A7CB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105F88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4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0"/>
  </w:num>
  <w:num w:numId="2" w16cid:durableId="778985985">
    <w:abstractNumId w:val="1"/>
  </w:num>
  <w:num w:numId="3" w16cid:durableId="105514169">
    <w:abstractNumId w:val="14"/>
  </w:num>
  <w:num w:numId="4" w16cid:durableId="2023238728">
    <w:abstractNumId w:val="36"/>
  </w:num>
  <w:num w:numId="5" w16cid:durableId="1819376201">
    <w:abstractNumId w:val="5"/>
  </w:num>
  <w:num w:numId="6" w16cid:durableId="1137989675">
    <w:abstractNumId w:val="13"/>
  </w:num>
  <w:num w:numId="7" w16cid:durableId="657267342">
    <w:abstractNumId w:val="9"/>
  </w:num>
  <w:num w:numId="8" w16cid:durableId="1145469137">
    <w:abstractNumId w:val="32"/>
  </w:num>
  <w:num w:numId="9" w16cid:durableId="120390120">
    <w:abstractNumId w:val="38"/>
  </w:num>
  <w:num w:numId="10" w16cid:durableId="338235295">
    <w:abstractNumId w:val="40"/>
  </w:num>
  <w:num w:numId="11" w16cid:durableId="1936091128">
    <w:abstractNumId w:val="21"/>
  </w:num>
  <w:num w:numId="12" w16cid:durableId="7026516">
    <w:abstractNumId w:val="23"/>
  </w:num>
  <w:num w:numId="13" w16cid:durableId="1469588212">
    <w:abstractNumId w:val="10"/>
  </w:num>
  <w:num w:numId="14" w16cid:durableId="1536842495">
    <w:abstractNumId w:val="18"/>
  </w:num>
  <w:num w:numId="15" w16cid:durableId="679620657">
    <w:abstractNumId w:val="2"/>
  </w:num>
  <w:num w:numId="16" w16cid:durableId="1725787641">
    <w:abstractNumId w:val="19"/>
  </w:num>
  <w:num w:numId="17" w16cid:durableId="735861336">
    <w:abstractNumId w:val="16"/>
  </w:num>
  <w:num w:numId="18" w16cid:durableId="1339428528">
    <w:abstractNumId w:val="30"/>
  </w:num>
  <w:num w:numId="19" w16cid:durableId="216166788">
    <w:abstractNumId w:val="34"/>
  </w:num>
  <w:num w:numId="20" w16cid:durableId="56562630">
    <w:abstractNumId w:val="27"/>
  </w:num>
  <w:num w:numId="21" w16cid:durableId="866604705">
    <w:abstractNumId w:val="37"/>
  </w:num>
  <w:num w:numId="22" w16cid:durableId="2028021422">
    <w:abstractNumId w:val="37"/>
  </w:num>
  <w:num w:numId="23" w16cid:durableId="980960396">
    <w:abstractNumId w:val="31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5"/>
  </w:num>
  <w:num w:numId="28" w16cid:durableId="416906153">
    <w:abstractNumId w:val="26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4"/>
  </w:num>
  <w:num w:numId="32" w16cid:durableId="749038523">
    <w:abstractNumId w:val="15"/>
  </w:num>
  <w:num w:numId="33" w16cid:durableId="1645045261">
    <w:abstractNumId w:val="17"/>
  </w:num>
  <w:num w:numId="34" w16cid:durableId="486554611">
    <w:abstractNumId w:val="25"/>
  </w:num>
  <w:num w:numId="35" w16cid:durableId="645857326">
    <w:abstractNumId w:val="12"/>
  </w:num>
  <w:num w:numId="36" w16cid:durableId="31928820">
    <w:abstractNumId w:val="0"/>
  </w:num>
  <w:num w:numId="37" w16cid:durableId="1411808966">
    <w:abstractNumId w:val="28"/>
  </w:num>
  <w:num w:numId="38" w16cid:durableId="452603536">
    <w:abstractNumId w:val="22"/>
  </w:num>
  <w:num w:numId="39" w16cid:durableId="160051865">
    <w:abstractNumId w:val="4"/>
  </w:num>
  <w:num w:numId="40" w16cid:durableId="1547057778">
    <w:abstractNumId w:val="29"/>
  </w:num>
  <w:num w:numId="41" w16cid:durableId="1399745156">
    <w:abstractNumId w:val="39"/>
  </w:num>
  <w:num w:numId="42" w16cid:durableId="173076322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65F4"/>
    <w:rsid w:val="000F7E3B"/>
    <w:rsid w:val="00105F88"/>
    <w:rsid w:val="00114C81"/>
    <w:rsid w:val="00151072"/>
    <w:rsid w:val="001660FE"/>
    <w:rsid w:val="0020185E"/>
    <w:rsid w:val="002667D1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81E71"/>
    <w:rsid w:val="007926A4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9756A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D200F8"/>
    <w:rsid w:val="00D3423A"/>
    <w:rsid w:val="00D4083E"/>
    <w:rsid w:val="00D477A9"/>
    <w:rsid w:val="00D7215D"/>
    <w:rsid w:val="00D837B5"/>
    <w:rsid w:val="00DD3705"/>
    <w:rsid w:val="00DF6E06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14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Parul Varshney</cp:lastModifiedBy>
  <cp:revision>4</cp:revision>
  <cp:lastPrinted>2026-01-29T16:51:00Z</cp:lastPrinted>
  <dcterms:created xsi:type="dcterms:W3CDTF">2026-01-30T05:38:00Z</dcterms:created>
  <dcterms:modified xsi:type="dcterms:W3CDTF">2026-02-01T09:32:00Z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