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5182" w14:textId="77777777" w:rsidR="000828EB" w:rsidRDefault="000828EB" w:rsidP="000828EB">
      <w:r>
        <w:rPr>
          <w:rFonts w:hint="eastAsia"/>
        </w:rPr>
        <w:t>实验</w:t>
      </w:r>
      <w:r>
        <w:rPr>
          <w:rFonts w:hint="eastAsia"/>
        </w:rPr>
        <w:t xml:space="preserve">3 </w:t>
      </w:r>
      <w:r>
        <w:rPr>
          <w:rFonts w:hint="eastAsia"/>
        </w:rPr>
        <w:t>步进电机原理及应用</w:t>
      </w:r>
    </w:p>
    <w:p w14:paraId="62ABAD29" w14:textId="77777777" w:rsidR="000828EB" w:rsidRDefault="000828EB" w:rsidP="000828EB"/>
    <w:p w14:paraId="6F1EDBED" w14:textId="3C96D7AC" w:rsidR="008363FB" w:rsidRDefault="000828EB" w:rsidP="00082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设计流程图</w:t>
      </w:r>
    </w:p>
    <w:p w14:paraId="01DCBD20" w14:textId="77777777" w:rsidR="009C48D2" w:rsidRDefault="009C48D2" w:rsidP="009C48D2">
      <w:pPr>
        <w:pStyle w:val="a3"/>
        <w:ind w:left="420" w:firstLineChars="0" w:firstLine="0"/>
        <w:rPr>
          <w:rFonts w:hint="eastAsia"/>
        </w:rPr>
      </w:pPr>
    </w:p>
    <w:p w14:paraId="0DE811BB" w14:textId="77777777" w:rsidR="000828EB" w:rsidRDefault="000828EB" w:rsidP="000828EB">
      <w:pPr>
        <w:pStyle w:val="a3"/>
        <w:numPr>
          <w:ilvl w:val="0"/>
          <w:numId w:val="1"/>
        </w:numPr>
        <w:ind w:firstLineChars="0"/>
      </w:pPr>
      <w:r>
        <w:t>步进电机以</w:t>
      </w:r>
      <w:r>
        <w:rPr>
          <w:rFonts w:hint="eastAsia"/>
        </w:rPr>
        <w:t>60</w:t>
      </w:r>
      <w:r>
        <w:rPr>
          <w:rFonts w:hint="eastAsia"/>
        </w:rPr>
        <w:t>转</w:t>
      </w:r>
      <w:r>
        <w:rPr>
          <w:rFonts w:hint="eastAsia"/>
        </w:rPr>
        <w:t>/</w:t>
      </w:r>
      <w:r>
        <w:rPr>
          <w:rFonts w:hint="eastAsia"/>
        </w:rPr>
        <w:t>分进行</w:t>
      </w:r>
      <w:r>
        <w:t>顺时针旋转，请写出</w:t>
      </w:r>
      <w:r w:rsidR="00A71F38">
        <w:t>完整</w:t>
      </w:r>
      <w:r>
        <w:t>代码。要求：</w:t>
      </w:r>
    </w:p>
    <w:p w14:paraId="1AFCE583" w14:textId="77777777" w:rsidR="000828EB" w:rsidRDefault="000828EB" w:rsidP="000828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定时器初值的各个参数是怎么设置的，理由？</w:t>
      </w:r>
    </w:p>
    <w:p w14:paraId="72FD9D5E" w14:textId="35672884" w:rsidR="00A71F38" w:rsidRDefault="00A71F38" w:rsidP="00A71F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使用的定时器中断是内部中断，还是外部中断？为了使程序进入定时器中断，如何设置控制字？请在相关代码旁边加注释。</w:t>
      </w:r>
    </w:p>
    <w:p w14:paraId="068B03A2" w14:textId="0D718809" w:rsidR="00A71F38" w:rsidRDefault="00A71F38" w:rsidP="00A71F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此题不要求写数码管计数的代码。</w:t>
      </w: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2260"/>
      </w:tblGrid>
      <w:tr w:rsidR="004B5411" w14:paraId="7C29B6A6" w14:textId="77777777" w:rsidTr="008E3A2A">
        <w:trPr>
          <w:trHeight w:val="188"/>
        </w:trPr>
        <w:tc>
          <w:tcPr>
            <w:tcW w:w="1576" w:type="dxa"/>
            <w:vAlign w:val="bottom"/>
          </w:tcPr>
          <w:p w14:paraId="36F94A63" w14:textId="77777777" w:rsidR="004B5411" w:rsidRDefault="004B5411" w:rsidP="00C87B0F">
            <w:pPr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ORG 0000H</w:t>
            </w:r>
          </w:p>
        </w:tc>
        <w:tc>
          <w:tcPr>
            <w:tcW w:w="2260" w:type="dxa"/>
            <w:vAlign w:val="bottom"/>
          </w:tcPr>
          <w:p w14:paraId="14A795C7" w14:textId="77777777" w:rsidR="004B5411" w:rsidRDefault="004B5411" w:rsidP="00C87B0F">
            <w:pPr>
              <w:rPr>
                <w:sz w:val="16"/>
                <w:szCs w:val="16"/>
              </w:rPr>
            </w:pPr>
          </w:p>
        </w:tc>
      </w:tr>
      <w:tr w:rsidR="004B5411" w14:paraId="38DE902D" w14:textId="77777777" w:rsidTr="008E3A2A">
        <w:trPr>
          <w:trHeight w:val="270"/>
        </w:trPr>
        <w:tc>
          <w:tcPr>
            <w:tcW w:w="1576" w:type="dxa"/>
            <w:vAlign w:val="bottom"/>
          </w:tcPr>
          <w:p w14:paraId="675109D2" w14:textId="77777777" w:rsidR="004B5411" w:rsidRDefault="004B5411" w:rsidP="00C87B0F">
            <w:pPr>
              <w:ind w:left="420"/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LJMP START</w:t>
            </w:r>
          </w:p>
        </w:tc>
        <w:tc>
          <w:tcPr>
            <w:tcW w:w="2260" w:type="dxa"/>
            <w:vAlign w:val="bottom"/>
          </w:tcPr>
          <w:p w14:paraId="2AF29F86" w14:textId="77777777" w:rsidR="004B5411" w:rsidRDefault="004B5411" w:rsidP="00C87B0F">
            <w:pPr>
              <w:rPr>
                <w:sz w:val="23"/>
                <w:szCs w:val="23"/>
              </w:rPr>
            </w:pPr>
          </w:p>
        </w:tc>
      </w:tr>
      <w:tr w:rsidR="008E3A2A" w14:paraId="3E2E30F8" w14:textId="77777777" w:rsidTr="008E3A2A">
        <w:trPr>
          <w:gridAfter w:val="1"/>
          <w:wAfter w:w="2260" w:type="dxa"/>
          <w:trHeight w:val="270"/>
        </w:trPr>
        <w:tc>
          <w:tcPr>
            <w:tcW w:w="1576" w:type="dxa"/>
            <w:vAlign w:val="bottom"/>
          </w:tcPr>
          <w:p w14:paraId="4D4DE68A" w14:textId="77777777" w:rsidR="008E3A2A" w:rsidRDefault="008E3A2A" w:rsidP="00C87B0F">
            <w:pPr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ORG 000BH</w:t>
            </w:r>
          </w:p>
        </w:tc>
      </w:tr>
      <w:tr w:rsidR="004B5411" w14:paraId="10A22D1D" w14:textId="77777777" w:rsidTr="008E3A2A">
        <w:trPr>
          <w:trHeight w:val="270"/>
        </w:trPr>
        <w:tc>
          <w:tcPr>
            <w:tcW w:w="3836" w:type="dxa"/>
            <w:gridSpan w:val="2"/>
            <w:vAlign w:val="bottom"/>
          </w:tcPr>
          <w:p w14:paraId="523D3189" w14:textId="77777777" w:rsidR="004B5411" w:rsidRDefault="004B5411" w:rsidP="00C87B0F">
            <w:pPr>
              <w:ind w:left="420"/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LJMP INTERRUPT_T0</w:t>
            </w:r>
          </w:p>
        </w:tc>
      </w:tr>
      <w:tr w:rsidR="004B5411" w14:paraId="565FC097" w14:textId="77777777" w:rsidTr="008E3A2A">
        <w:trPr>
          <w:trHeight w:val="270"/>
        </w:trPr>
        <w:tc>
          <w:tcPr>
            <w:tcW w:w="1576" w:type="dxa"/>
            <w:vAlign w:val="bottom"/>
          </w:tcPr>
          <w:p w14:paraId="38A96AEE" w14:textId="77777777" w:rsidR="004B5411" w:rsidRDefault="004B5411" w:rsidP="00C87B0F">
            <w:pPr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ORG 0040H</w:t>
            </w:r>
          </w:p>
        </w:tc>
        <w:tc>
          <w:tcPr>
            <w:tcW w:w="2260" w:type="dxa"/>
            <w:vAlign w:val="bottom"/>
          </w:tcPr>
          <w:p w14:paraId="56780B8B" w14:textId="77777777" w:rsidR="004B5411" w:rsidRDefault="004B5411" w:rsidP="00C87B0F">
            <w:pPr>
              <w:rPr>
                <w:sz w:val="23"/>
                <w:szCs w:val="23"/>
              </w:rPr>
            </w:pPr>
          </w:p>
        </w:tc>
      </w:tr>
      <w:tr w:rsidR="004B5411" w14:paraId="7AF55263" w14:textId="77777777" w:rsidTr="008E3A2A">
        <w:trPr>
          <w:trHeight w:val="270"/>
        </w:trPr>
        <w:tc>
          <w:tcPr>
            <w:tcW w:w="1576" w:type="dxa"/>
            <w:vAlign w:val="bottom"/>
          </w:tcPr>
          <w:p w14:paraId="326C4CAE" w14:textId="77777777" w:rsidR="004B5411" w:rsidRDefault="004B5411" w:rsidP="00C87B0F">
            <w:pPr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117700"/>
                <w:sz w:val="18"/>
                <w:szCs w:val="18"/>
              </w:rPr>
              <w:t>START:</w:t>
            </w:r>
          </w:p>
        </w:tc>
        <w:tc>
          <w:tcPr>
            <w:tcW w:w="2260" w:type="dxa"/>
            <w:vAlign w:val="bottom"/>
          </w:tcPr>
          <w:p w14:paraId="7FC6714B" w14:textId="77777777" w:rsidR="004B5411" w:rsidRDefault="004B5411" w:rsidP="00C87B0F">
            <w:pPr>
              <w:rPr>
                <w:sz w:val="23"/>
                <w:szCs w:val="23"/>
              </w:rPr>
            </w:pPr>
          </w:p>
        </w:tc>
      </w:tr>
      <w:tr w:rsidR="004B5411" w14:paraId="6BCD0719" w14:textId="77777777" w:rsidTr="008E3A2A">
        <w:trPr>
          <w:trHeight w:val="270"/>
        </w:trPr>
        <w:tc>
          <w:tcPr>
            <w:tcW w:w="1576" w:type="dxa"/>
            <w:vAlign w:val="bottom"/>
          </w:tcPr>
          <w:p w14:paraId="3066A1D1" w14:textId="77777777" w:rsidR="004B5411" w:rsidRDefault="004B5411" w:rsidP="00C87B0F">
            <w:pPr>
              <w:ind w:left="420"/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P4</w:t>
            </w:r>
          </w:p>
        </w:tc>
        <w:tc>
          <w:tcPr>
            <w:tcW w:w="2260" w:type="dxa"/>
            <w:vAlign w:val="bottom"/>
          </w:tcPr>
          <w:p w14:paraId="6C5AA085" w14:textId="77777777" w:rsidR="004B5411" w:rsidRDefault="004B5411" w:rsidP="00C87B0F">
            <w:pPr>
              <w:ind w:left="100"/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EQU 0C0H</w:t>
            </w:r>
          </w:p>
        </w:tc>
      </w:tr>
      <w:tr w:rsidR="004B5411" w14:paraId="11A547FF" w14:textId="77777777" w:rsidTr="008E3A2A">
        <w:trPr>
          <w:trHeight w:val="270"/>
        </w:trPr>
        <w:tc>
          <w:tcPr>
            <w:tcW w:w="1576" w:type="dxa"/>
            <w:vAlign w:val="bottom"/>
          </w:tcPr>
          <w:p w14:paraId="339642CB" w14:textId="77777777" w:rsidR="004B5411" w:rsidRDefault="004B5411" w:rsidP="00C87B0F">
            <w:pPr>
              <w:ind w:left="420"/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P4SW</w:t>
            </w:r>
          </w:p>
        </w:tc>
        <w:tc>
          <w:tcPr>
            <w:tcW w:w="2260" w:type="dxa"/>
            <w:vAlign w:val="bottom"/>
          </w:tcPr>
          <w:p w14:paraId="268D3133" w14:textId="77777777" w:rsidR="004B5411" w:rsidRDefault="004B5411" w:rsidP="00C87B0F">
            <w:pPr>
              <w:ind w:left="100"/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EQU 0BBH</w:t>
            </w:r>
          </w:p>
        </w:tc>
      </w:tr>
      <w:tr w:rsidR="004B5411" w14:paraId="43590B50" w14:textId="77777777" w:rsidTr="008E3A2A">
        <w:trPr>
          <w:trHeight w:val="270"/>
        </w:trPr>
        <w:tc>
          <w:tcPr>
            <w:tcW w:w="1576" w:type="dxa"/>
            <w:vAlign w:val="bottom"/>
          </w:tcPr>
          <w:p w14:paraId="0CC7CCA5" w14:textId="77777777" w:rsidR="004B5411" w:rsidRDefault="004B5411" w:rsidP="00C87B0F">
            <w:pPr>
              <w:ind w:left="420"/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MOV</w:t>
            </w:r>
          </w:p>
        </w:tc>
        <w:tc>
          <w:tcPr>
            <w:tcW w:w="2260" w:type="dxa"/>
            <w:vAlign w:val="bottom"/>
          </w:tcPr>
          <w:p w14:paraId="68028299" w14:textId="77777777" w:rsidR="004B5411" w:rsidRDefault="004B5411" w:rsidP="00C87B0F">
            <w:pPr>
              <w:ind w:left="100"/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P4</w:t>
            </w:r>
            <w:proofErr w:type="gramStart"/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SW</w:t>
            </w:r>
            <w:r>
              <w:rPr>
                <w:rFonts w:ascii="Lucida Console" w:eastAsia="Lucida Console" w:hAnsi="Lucida Console" w:cs="Lucida Console"/>
                <w:color w:val="333333"/>
                <w:sz w:val="18"/>
                <w:szCs w:val="18"/>
              </w:rPr>
              <w:t>,</w:t>
            </w:r>
            <w:r>
              <w:rPr>
                <w:rFonts w:ascii="Lucida Console" w:eastAsia="Lucida Console" w:hAnsi="Lucida Console" w:cs="Lucida Console"/>
                <w:color w:val="AA5500"/>
                <w:sz w:val="18"/>
                <w:szCs w:val="18"/>
              </w:rPr>
              <w:t>#</w:t>
            </w:r>
            <w:proofErr w:type="gramEnd"/>
            <w:r>
              <w:rPr>
                <w:rFonts w:ascii="Lucida Console" w:eastAsia="Lucida Console" w:hAnsi="Lucida Console" w:cs="Lucida Console"/>
                <w:color w:val="AA5500"/>
                <w:sz w:val="18"/>
                <w:szCs w:val="18"/>
              </w:rPr>
              <w:t>70H</w:t>
            </w:r>
          </w:p>
        </w:tc>
      </w:tr>
      <w:tr w:rsidR="004B5411" w14:paraId="237B2499" w14:textId="77777777" w:rsidTr="008E3A2A">
        <w:trPr>
          <w:trHeight w:val="270"/>
        </w:trPr>
        <w:tc>
          <w:tcPr>
            <w:tcW w:w="1576" w:type="dxa"/>
            <w:vAlign w:val="bottom"/>
          </w:tcPr>
          <w:p w14:paraId="645909CB" w14:textId="77777777" w:rsidR="004B5411" w:rsidRDefault="004B5411" w:rsidP="00C87B0F">
            <w:pPr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117700"/>
                <w:sz w:val="18"/>
                <w:szCs w:val="18"/>
              </w:rPr>
              <w:t>INIT:</w:t>
            </w:r>
          </w:p>
        </w:tc>
        <w:tc>
          <w:tcPr>
            <w:tcW w:w="2260" w:type="dxa"/>
            <w:vAlign w:val="bottom"/>
          </w:tcPr>
          <w:p w14:paraId="46D99021" w14:textId="77777777" w:rsidR="004B5411" w:rsidRDefault="004B5411" w:rsidP="00C87B0F">
            <w:pPr>
              <w:rPr>
                <w:sz w:val="23"/>
                <w:szCs w:val="23"/>
              </w:rPr>
            </w:pPr>
          </w:p>
        </w:tc>
      </w:tr>
      <w:tr w:rsidR="004B5411" w14:paraId="16EF0E78" w14:textId="77777777" w:rsidTr="008E3A2A">
        <w:trPr>
          <w:trHeight w:val="270"/>
        </w:trPr>
        <w:tc>
          <w:tcPr>
            <w:tcW w:w="1576" w:type="dxa"/>
            <w:vAlign w:val="bottom"/>
          </w:tcPr>
          <w:p w14:paraId="4637B68E" w14:textId="77777777" w:rsidR="004B5411" w:rsidRDefault="004B5411" w:rsidP="00C87B0F">
            <w:pPr>
              <w:ind w:left="420"/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 xml:space="preserve">MOV </w:t>
            </w:r>
            <w:r>
              <w:rPr>
                <w:rFonts w:ascii="Lucida Console" w:eastAsia="Lucida Console" w:hAnsi="Lucida Console" w:cs="Lucida Console"/>
                <w:color w:val="000000"/>
                <w:sz w:val="18"/>
                <w:szCs w:val="18"/>
              </w:rPr>
              <w:t>R</w:t>
            </w:r>
            <w:proofErr w:type="gramStart"/>
            <w:r>
              <w:rPr>
                <w:rFonts w:ascii="Lucida Console" w:eastAsia="Lucida Console" w:hAnsi="Lucida Console" w:cs="Lucida Console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eastAsia="Lucida Console" w:hAnsi="Lucida Console" w:cs="Lucida Console"/>
                <w:color w:val="333333"/>
                <w:sz w:val="18"/>
                <w:szCs w:val="18"/>
              </w:rPr>
              <w:t>,</w:t>
            </w:r>
            <w:r>
              <w:rPr>
                <w:rFonts w:ascii="Lucida Console" w:eastAsia="Lucida Console" w:hAnsi="Lucida Console" w:cs="Lucida Console"/>
                <w:color w:val="AA5500"/>
                <w:sz w:val="18"/>
                <w:szCs w:val="18"/>
              </w:rPr>
              <w:t>#</w:t>
            </w:r>
            <w:proofErr w:type="gramEnd"/>
            <w:r>
              <w:rPr>
                <w:rFonts w:ascii="Lucida Console" w:eastAsia="Lucida Console" w:hAnsi="Lucida Console" w:cs="Lucida Console"/>
                <w:color w:val="AA5500"/>
                <w:sz w:val="18"/>
                <w:szCs w:val="18"/>
              </w:rPr>
              <w:t>0</w:t>
            </w:r>
          </w:p>
        </w:tc>
        <w:tc>
          <w:tcPr>
            <w:tcW w:w="2260" w:type="dxa"/>
            <w:vAlign w:val="bottom"/>
          </w:tcPr>
          <w:p w14:paraId="62634F88" w14:textId="77777777" w:rsidR="004B5411" w:rsidRDefault="004B5411" w:rsidP="00C87B0F">
            <w:pPr>
              <w:rPr>
                <w:sz w:val="23"/>
                <w:szCs w:val="23"/>
              </w:rPr>
            </w:pPr>
          </w:p>
        </w:tc>
      </w:tr>
      <w:tr w:rsidR="004B5411" w14:paraId="4F14D218" w14:textId="77777777" w:rsidTr="008E3A2A">
        <w:trPr>
          <w:trHeight w:val="270"/>
        </w:trPr>
        <w:tc>
          <w:tcPr>
            <w:tcW w:w="1576" w:type="dxa"/>
            <w:vAlign w:val="bottom"/>
          </w:tcPr>
          <w:p w14:paraId="6C0AC0F2" w14:textId="77777777" w:rsidR="004B5411" w:rsidRDefault="004B5411" w:rsidP="00C87B0F">
            <w:pPr>
              <w:ind w:left="420"/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 xml:space="preserve">MOV </w:t>
            </w:r>
            <w:r>
              <w:rPr>
                <w:rFonts w:ascii="Lucida Console" w:eastAsia="Lucida Console" w:hAnsi="Lucida Console" w:cs="Lucida Console"/>
                <w:color w:val="000000"/>
                <w:sz w:val="18"/>
                <w:szCs w:val="18"/>
              </w:rPr>
              <w:t>R</w:t>
            </w:r>
            <w:proofErr w:type="gramStart"/>
            <w:r>
              <w:rPr>
                <w:rFonts w:ascii="Lucida Console" w:eastAsia="Lucida Console" w:hAnsi="Lucida Console" w:cs="Lucida Console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eastAsia="Lucida Console" w:hAnsi="Lucida Console" w:cs="Lucida Console"/>
                <w:color w:val="333333"/>
                <w:sz w:val="18"/>
                <w:szCs w:val="18"/>
              </w:rPr>
              <w:t>,</w:t>
            </w:r>
            <w:r>
              <w:rPr>
                <w:rFonts w:ascii="Lucida Console" w:eastAsia="Lucida Console" w:hAnsi="Lucida Console" w:cs="Lucida Console"/>
                <w:color w:val="AA5500"/>
                <w:sz w:val="18"/>
                <w:szCs w:val="18"/>
              </w:rPr>
              <w:t>#</w:t>
            </w:r>
            <w:proofErr w:type="gramEnd"/>
            <w:r>
              <w:rPr>
                <w:rFonts w:ascii="Lucida Console" w:eastAsia="Lucida Console" w:hAnsi="Lucida Console" w:cs="Lucida Console"/>
                <w:color w:val="AA5500"/>
                <w:sz w:val="18"/>
                <w:szCs w:val="18"/>
              </w:rPr>
              <w:t>0</w:t>
            </w:r>
          </w:p>
        </w:tc>
        <w:tc>
          <w:tcPr>
            <w:tcW w:w="2260" w:type="dxa"/>
            <w:vAlign w:val="bottom"/>
          </w:tcPr>
          <w:p w14:paraId="7398FC52" w14:textId="77777777" w:rsidR="004B5411" w:rsidRDefault="004B5411" w:rsidP="00C87B0F">
            <w:pPr>
              <w:rPr>
                <w:sz w:val="23"/>
                <w:szCs w:val="23"/>
              </w:rPr>
            </w:pPr>
          </w:p>
        </w:tc>
      </w:tr>
      <w:tr w:rsidR="004B5411" w14:paraId="33E3F90F" w14:textId="77777777" w:rsidTr="008E3A2A">
        <w:trPr>
          <w:trHeight w:val="270"/>
        </w:trPr>
        <w:tc>
          <w:tcPr>
            <w:tcW w:w="1576" w:type="dxa"/>
            <w:vAlign w:val="bottom"/>
          </w:tcPr>
          <w:p w14:paraId="6CCCC9BE" w14:textId="77777777" w:rsidR="004B5411" w:rsidRDefault="004B5411" w:rsidP="00C87B0F">
            <w:pPr>
              <w:ind w:left="420"/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 xml:space="preserve">MOV </w:t>
            </w:r>
            <w:r>
              <w:rPr>
                <w:rFonts w:ascii="Lucida Console" w:eastAsia="Lucida Console" w:hAnsi="Lucida Console" w:cs="Lucida Console"/>
                <w:color w:val="000000"/>
                <w:sz w:val="18"/>
                <w:szCs w:val="18"/>
              </w:rPr>
              <w:t>R</w:t>
            </w:r>
            <w:proofErr w:type="gramStart"/>
            <w:r>
              <w:rPr>
                <w:rFonts w:ascii="Lucida Console" w:eastAsia="Lucida Console" w:hAnsi="Lucida Console" w:cs="Lucida Console"/>
                <w:color w:val="000000"/>
                <w:sz w:val="18"/>
                <w:szCs w:val="18"/>
              </w:rPr>
              <w:t>5</w:t>
            </w:r>
            <w:r>
              <w:rPr>
                <w:rFonts w:ascii="Lucida Console" w:eastAsia="Lucida Console" w:hAnsi="Lucida Console" w:cs="Lucida Console"/>
                <w:color w:val="333333"/>
                <w:sz w:val="18"/>
                <w:szCs w:val="18"/>
              </w:rPr>
              <w:t>,</w:t>
            </w:r>
            <w:r>
              <w:rPr>
                <w:rFonts w:ascii="Lucida Console" w:eastAsia="Lucida Console" w:hAnsi="Lucida Console" w:cs="Lucida Console"/>
                <w:color w:val="AA5500"/>
                <w:sz w:val="18"/>
                <w:szCs w:val="18"/>
              </w:rPr>
              <w:t>#</w:t>
            </w:r>
            <w:proofErr w:type="gramEnd"/>
            <w:r>
              <w:rPr>
                <w:rFonts w:ascii="Lucida Console" w:eastAsia="Lucida Console" w:hAnsi="Lucida Console" w:cs="Lucida Console"/>
                <w:color w:val="AA5500"/>
                <w:sz w:val="18"/>
                <w:szCs w:val="18"/>
              </w:rPr>
              <w:t>0</w:t>
            </w:r>
          </w:p>
        </w:tc>
        <w:tc>
          <w:tcPr>
            <w:tcW w:w="2260" w:type="dxa"/>
            <w:vAlign w:val="bottom"/>
          </w:tcPr>
          <w:p w14:paraId="076474DD" w14:textId="77777777" w:rsidR="004B5411" w:rsidRDefault="004B5411" w:rsidP="00C87B0F">
            <w:pPr>
              <w:rPr>
                <w:sz w:val="23"/>
                <w:szCs w:val="23"/>
              </w:rPr>
            </w:pPr>
          </w:p>
        </w:tc>
      </w:tr>
      <w:tr w:rsidR="004B5411" w14:paraId="36782955" w14:textId="77777777" w:rsidTr="008E3A2A">
        <w:trPr>
          <w:trHeight w:val="270"/>
        </w:trPr>
        <w:tc>
          <w:tcPr>
            <w:tcW w:w="1576" w:type="dxa"/>
            <w:vAlign w:val="bottom"/>
          </w:tcPr>
          <w:p w14:paraId="4BD685D2" w14:textId="77777777" w:rsidR="004B5411" w:rsidRDefault="004B5411" w:rsidP="00C87B0F">
            <w:pPr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117700"/>
                <w:sz w:val="18"/>
                <w:szCs w:val="18"/>
              </w:rPr>
              <w:t>SETTING:</w:t>
            </w:r>
          </w:p>
        </w:tc>
        <w:tc>
          <w:tcPr>
            <w:tcW w:w="2260" w:type="dxa"/>
            <w:vAlign w:val="bottom"/>
          </w:tcPr>
          <w:p w14:paraId="7FD8AD2A" w14:textId="77777777" w:rsidR="004B5411" w:rsidRDefault="004B5411" w:rsidP="00C87B0F">
            <w:pPr>
              <w:rPr>
                <w:sz w:val="23"/>
                <w:szCs w:val="23"/>
              </w:rPr>
            </w:pPr>
          </w:p>
        </w:tc>
      </w:tr>
    </w:tbl>
    <w:p w14:paraId="23400563" w14:textId="7EE428FD" w:rsidR="004B5411" w:rsidRDefault="004B5411" w:rsidP="004B5411">
      <w:pPr>
        <w:tabs>
          <w:tab w:val="left" w:pos="2780"/>
        </w:tabs>
        <w:spacing w:line="194" w:lineRule="exact"/>
        <w:ind w:left="680"/>
        <w:rPr>
          <w:sz w:val="20"/>
          <w:szCs w:val="20"/>
        </w:rPr>
      </w:pPr>
      <w:r>
        <w:rPr>
          <w:rFonts w:ascii="Lucida Console" w:eastAsia="Lucida Console" w:hAnsi="Lucida Console" w:cs="Lucida Console"/>
          <w:color w:val="770088"/>
          <w:sz w:val="18"/>
          <w:szCs w:val="18"/>
        </w:rPr>
        <w:t>MOV TMOD</w:t>
      </w:r>
      <w:r>
        <w:rPr>
          <w:rFonts w:ascii="Lucida Console" w:eastAsia="Lucida Console" w:hAnsi="Lucida Console" w:cs="Lucida Console"/>
          <w:color w:val="333333"/>
          <w:sz w:val="18"/>
          <w:szCs w:val="18"/>
        </w:rPr>
        <w:t>,</w:t>
      </w:r>
      <w:r>
        <w:rPr>
          <w:rFonts w:ascii="Lucida Console" w:eastAsia="Lucida Console" w:hAnsi="Lucida Console" w:cs="Lucida Console"/>
          <w:color w:val="AA5500"/>
          <w:sz w:val="18"/>
          <w:szCs w:val="18"/>
        </w:rPr>
        <w:t>#01H</w:t>
      </w:r>
      <w:r>
        <w:rPr>
          <w:sz w:val="20"/>
          <w:szCs w:val="20"/>
        </w:rPr>
        <w:tab/>
      </w:r>
      <w:r>
        <w:rPr>
          <w:rFonts w:ascii="Lucida Console" w:eastAsia="Lucida Console" w:hAnsi="Lucida Console" w:cs="Lucida Console"/>
          <w:color w:val="AA5500"/>
          <w:sz w:val="16"/>
          <w:szCs w:val="16"/>
        </w:rPr>
        <w:t>; TMOD</w:t>
      </w:r>
      <w:r>
        <w:rPr>
          <w:rFonts w:ascii="新宋体" w:eastAsia="新宋体" w:hAnsi="新宋体" w:cs="新宋体"/>
          <w:b/>
          <w:bCs/>
          <w:color w:val="AA5500"/>
          <w:sz w:val="16"/>
          <w:szCs w:val="16"/>
        </w:rPr>
        <w:t>是方式寄存器</w:t>
      </w:r>
      <w:r>
        <w:rPr>
          <w:rFonts w:ascii="Lucida Console" w:eastAsia="Lucida Console" w:hAnsi="Lucida Console" w:cs="Lucida Console"/>
          <w:color w:val="AA5500"/>
          <w:sz w:val="16"/>
          <w:szCs w:val="16"/>
        </w:rPr>
        <w:t xml:space="preserve">0000 0001B </w:t>
      </w:r>
      <w:r>
        <w:rPr>
          <w:rFonts w:ascii="新宋体" w:eastAsia="新宋体" w:hAnsi="新宋体" w:cs="新宋体"/>
          <w:b/>
          <w:bCs/>
          <w:color w:val="AA5500"/>
          <w:sz w:val="16"/>
          <w:szCs w:val="16"/>
        </w:rPr>
        <w:t>定时方式，不受外部控制</w:t>
      </w:r>
      <w:r w:rsidR="00E24B7B">
        <w:rPr>
          <w:rFonts w:ascii="新宋体" w:eastAsia="新宋体" w:hAnsi="新宋体" w:cs="新宋体" w:hint="eastAsia"/>
          <w:b/>
          <w:bCs/>
          <w:color w:val="AA5500"/>
          <w:sz w:val="16"/>
          <w:szCs w:val="16"/>
        </w:rPr>
        <w:t>，选择方式1</w:t>
      </w:r>
    </w:p>
    <w:p w14:paraId="6A1B6D65" w14:textId="77777777" w:rsidR="004B5411" w:rsidRDefault="004B5411" w:rsidP="004B5411">
      <w:pPr>
        <w:spacing w:line="76" w:lineRule="exact"/>
        <w:rPr>
          <w:sz w:val="24"/>
          <w:szCs w:val="24"/>
        </w:rPr>
      </w:pPr>
    </w:p>
    <w:p w14:paraId="3940B201" w14:textId="77777777" w:rsidR="004B5411" w:rsidRDefault="004B5411" w:rsidP="004B5411">
      <w:pPr>
        <w:tabs>
          <w:tab w:val="left" w:pos="2780"/>
        </w:tabs>
        <w:spacing w:line="194" w:lineRule="exact"/>
        <w:ind w:left="680"/>
        <w:rPr>
          <w:sz w:val="20"/>
          <w:szCs w:val="20"/>
        </w:rPr>
      </w:pPr>
      <w:r>
        <w:rPr>
          <w:rFonts w:ascii="Lucida Console" w:eastAsia="Lucida Console" w:hAnsi="Lucida Console" w:cs="Lucida Console"/>
          <w:color w:val="770088"/>
          <w:sz w:val="18"/>
          <w:szCs w:val="18"/>
        </w:rPr>
        <w:t>MOV IE</w:t>
      </w:r>
      <w:r>
        <w:rPr>
          <w:rFonts w:ascii="Lucida Console" w:eastAsia="Lucida Console" w:hAnsi="Lucida Console" w:cs="Lucida Console"/>
          <w:color w:val="333333"/>
          <w:sz w:val="18"/>
          <w:szCs w:val="18"/>
        </w:rPr>
        <w:t>,</w:t>
      </w:r>
      <w:r>
        <w:rPr>
          <w:rFonts w:ascii="Lucida Console" w:eastAsia="Lucida Console" w:hAnsi="Lucida Console" w:cs="Lucida Console"/>
          <w:color w:val="AA5500"/>
          <w:sz w:val="18"/>
          <w:szCs w:val="18"/>
        </w:rPr>
        <w:t>#82H</w:t>
      </w:r>
      <w:r>
        <w:rPr>
          <w:sz w:val="20"/>
          <w:szCs w:val="20"/>
        </w:rPr>
        <w:tab/>
      </w:r>
      <w:r>
        <w:rPr>
          <w:rFonts w:ascii="Lucida Console" w:eastAsia="Lucida Console" w:hAnsi="Lucida Console" w:cs="Lucida Console"/>
          <w:color w:val="AA5500"/>
          <w:sz w:val="16"/>
          <w:szCs w:val="16"/>
        </w:rPr>
        <w:t>;</w:t>
      </w:r>
      <w:r>
        <w:rPr>
          <w:rFonts w:ascii="新宋体" w:eastAsia="新宋体" w:hAnsi="新宋体" w:cs="新宋体"/>
          <w:b/>
          <w:bCs/>
          <w:color w:val="AA5500"/>
          <w:sz w:val="16"/>
          <w:szCs w:val="16"/>
        </w:rPr>
        <w:t>允许中断</w:t>
      </w:r>
      <w:r>
        <w:rPr>
          <w:rFonts w:ascii="Lucida Console" w:eastAsia="Lucida Console" w:hAnsi="Lucida Console" w:cs="Lucida Console"/>
          <w:color w:val="AA5500"/>
          <w:sz w:val="16"/>
          <w:szCs w:val="16"/>
        </w:rPr>
        <w:t>,T0</w:t>
      </w:r>
      <w:r>
        <w:rPr>
          <w:rFonts w:ascii="新宋体" w:eastAsia="新宋体" w:hAnsi="新宋体" w:cs="新宋体"/>
          <w:b/>
          <w:bCs/>
          <w:color w:val="AA5500"/>
          <w:sz w:val="16"/>
          <w:szCs w:val="16"/>
        </w:rPr>
        <w:t>中断允许 中断控制字</w:t>
      </w:r>
      <w:r>
        <w:rPr>
          <w:rFonts w:ascii="Lucida Console" w:eastAsia="Lucida Console" w:hAnsi="Lucida Console" w:cs="Lucida Console"/>
          <w:color w:val="AA5500"/>
          <w:sz w:val="16"/>
          <w:szCs w:val="16"/>
        </w:rPr>
        <w:t>;</w:t>
      </w:r>
    </w:p>
    <w:p w14:paraId="01F9A2F0" w14:textId="77777777" w:rsidR="004B5411" w:rsidRDefault="004B5411" w:rsidP="004B5411">
      <w:pPr>
        <w:spacing w:line="52" w:lineRule="exact"/>
        <w:rPr>
          <w:sz w:val="24"/>
          <w:szCs w:val="24"/>
        </w:rPr>
      </w:pPr>
    </w:p>
    <w:p w14:paraId="6DA1744F" w14:textId="2440E70E" w:rsidR="004B5411" w:rsidRPr="003B4A22" w:rsidRDefault="004B5411" w:rsidP="003B4A22">
      <w:pPr>
        <w:spacing w:line="218" w:lineRule="exact"/>
        <w:ind w:left="2800"/>
        <w:rPr>
          <w:rFonts w:hint="eastAsia"/>
          <w:sz w:val="20"/>
          <w:szCs w:val="20"/>
        </w:rPr>
      </w:pPr>
      <w:r>
        <w:rPr>
          <w:rFonts w:ascii="Lucida Console" w:eastAsia="Lucida Console" w:hAnsi="Lucida Console" w:cs="Lucida Console"/>
          <w:color w:val="AA5500"/>
          <w:sz w:val="18"/>
          <w:szCs w:val="18"/>
        </w:rPr>
        <w:t>;</w:t>
      </w:r>
      <w:r>
        <w:rPr>
          <w:rFonts w:ascii="新宋体" w:eastAsia="新宋体" w:hAnsi="新宋体" w:cs="新宋体"/>
          <w:b/>
          <w:bCs/>
          <w:color w:val="AA5500"/>
          <w:sz w:val="18"/>
          <w:szCs w:val="18"/>
        </w:rPr>
        <w:t>直接对中断寄存器</w:t>
      </w:r>
      <w:r>
        <w:rPr>
          <w:rFonts w:ascii="Lucida Console" w:eastAsia="Lucida Console" w:hAnsi="Lucida Console" w:cs="Lucida Console"/>
          <w:color w:val="AA5500"/>
          <w:sz w:val="18"/>
          <w:szCs w:val="18"/>
        </w:rPr>
        <w:t xml:space="preserve">IE </w:t>
      </w:r>
      <w:r>
        <w:rPr>
          <w:rFonts w:ascii="新宋体" w:eastAsia="新宋体" w:hAnsi="新宋体" w:cs="新宋体"/>
          <w:b/>
          <w:bCs/>
          <w:color w:val="AA5500"/>
          <w:sz w:val="18"/>
          <w:szCs w:val="18"/>
        </w:rPr>
        <w:t>和优先级寄存器</w:t>
      </w:r>
      <w:r>
        <w:rPr>
          <w:rFonts w:ascii="Lucida Console" w:eastAsia="Lucida Console" w:hAnsi="Lucida Console" w:cs="Lucida Console"/>
          <w:color w:val="AA5500"/>
          <w:sz w:val="18"/>
          <w:szCs w:val="18"/>
        </w:rPr>
        <w:t xml:space="preserve"> IP</w:t>
      </w:r>
      <w:r>
        <w:rPr>
          <w:rFonts w:ascii="新宋体" w:eastAsia="新宋体" w:hAnsi="新宋体" w:cs="新宋体"/>
          <w:b/>
          <w:bCs/>
          <w:color w:val="AA5500"/>
          <w:sz w:val="18"/>
          <w:szCs w:val="18"/>
        </w:rPr>
        <w:t>设置</w:t>
      </w:r>
    </w:p>
    <w:p w14:paraId="577C7EB6" w14:textId="0CB6A46A" w:rsidR="00397990" w:rsidRPr="008E3A2A" w:rsidRDefault="004B5411" w:rsidP="008E3A2A">
      <w:pPr>
        <w:ind w:firstLineChars="400" w:firstLine="720"/>
        <w:rPr>
          <w:rFonts w:ascii="Lucida Console" w:eastAsia="Lucida Console" w:hAnsi="Lucida Console" w:cs="Lucida Console"/>
          <w:color w:val="770088"/>
          <w:sz w:val="18"/>
          <w:szCs w:val="18"/>
        </w:rPr>
      </w:pPr>
      <w:r w:rsidRPr="008E3A2A">
        <w:rPr>
          <w:rFonts w:ascii="Lucida Console" w:eastAsia="Lucida Console" w:hAnsi="Lucida Console" w:cs="Lucida Console"/>
          <w:color w:val="770088"/>
          <w:sz w:val="18"/>
          <w:szCs w:val="18"/>
        </w:rPr>
        <w:t xml:space="preserve">ORL </w:t>
      </w:r>
      <w:proofErr w:type="gramStart"/>
      <w:r w:rsidRPr="008E3A2A">
        <w:rPr>
          <w:rFonts w:ascii="Lucida Console" w:eastAsia="Lucida Console" w:hAnsi="Lucida Console" w:cs="Lucida Console"/>
          <w:color w:val="770088"/>
          <w:sz w:val="18"/>
          <w:szCs w:val="18"/>
        </w:rPr>
        <w:t>IP,#</w:t>
      </w:r>
      <w:proofErr w:type="gramEnd"/>
      <w:r w:rsidRPr="008E3A2A">
        <w:rPr>
          <w:rFonts w:ascii="Lucida Console" w:eastAsia="Lucida Console" w:hAnsi="Lucida Console" w:cs="Lucida Console"/>
          <w:color w:val="770088"/>
          <w:sz w:val="18"/>
          <w:szCs w:val="18"/>
        </w:rPr>
        <w:t>2H</w:t>
      </w: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60"/>
      </w:tblGrid>
      <w:tr w:rsidR="004B5411" w14:paraId="3831E973" w14:textId="77777777" w:rsidTr="00C87B0F">
        <w:trPr>
          <w:trHeight w:val="218"/>
        </w:trPr>
        <w:tc>
          <w:tcPr>
            <w:tcW w:w="480" w:type="dxa"/>
            <w:vAlign w:val="bottom"/>
          </w:tcPr>
          <w:p w14:paraId="6010E705" w14:textId="77777777" w:rsidR="004B5411" w:rsidRDefault="004B5411" w:rsidP="00C87B0F">
            <w:pPr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SETB</w:t>
            </w:r>
          </w:p>
        </w:tc>
        <w:tc>
          <w:tcPr>
            <w:tcW w:w="860" w:type="dxa"/>
            <w:vAlign w:val="bottom"/>
          </w:tcPr>
          <w:p w14:paraId="037B9C90" w14:textId="77777777" w:rsidR="004B5411" w:rsidRDefault="004B5411" w:rsidP="00C87B0F">
            <w:pPr>
              <w:ind w:left="60"/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P1</w:t>
            </w:r>
            <w:r>
              <w:rPr>
                <w:rFonts w:ascii="Lucida Console" w:eastAsia="Lucida Console" w:hAnsi="Lucida Console" w:cs="Lucida Console"/>
                <w:color w:val="333333"/>
                <w:sz w:val="18"/>
                <w:szCs w:val="18"/>
              </w:rPr>
              <w:t>.1</w:t>
            </w:r>
          </w:p>
        </w:tc>
      </w:tr>
      <w:tr w:rsidR="004B5411" w14:paraId="15F792A4" w14:textId="77777777" w:rsidTr="00C87B0F">
        <w:trPr>
          <w:trHeight w:val="270"/>
        </w:trPr>
        <w:tc>
          <w:tcPr>
            <w:tcW w:w="480" w:type="dxa"/>
            <w:vAlign w:val="bottom"/>
          </w:tcPr>
          <w:p w14:paraId="6DD5AFE6" w14:textId="77777777" w:rsidR="004B5411" w:rsidRDefault="004B5411" w:rsidP="00C87B0F">
            <w:pPr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SETB</w:t>
            </w:r>
          </w:p>
        </w:tc>
        <w:tc>
          <w:tcPr>
            <w:tcW w:w="860" w:type="dxa"/>
            <w:vAlign w:val="bottom"/>
          </w:tcPr>
          <w:p w14:paraId="39CA0391" w14:textId="77777777" w:rsidR="004B5411" w:rsidRDefault="004B5411" w:rsidP="00C87B0F">
            <w:pPr>
              <w:ind w:left="60"/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P1</w:t>
            </w:r>
            <w:r>
              <w:rPr>
                <w:rFonts w:ascii="Lucida Console" w:eastAsia="Lucida Console" w:hAnsi="Lucida Console" w:cs="Lucida Console"/>
                <w:color w:val="333333"/>
                <w:sz w:val="18"/>
                <w:szCs w:val="18"/>
              </w:rPr>
              <w:t>.4</w:t>
            </w:r>
          </w:p>
        </w:tc>
      </w:tr>
    </w:tbl>
    <w:p w14:paraId="05C258E5" w14:textId="77777777" w:rsidR="004B5411" w:rsidRDefault="004B5411" w:rsidP="004B5411">
      <w:pPr>
        <w:ind w:left="260"/>
        <w:rPr>
          <w:sz w:val="20"/>
          <w:szCs w:val="20"/>
        </w:rPr>
      </w:pPr>
      <w:r>
        <w:rPr>
          <w:rFonts w:ascii="Lucida Console" w:eastAsia="Lucida Console" w:hAnsi="Lucida Console" w:cs="Lucida Console"/>
          <w:color w:val="117700"/>
          <w:sz w:val="18"/>
          <w:szCs w:val="18"/>
        </w:rPr>
        <w:t>GET_TIME_ORDER:</w:t>
      </w:r>
    </w:p>
    <w:p w14:paraId="0BD8FE52" w14:textId="77777777" w:rsidR="004B5411" w:rsidRDefault="004B5411" w:rsidP="004B5411">
      <w:pPr>
        <w:spacing w:line="52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80"/>
        <w:gridCol w:w="1740"/>
        <w:gridCol w:w="60"/>
      </w:tblGrid>
      <w:tr w:rsidR="00D20A6F" w14:paraId="709DA03E" w14:textId="77777777" w:rsidTr="00E24B7B">
        <w:trPr>
          <w:gridBefore w:val="1"/>
          <w:gridAfter w:val="1"/>
          <w:wBefore w:w="420" w:type="dxa"/>
          <w:wAfter w:w="60" w:type="dxa"/>
          <w:trHeight w:val="270"/>
        </w:trPr>
        <w:tc>
          <w:tcPr>
            <w:tcW w:w="2220" w:type="dxa"/>
            <w:gridSpan w:val="2"/>
            <w:vAlign w:val="bottom"/>
          </w:tcPr>
          <w:p w14:paraId="28A2BECB" w14:textId="77777777" w:rsidR="00D20A6F" w:rsidRDefault="00D20A6F" w:rsidP="00C87B0F">
            <w:pPr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 xml:space="preserve">MOV </w:t>
            </w:r>
            <w:r>
              <w:rPr>
                <w:rFonts w:ascii="Lucida Console" w:eastAsia="Lucida Console" w:hAnsi="Lucida Console" w:cs="Lucida Console"/>
                <w:color w:val="000000"/>
                <w:sz w:val="18"/>
                <w:szCs w:val="18"/>
              </w:rPr>
              <w:t>R0</w:t>
            </w:r>
            <w:r>
              <w:rPr>
                <w:rFonts w:ascii="Lucida Console" w:eastAsia="Lucida Console" w:hAnsi="Lucida Console" w:cs="Lucida Console"/>
                <w:color w:val="333333"/>
                <w:sz w:val="18"/>
                <w:szCs w:val="18"/>
              </w:rPr>
              <w:t>,</w:t>
            </w: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AA5500"/>
                <w:sz w:val="18"/>
                <w:szCs w:val="18"/>
              </w:rPr>
              <w:t>#01111000B</w:t>
            </w:r>
          </w:p>
        </w:tc>
      </w:tr>
      <w:tr w:rsidR="004B5411" w14:paraId="6C95EA24" w14:textId="77777777" w:rsidTr="00E24B7B">
        <w:trPr>
          <w:gridAfter w:val="1"/>
          <w:wAfter w:w="60" w:type="dxa"/>
          <w:trHeight w:val="270"/>
        </w:trPr>
        <w:tc>
          <w:tcPr>
            <w:tcW w:w="2640" w:type="dxa"/>
            <w:gridSpan w:val="3"/>
            <w:vAlign w:val="bottom"/>
          </w:tcPr>
          <w:p w14:paraId="79B69598" w14:textId="77777777" w:rsidR="004B5411" w:rsidRDefault="004B5411" w:rsidP="00C87B0F">
            <w:pPr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117700"/>
                <w:sz w:val="18"/>
                <w:szCs w:val="18"/>
              </w:rPr>
              <w:t>STEP_BY_ORDER:</w:t>
            </w:r>
          </w:p>
        </w:tc>
      </w:tr>
      <w:tr w:rsidR="004B5411" w14:paraId="310D08F9" w14:textId="77777777" w:rsidTr="00E24B7B">
        <w:trPr>
          <w:gridAfter w:val="1"/>
          <w:wAfter w:w="60" w:type="dxa"/>
          <w:trHeight w:val="270"/>
        </w:trPr>
        <w:tc>
          <w:tcPr>
            <w:tcW w:w="2640" w:type="dxa"/>
            <w:gridSpan w:val="3"/>
            <w:vAlign w:val="bottom"/>
          </w:tcPr>
          <w:p w14:paraId="4E446615" w14:textId="77777777" w:rsidR="004B5411" w:rsidRDefault="004B5411" w:rsidP="00C87B0F">
            <w:pPr>
              <w:ind w:left="420"/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 xml:space="preserve">MOV </w:t>
            </w:r>
            <w:r>
              <w:rPr>
                <w:rFonts w:ascii="Lucida Console" w:eastAsia="Lucida Console" w:hAnsi="Lucida Console" w:cs="Lucida Console"/>
                <w:color w:val="000000"/>
                <w:sz w:val="18"/>
                <w:szCs w:val="18"/>
              </w:rPr>
              <w:t>R</w:t>
            </w:r>
            <w:proofErr w:type="gramStart"/>
            <w:r>
              <w:rPr>
                <w:rFonts w:ascii="Lucida Console" w:eastAsia="Lucida Console" w:hAnsi="Lucida Console" w:cs="Lucida Console"/>
                <w:color w:val="000000"/>
                <w:sz w:val="18"/>
                <w:szCs w:val="18"/>
              </w:rPr>
              <w:t>1</w:t>
            </w:r>
            <w:r>
              <w:rPr>
                <w:rFonts w:ascii="Lucida Console" w:eastAsia="Lucida Console" w:hAnsi="Lucida Console" w:cs="Lucida Console"/>
                <w:color w:val="333333"/>
                <w:sz w:val="18"/>
                <w:szCs w:val="18"/>
              </w:rPr>
              <w:t>,</w:t>
            </w:r>
            <w:r>
              <w:rPr>
                <w:rFonts w:ascii="Lucida Console" w:eastAsia="Lucida Console" w:hAnsi="Lucida Console" w:cs="Lucida Console"/>
                <w:color w:val="AA5500"/>
                <w:sz w:val="18"/>
                <w:szCs w:val="18"/>
              </w:rPr>
              <w:t>#</w:t>
            </w:r>
            <w:proofErr w:type="gramEnd"/>
            <w:r>
              <w:rPr>
                <w:rFonts w:ascii="Lucida Console" w:eastAsia="Lucida Console" w:hAnsi="Lucida Console" w:cs="Lucida Console"/>
                <w:color w:val="AA5500"/>
                <w:sz w:val="18"/>
                <w:szCs w:val="18"/>
              </w:rPr>
              <w:t>4</w:t>
            </w:r>
          </w:p>
        </w:tc>
      </w:tr>
      <w:tr w:rsidR="004B5411" w14:paraId="080CE6A8" w14:textId="77777777" w:rsidTr="00E24B7B">
        <w:trPr>
          <w:gridAfter w:val="1"/>
          <w:wAfter w:w="60" w:type="dxa"/>
          <w:trHeight w:val="270"/>
        </w:trPr>
        <w:tc>
          <w:tcPr>
            <w:tcW w:w="2640" w:type="dxa"/>
            <w:gridSpan w:val="3"/>
            <w:vAlign w:val="bottom"/>
          </w:tcPr>
          <w:p w14:paraId="5C1E0E06" w14:textId="77777777" w:rsidR="004B5411" w:rsidRDefault="004B5411" w:rsidP="00C87B0F">
            <w:pPr>
              <w:ind w:left="420"/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 xml:space="preserve">MOV </w:t>
            </w:r>
            <w:r>
              <w:rPr>
                <w:rFonts w:ascii="Lucida Console" w:eastAsia="Lucida Console" w:hAnsi="Lucida Console" w:cs="Lucida Console"/>
                <w:color w:val="000000"/>
                <w:sz w:val="18"/>
                <w:szCs w:val="18"/>
              </w:rPr>
              <w:t>R0</w:t>
            </w:r>
            <w:r>
              <w:rPr>
                <w:rFonts w:ascii="Lucida Console" w:eastAsia="Lucida Console" w:hAnsi="Lucida Console" w:cs="Lucida Console"/>
                <w:color w:val="333333"/>
                <w:sz w:val="18"/>
                <w:szCs w:val="18"/>
              </w:rPr>
              <w:t>,20H</w:t>
            </w:r>
          </w:p>
        </w:tc>
      </w:tr>
      <w:tr w:rsidR="004B5411" w14:paraId="489CAE2C" w14:textId="77777777" w:rsidTr="00E24B7B">
        <w:trPr>
          <w:gridAfter w:val="1"/>
          <w:wAfter w:w="60" w:type="dxa"/>
          <w:trHeight w:val="270"/>
        </w:trPr>
        <w:tc>
          <w:tcPr>
            <w:tcW w:w="2640" w:type="dxa"/>
            <w:gridSpan w:val="3"/>
            <w:vAlign w:val="bottom"/>
          </w:tcPr>
          <w:p w14:paraId="221CDED1" w14:textId="77777777" w:rsidR="004B5411" w:rsidRDefault="004B5411" w:rsidP="00C87B0F">
            <w:pPr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117700"/>
                <w:sz w:val="18"/>
                <w:szCs w:val="18"/>
              </w:rPr>
              <w:t>STEPPING:</w:t>
            </w:r>
          </w:p>
        </w:tc>
      </w:tr>
      <w:tr w:rsidR="004B5411" w14:paraId="2414D816" w14:textId="77777777" w:rsidTr="00E24B7B">
        <w:trPr>
          <w:gridAfter w:val="1"/>
          <w:wAfter w:w="60" w:type="dxa"/>
          <w:trHeight w:val="270"/>
        </w:trPr>
        <w:tc>
          <w:tcPr>
            <w:tcW w:w="2640" w:type="dxa"/>
            <w:gridSpan w:val="3"/>
            <w:vAlign w:val="bottom"/>
          </w:tcPr>
          <w:p w14:paraId="21C1D4FE" w14:textId="77777777" w:rsidR="004B5411" w:rsidRPr="003B4A22" w:rsidRDefault="004B5411" w:rsidP="003B4A22">
            <w:pPr>
              <w:ind w:left="420"/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</w:pPr>
            <w:r w:rsidRPr="003B4A22"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 xml:space="preserve">MOV </w:t>
            </w:r>
            <w:proofErr w:type="gramStart"/>
            <w:r w:rsidRPr="003B4A22">
              <w:rPr>
                <w:rFonts w:ascii="Lucida Console" w:eastAsia="Lucida Console" w:hAnsi="Lucida Console" w:cs="Lucida Console"/>
                <w:color w:val="000000"/>
                <w:sz w:val="18"/>
                <w:szCs w:val="18"/>
              </w:rPr>
              <w:t>A,R</w:t>
            </w:r>
            <w:proofErr w:type="gramEnd"/>
            <w:r w:rsidRPr="003B4A22">
              <w:rPr>
                <w:rFonts w:ascii="Lucida Console" w:eastAsia="Lucida Console" w:hAnsi="Lucida Console" w:cs="Lucida Console"/>
                <w:color w:val="000000"/>
                <w:sz w:val="18"/>
                <w:szCs w:val="18"/>
              </w:rPr>
              <w:t>0</w:t>
            </w:r>
          </w:p>
        </w:tc>
      </w:tr>
      <w:tr w:rsidR="004B5411" w14:paraId="2A922BAB" w14:textId="77777777" w:rsidTr="00E24B7B">
        <w:trPr>
          <w:gridAfter w:val="1"/>
          <w:wAfter w:w="60" w:type="dxa"/>
          <w:trHeight w:val="270"/>
        </w:trPr>
        <w:tc>
          <w:tcPr>
            <w:tcW w:w="2640" w:type="dxa"/>
            <w:gridSpan w:val="3"/>
            <w:vAlign w:val="bottom"/>
          </w:tcPr>
          <w:p w14:paraId="32DEDB5C" w14:textId="77777777" w:rsidR="004B5411" w:rsidRPr="003B4A22" w:rsidRDefault="004B5411" w:rsidP="003B4A22">
            <w:pPr>
              <w:ind w:left="420"/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</w:pPr>
            <w:r w:rsidRPr="003B4A22"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RLC A</w:t>
            </w:r>
          </w:p>
        </w:tc>
      </w:tr>
      <w:tr w:rsidR="004B5411" w14:paraId="1882141B" w14:textId="77777777" w:rsidTr="00E24B7B">
        <w:trPr>
          <w:gridAfter w:val="1"/>
          <w:wAfter w:w="60" w:type="dxa"/>
          <w:trHeight w:val="270"/>
        </w:trPr>
        <w:tc>
          <w:tcPr>
            <w:tcW w:w="2640" w:type="dxa"/>
            <w:gridSpan w:val="3"/>
            <w:vAlign w:val="bottom"/>
          </w:tcPr>
          <w:p w14:paraId="44A21164" w14:textId="77777777" w:rsidR="004B5411" w:rsidRPr="003B4A22" w:rsidRDefault="004B5411" w:rsidP="003B4A22">
            <w:pPr>
              <w:ind w:left="420"/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</w:pPr>
            <w:r w:rsidRPr="003B4A22"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 xml:space="preserve">MOV </w:t>
            </w:r>
            <w:proofErr w:type="gramStart"/>
            <w:r w:rsidRPr="003B4A22"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P3.2,C</w:t>
            </w:r>
            <w:proofErr w:type="gramEnd"/>
          </w:p>
        </w:tc>
      </w:tr>
      <w:tr w:rsidR="004B5411" w14:paraId="1E7E43EE" w14:textId="77777777" w:rsidTr="00E24B7B">
        <w:trPr>
          <w:gridAfter w:val="1"/>
          <w:wAfter w:w="60" w:type="dxa"/>
          <w:trHeight w:val="270"/>
        </w:trPr>
        <w:tc>
          <w:tcPr>
            <w:tcW w:w="2640" w:type="dxa"/>
            <w:gridSpan w:val="3"/>
            <w:vAlign w:val="bottom"/>
          </w:tcPr>
          <w:p w14:paraId="5149FD11" w14:textId="77777777" w:rsidR="004B5411" w:rsidRPr="003B4A22" w:rsidRDefault="004B5411" w:rsidP="003B4A22">
            <w:pPr>
              <w:ind w:left="420"/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</w:pPr>
            <w:r w:rsidRPr="003B4A22"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RLC A</w:t>
            </w:r>
          </w:p>
        </w:tc>
      </w:tr>
      <w:tr w:rsidR="004B5411" w14:paraId="4E9D5332" w14:textId="77777777" w:rsidTr="00E24B7B">
        <w:trPr>
          <w:gridAfter w:val="1"/>
          <w:wAfter w:w="60" w:type="dxa"/>
          <w:trHeight w:val="270"/>
        </w:trPr>
        <w:tc>
          <w:tcPr>
            <w:tcW w:w="2640" w:type="dxa"/>
            <w:gridSpan w:val="3"/>
            <w:vAlign w:val="bottom"/>
          </w:tcPr>
          <w:p w14:paraId="6D00B143" w14:textId="77777777" w:rsidR="004B5411" w:rsidRPr="003B4A22" w:rsidRDefault="004B5411" w:rsidP="003B4A22">
            <w:pPr>
              <w:ind w:left="420"/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</w:pPr>
            <w:r w:rsidRPr="003B4A22"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 xml:space="preserve">MOV </w:t>
            </w:r>
            <w:proofErr w:type="gramStart"/>
            <w:r w:rsidRPr="003B4A22"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P1.0,C</w:t>
            </w:r>
            <w:proofErr w:type="gramEnd"/>
          </w:p>
        </w:tc>
      </w:tr>
      <w:tr w:rsidR="004B5411" w14:paraId="44C3CA39" w14:textId="77777777" w:rsidTr="00E24B7B">
        <w:trPr>
          <w:gridAfter w:val="1"/>
          <w:wAfter w:w="60" w:type="dxa"/>
          <w:trHeight w:val="270"/>
        </w:trPr>
        <w:tc>
          <w:tcPr>
            <w:tcW w:w="2640" w:type="dxa"/>
            <w:gridSpan w:val="3"/>
            <w:vAlign w:val="bottom"/>
          </w:tcPr>
          <w:p w14:paraId="048D88BF" w14:textId="77777777" w:rsidR="004B5411" w:rsidRPr="003B4A22" w:rsidRDefault="004B5411" w:rsidP="003B4A22">
            <w:pPr>
              <w:ind w:left="420"/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</w:pPr>
            <w:r w:rsidRPr="003B4A22"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MOV R</w:t>
            </w:r>
            <w:proofErr w:type="gramStart"/>
            <w:r w:rsidRPr="003B4A22"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0,A</w:t>
            </w:r>
            <w:proofErr w:type="gramEnd"/>
          </w:p>
        </w:tc>
      </w:tr>
      <w:tr w:rsidR="004B5411" w14:paraId="747D93AD" w14:textId="77777777" w:rsidTr="00E24B7B">
        <w:trPr>
          <w:gridAfter w:val="1"/>
          <w:wAfter w:w="60" w:type="dxa"/>
          <w:trHeight w:val="270"/>
        </w:trPr>
        <w:tc>
          <w:tcPr>
            <w:tcW w:w="2640" w:type="dxa"/>
            <w:gridSpan w:val="3"/>
            <w:vAlign w:val="bottom"/>
          </w:tcPr>
          <w:p w14:paraId="3EC3B182" w14:textId="77777777" w:rsidR="004B5411" w:rsidRPr="003B4A22" w:rsidRDefault="004B5411" w:rsidP="003B4A22">
            <w:pPr>
              <w:ind w:left="420"/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</w:pPr>
            <w:r w:rsidRPr="003B4A22"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LCALL CLOCKING</w:t>
            </w:r>
          </w:p>
        </w:tc>
      </w:tr>
      <w:tr w:rsidR="004B5411" w14:paraId="2A0B46BE" w14:textId="77777777" w:rsidTr="00E24B7B">
        <w:trPr>
          <w:gridBefore w:val="1"/>
          <w:wBefore w:w="420" w:type="dxa"/>
          <w:trHeight w:val="270"/>
        </w:trPr>
        <w:tc>
          <w:tcPr>
            <w:tcW w:w="480" w:type="dxa"/>
            <w:vAlign w:val="bottom"/>
          </w:tcPr>
          <w:p w14:paraId="109750AE" w14:textId="77777777" w:rsidR="004B5411" w:rsidRDefault="004B5411" w:rsidP="00C87B0F">
            <w:pPr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DJNZ</w:t>
            </w:r>
          </w:p>
        </w:tc>
        <w:tc>
          <w:tcPr>
            <w:tcW w:w="1800" w:type="dxa"/>
            <w:gridSpan w:val="2"/>
            <w:vAlign w:val="bottom"/>
          </w:tcPr>
          <w:p w14:paraId="17FEEE5E" w14:textId="77777777" w:rsidR="004B5411" w:rsidRDefault="004B5411" w:rsidP="00C87B0F">
            <w:pPr>
              <w:ind w:left="160"/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sz w:val="18"/>
                <w:szCs w:val="18"/>
              </w:rPr>
              <w:t>R</w:t>
            </w:r>
            <w:proofErr w:type="gramStart"/>
            <w:r>
              <w:rPr>
                <w:rFonts w:ascii="Lucida Console" w:eastAsia="Lucida Console" w:hAnsi="Lucida Console" w:cs="Lucida Console"/>
                <w:sz w:val="18"/>
                <w:szCs w:val="18"/>
              </w:rPr>
              <w:t>1</w:t>
            </w:r>
            <w:r>
              <w:rPr>
                <w:rFonts w:ascii="Lucida Console" w:eastAsia="Lucida Console" w:hAnsi="Lucida Console" w:cs="Lucida Console"/>
                <w:color w:val="333333"/>
                <w:sz w:val="18"/>
                <w:szCs w:val="18"/>
              </w:rPr>
              <w:t>,STEPPING</w:t>
            </w:r>
            <w:proofErr w:type="gramEnd"/>
          </w:p>
        </w:tc>
      </w:tr>
      <w:tr w:rsidR="004B5411" w14:paraId="1C4C3CFE" w14:textId="77777777" w:rsidTr="00E24B7B">
        <w:trPr>
          <w:gridBefore w:val="1"/>
          <w:wBefore w:w="420" w:type="dxa"/>
          <w:trHeight w:val="270"/>
        </w:trPr>
        <w:tc>
          <w:tcPr>
            <w:tcW w:w="480" w:type="dxa"/>
            <w:vAlign w:val="bottom"/>
          </w:tcPr>
          <w:p w14:paraId="0DA5C284" w14:textId="77777777" w:rsidR="004B5411" w:rsidRDefault="004B5411" w:rsidP="00C87B0F">
            <w:pPr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LJMP</w:t>
            </w:r>
          </w:p>
        </w:tc>
        <w:tc>
          <w:tcPr>
            <w:tcW w:w="1800" w:type="dxa"/>
            <w:gridSpan w:val="2"/>
            <w:vAlign w:val="bottom"/>
          </w:tcPr>
          <w:p w14:paraId="2B23ED1D" w14:textId="77777777" w:rsidR="004B5411" w:rsidRDefault="004B5411" w:rsidP="00C87B0F">
            <w:pPr>
              <w:ind w:left="60"/>
              <w:rPr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color w:val="770088"/>
                <w:sz w:val="18"/>
                <w:szCs w:val="18"/>
              </w:rPr>
              <w:t>GET_TIME_ORDER</w:t>
            </w:r>
          </w:p>
        </w:tc>
      </w:tr>
    </w:tbl>
    <w:p w14:paraId="31A59FCB" w14:textId="47F7EEAA" w:rsidR="004B5411" w:rsidRDefault="004B5411" w:rsidP="003B4A22">
      <w:pPr>
        <w:ind w:left="260"/>
        <w:rPr>
          <w:rFonts w:hint="eastAsia"/>
          <w:sz w:val="20"/>
          <w:szCs w:val="20"/>
        </w:rPr>
      </w:pPr>
      <w:r>
        <w:rPr>
          <w:rFonts w:ascii="Lucida Console" w:eastAsia="Lucida Console" w:hAnsi="Lucida Console" w:cs="Lucida Console"/>
          <w:color w:val="117700"/>
          <w:sz w:val="18"/>
          <w:szCs w:val="18"/>
        </w:rPr>
        <w:t>CLOCKING:</w:t>
      </w:r>
    </w:p>
    <w:p w14:paraId="4F2211A1" w14:textId="77777777" w:rsidR="004B5411" w:rsidRDefault="004B5411" w:rsidP="004B5411">
      <w:pPr>
        <w:ind w:left="680"/>
        <w:rPr>
          <w:sz w:val="20"/>
          <w:szCs w:val="20"/>
        </w:rPr>
      </w:pPr>
      <w:bookmarkStart w:id="0" w:name="_Hlk87350035"/>
      <w:r>
        <w:rPr>
          <w:rFonts w:ascii="Lucida Console" w:eastAsia="Lucida Console" w:hAnsi="Lucida Console" w:cs="Lucida Console"/>
          <w:color w:val="770088"/>
          <w:sz w:val="16"/>
          <w:szCs w:val="16"/>
        </w:rPr>
        <w:lastRenderedPageBreak/>
        <w:t>MOV TH</w:t>
      </w:r>
      <w:proofErr w:type="gramStart"/>
      <w:r>
        <w:rPr>
          <w:rFonts w:ascii="Lucida Console" w:eastAsia="Lucida Console" w:hAnsi="Lucida Console" w:cs="Lucida Console"/>
          <w:color w:val="770088"/>
          <w:sz w:val="16"/>
          <w:szCs w:val="16"/>
        </w:rPr>
        <w:t>0</w:t>
      </w:r>
      <w:r>
        <w:rPr>
          <w:rFonts w:ascii="Lucida Console" w:eastAsia="Lucida Console" w:hAnsi="Lucida Console" w:cs="Lucida Console"/>
          <w:color w:val="333333"/>
          <w:sz w:val="16"/>
          <w:szCs w:val="16"/>
        </w:rPr>
        <w:t>,</w:t>
      </w:r>
      <w:r>
        <w:rPr>
          <w:rFonts w:ascii="Lucida Console" w:eastAsia="Lucida Console" w:hAnsi="Lucida Console" w:cs="Lucida Console"/>
          <w:color w:val="AA5500"/>
          <w:sz w:val="16"/>
          <w:szCs w:val="16"/>
        </w:rPr>
        <w:t>#</w:t>
      </w:r>
      <w:proofErr w:type="gramEnd"/>
      <w:r>
        <w:rPr>
          <w:rFonts w:ascii="Lucida Console" w:eastAsia="Lucida Console" w:hAnsi="Lucida Console" w:cs="Lucida Console"/>
          <w:color w:val="AA5500"/>
          <w:sz w:val="16"/>
          <w:szCs w:val="16"/>
        </w:rPr>
        <w:t>5DH</w:t>
      </w:r>
      <w:bookmarkEnd w:id="0"/>
    </w:p>
    <w:p w14:paraId="6CC5499D" w14:textId="77777777" w:rsidR="004B5411" w:rsidRDefault="004B5411" w:rsidP="004B5411">
      <w:pPr>
        <w:ind w:left="680"/>
        <w:rPr>
          <w:sz w:val="20"/>
          <w:szCs w:val="20"/>
        </w:rPr>
      </w:pPr>
      <w:r>
        <w:rPr>
          <w:rFonts w:ascii="Lucida Console" w:eastAsia="Lucida Console" w:hAnsi="Lucida Console" w:cs="Lucida Console"/>
          <w:color w:val="770088"/>
          <w:sz w:val="16"/>
          <w:szCs w:val="16"/>
        </w:rPr>
        <w:t>MOV TL</w:t>
      </w:r>
      <w:proofErr w:type="gramStart"/>
      <w:r>
        <w:rPr>
          <w:rFonts w:ascii="Lucida Console" w:eastAsia="Lucida Console" w:hAnsi="Lucida Console" w:cs="Lucida Console"/>
          <w:color w:val="770088"/>
          <w:sz w:val="16"/>
          <w:szCs w:val="16"/>
        </w:rPr>
        <w:t>0</w:t>
      </w:r>
      <w:r>
        <w:rPr>
          <w:rFonts w:ascii="Lucida Console" w:eastAsia="Lucida Console" w:hAnsi="Lucida Console" w:cs="Lucida Console"/>
          <w:color w:val="333333"/>
          <w:sz w:val="16"/>
          <w:szCs w:val="16"/>
        </w:rPr>
        <w:t>,</w:t>
      </w:r>
      <w:r>
        <w:rPr>
          <w:rFonts w:ascii="Lucida Console" w:eastAsia="Lucida Console" w:hAnsi="Lucida Console" w:cs="Lucida Console"/>
          <w:color w:val="AA5500"/>
          <w:sz w:val="16"/>
          <w:szCs w:val="16"/>
        </w:rPr>
        <w:t>#</w:t>
      </w:r>
      <w:proofErr w:type="gramEnd"/>
      <w:r>
        <w:rPr>
          <w:rFonts w:ascii="Lucida Console" w:eastAsia="Lucida Console" w:hAnsi="Lucida Console" w:cs="Lucida Console"/>
          <w:color w:val="AA5500"/>
          <w:sz w:val="16"/>
          <w:szCs w:val="16"/>
        </w:rPr>
        <w:t>3EH</w:t>
      </w:r>
    </w:p>
    <w:p w14:paraId="25852FC5" w14:textId="40066E98" w:rsidR="004B5411" w:rsidRDefault="004B5411" w:rsidP="004B5411">
      <w:pPr>
        <w:ind w:left="260" w:firstLine="420"/>
        <w:rPr>
          <w:rFonts w:ascii="Lucida Console" w:eastAsia="Lucida Console" w:hAnsi="Lucida Console" w:cs="Lucida Console" w:hint="eastAsia"/>
          <w:color w:val="770088"/>
          <w:sz w:val="16"/>
          <w:szCs w:val="16"/>
        </w:rPr>
      </w:pPr>
      <w:r>
        <w:rPr>
          <w:rFonts w:ascii="Lucida Console" w:eastAsia="Lucida Console" w:hAnsi="Lucida Console" w:cs="Lucida Console"/>
          <w:color w:val="770088"/>
          <w:sz w:val="16"/>
          <w:szCs w:val="16"/>
        </w:rPr>
        <w:t>SETB TR0</w:t>
      </w:r>
      <w:r w:rsidR="00E24B7B">
        <w:rPr>
          <w:rFonts w:ascii="Lucida Console" w:eastAsia="Lucida Console" w:hAnsi="Lucida Console" w:cs="Lucida Console"/>
          <w:color w:val="770088"/>
          <w:sz w:val="16"/>
          <w:szCs w:val="16"/>
        </w:rPr>
        <w:t xml:space="preserve">              </w:t>
      </w:r>
      <w:r w:rsidR="00E24B7B">
        <w:rPr>
          <w:rFonts w:ascii="Lucida Console" w:eastAsia="Lucida Console" w:hAnsi="Lucida Console" w:cs="Lucida Console"/>
          <w:color w:val="AA5500"/>
          <w:sz w:val="16"/>
          <w:szCs w:val="16"/>
        </w:rPr>
        <w:t>;</w:t>
      </w:r>
      <w:r w:rsidR="00E24B7B">
        <w:rPr>
          <w:rFonts w:ascii="新宋体" w:eastAsia="新宋体" w:hAnsi="新宋体" w:cs="新宋体" w:hint="eastAsia"/>
          <w:b/>
          <w:bCs/>
          <w:color w:val="AA5500"/>
          <w:sz w:val="16"/>
          <w:szCs w:val="16"/>
        </w:rPr>
        <w:t>设置T</w:t>
      </w:r>
      <w:r w:rsidR="00E24B7B">
        <w:rPr>
          <w:rFonts w:ascii="新宋体" w:eastAsia="新宋体" w:hAnsi="新宋体" w:cs="新宋体"/>
          <w:b/>
          <w:bCs/>
          <w:color w:val="AA5500"/>
          <w:sz w:val="16"/>
          <w:szCs w:val="16"/>
        </w:rPr>
        <w:t>R0=0</w:t>
      </w:r>
      <w:r w:rsidR="00E24B7B">
        <w:rPr>
          <w:rFonts w:ascii="新宋体" w:eastAsia="新宋体" w:hAnsi="新宋体" w:cs="新宋体" w:hint="eastAsia"/>
          <w:b/>
          <w:bCs/>
          <w:color w:val="AA5500"/>
          <w:sz w:val="16"/>
          <w:szCs w:val="16"/>
        </w:rPr>
        <w:t>，定时器即开始计时，计时完成生成内部中断，T</w:t>
      </w:r>
      <w:r w:rsidR="00E24B7B">
        <w:rPr>
          <w:rFonts w:ascii="新宋体" w:eastAsia="新宋体" w:hAnsi="新宋体" w:cs="新宋体"/>
          <w:b/>
          <w:bCs/>
          <w:color w:val="AA5500"/>
          <w:sz w:val="16"/>
          <w:szCs w:val="16"/>
        </w:rPr>
        <w:t>R0</w:t>
      </w:r>
      <w:r w:rsidR="00E24B7B">
        <w:rPr>
          <w:rFonts w:ascii="新宋体" w:eastAsia="新宋体" w:hAnsi="新宋体" w:cs="新宋体" w:hint="eastAsia"/>
          <w:b/>
          <w:bCs/>
          <w:color w:val="AA5500"/>
          <w:sz w:val="16"/>
          <w:szCs w:val="16"/>
        </w:rPr>
        <w:t>变成1</w:t>
      </w:r>
    </w:p>
    <w:p w14:paraId="54062B66" w14:textId="77777777" w:rsidR="004B5411" w:rsidRDefault="004B5411" w:rsidP="004B5411">
      <w:pPr>
        <w:ind w:left="680"/>
        <w:rPr>
          <w:sz w:val="20"/>
          <w:szCs w:val="20"/>
        </w:rPr>
      </w:pPr>
      <w:r>
        <w:rPr>
          <w:rFonts w:ascii="Lucida Console" w:eastAsia="Lucida Console" w:hAnsi="Lucida Console" w:cs="Lucida Console"/>
          <w:color w:val="770088"/>
          <w:sz w:val="16"/>
          <w:szCs w:val="16"/>
        </w:rPr>
        <w:t xml:space="preserve">MOV </w:t>
      </w:r>
      <w:r>
        <w:rPr>
          <w:rFonts w:ascii="Lucida Console" w:eastAsia="Lucida Console" w:hAnsi="Lucida Console" w:cs="Lucida Console"/>
          <w:color w:val="000000"/>
          <w:sz w:val="16"/>
          <w:szCs w:val="16"/>
        </w:rPr>
        <w:t>R</w:t>
      </w:r>
      <w:proofErr w:type="gramStart"/>
      <w:r>
        <w:rPr>
          <w:rFonts w:ascii="Lucida Console" w:eastAsia="Lucida Console" w:hAnsi="Lucida Console" w:cs="Lucida Console"/>
          <w:color w:val="000000"/>
          <w:sz w:val="16"/>
          <w:szCs w:val="16"/>
        </w:rPr>
        <w:t>7</w:t>
      </w:r>
      <w:r>
        <w:rPr>
          <w:rFonts w:ascii="Lucida Console" w:eastAsia="Lucida Console" w:hAnsi="Lucida Console" w:cs="Lucida Console"/>
          <w:color w:val="333333"/>
          <w:sz w:val="16"/>
          <w:szCs w:val="16"/>
        </w:rPr>
        <w:t>,</w:t>
      </w:r>
      <w:r>
        <w:rPr>
          <w:rFonts w:ascii="Lucida Console" w:eastAsia="Lucida Console" w:hAnsi="Lucida Console" w:cs="Lucida Console"/>
          <w:color w:val="AA5500"/>
          <w:sz w:val="16"/>
          <w:szCs w:val="16"/>
        </w:rPr>
        <w:t>#</w:t>
      </w:r>
      <w:proofErr w:type="gramEnd"/>
      <w:r>
        <w:rPr>
          <w:rFonts w:ascii="Lucida Console" w:eastAsia="Lucida Console" w:hAnsi="Lucida Console" w:cs="Lucida Console"/>
          <w:color w:val="AA5500"/>
          <w:sz w:val="16"/>
          <w:szCs w:val="16"/>
        </w:rPr>
        <w:t>0H</w:t>
      </w:r>
    </w:p>
    <w:p w14:paraId="7E427D8D" w14:textId="0225B1F0" w:rsidR="004B5411" w:rsidRDefault="004B5411" w:rsidP="004B5411">
      <w:pPr>
        <w:ind w:left="260"/>
        <w:rPr>
          <w:rFonts w:ascii="Lucida Console" w:eastAsia="Lucida Console" w:hAnsi="Lucida Console" w:cs="Lucida Console"/>
          <w:color w:val="117700"/>
          <w:sz w:val="18"/>
          <w:szCs w:val="18"/>
        </w:rPr>
      </w:pPr>
      <w:r>
        <w:rPr>
          <w:rFonts w:ascii="Lucida Console" w:eastAsia="Lucida Console" w:hAnsi="Lucida Console" w:cs="Lucida Console"/>
          <w:color w:val="117700"/>
          <w:sz w:val="18"/>
          <w:szCs w:val="18"/>
        </w:rPr>
        <w:t>DO_FAST:</w:t>
      </w:r>
    </w:p>
    <w:p w14:paraId="2EFBCEFA" w14:textId="77777777" w:rsidR="004B5411" w:rsidRDefault="004B5411" w:rsidP="004B5411">
      <w:pPr>
        <w:ind w:left="680"/>
        <w:rPr>
          <w:sz w:val="20"/>
          <w:szCs w:val="20"/>
        </w:rPr>
      </w:pPr>
      <w:r>
        <w:rPr>
          <w:rFonts w:ascii="Lucida Console" w:eastAsia="Lucida Console" w:hAnsi="Lucida Console" w:cs="Lucida Console"/>
          <w:color w:val="770088"/>
          <w:sz w:val="16"/>
          <w:szCs w:val="16"/>
        </w:rPr>
        <w:t xml:space="preserve">CJNE </w:t>
      </w:r>
      <w:r>
        <w:rPr>
          <w:rFonts w:ascii="Lucida Console" w:eastAsia="Lucida Console" w:hAnsi="Lucida Console" w:cs="Lucida Console"/>
          <w:color w:val="000000"/>
          <w:sz w:val="16"/>
          <w:szCs w:val="16"/>
        </w:rPr>
        <w:t>R</w:t>
      </w:r>
      <w:proofErr w:type="gramStart"/>
      <w:r>
        <w:rPr>
          <w:rFonts w:ascii="Lucida Console" w:eastAsia="Lucida Console" w:hAnsi="Lucida Console" w:cs="Lucida Console"/>
          <w:color w:val="000000"/>
          <w:sz w:val="16"/>
          <w:szCs w:val="16"/>
        </w:rPr>
        <w:t>7</w:t>
      </w:r>
      <w:r>
        <w:rPr>
          <w:rFonts w:ascii="Lucida Console" w:eastAsia="Lucida Console" w:hAnsi="Lucida Console" w:cs="Lucida Console"/>
          <w:color w:val="333333"/>
          <w:sz w:val="16"/>
          <w:szCs w:val="16"/>
        </w:rPr>
        <w:t>,</w:t>
      </w:r>
      <w:r>
        <w:rPr>
          <w:rFonts w:ascii="Lucida Console" w:eastAsia="Lucida Console" w:hAnsi="Lucida Console" w:cs="Lucida Console"/>
          <w:color w:val="AA5500"/>
          <w:sz w:val="16"/>
          <w:szCs w:val="16"/>
        </w:rPr>
        <w:t>#</w:t>
      </w:r>
      <w:proofErr w:type="gramEnd"/>
      <w:r>
        <w:rPr>
          <w:rFonts w:ascii="Lucida Console" w:eastAsia="Lucida Console" w:hAnsi="Lucida Console" w:cs="Lucida Console"/>
          <w:color w:val="AA5500"/>
          <w:sz w:val="16"/>
          <w:szCs w:val="16"/>
        </w:rPr>
        <w:t>1H,DO_FAST</w:t>
      </w:r>
    </w:p>
    <w:p w14:paraId="6F9AACB3" w14:textId="77777777" w:rsidR="004B5411" w:rsidRDefault="004B5411" w:rsidP="004B5411">
      <w:pPr>
        <w:ind w:left="260"/>
        <w:rPr>
          <w:sz w:val="20"/>
          <w:szCs w:val="20"/>
        </w:rPr>
      </w:pPr>
      <w:r>
        <w:rPr>
          <w:rFonts w:ascii="Lucida Console" w:eastAsia="Lucida Console" w:hAnsi="Lucida Console" w:cs="Lucida Console"/>
          <w:color w:val="117700"/>
          <w:sz w:val="18"/>
          <w:szCs w:val="18"/>
        </w:rPr>
        <w:t>OUT:</w:t>
      </w:r>
    </w:p>
    <w:p w14:paraId="0310AD04" w14:textId="77777777" w:rsidR="004B5411" w:rsidRDefault="004B5411" w:rsidP="004B5411">
      <w:pPr>
        <w:ind w:left="260" w:firstLine="160"/>
        <w:rPr>
          <w:sz w:val="20"/>
          <w:szCs w:val="20"/>
        </w:rPr>
      </w:pPr>
      <w:r>
        <w:rPr>
          <w:rFonts w:ascii="Lucida Console" w:eastAsia="Lucida Console" w:hAnsi="Lucida Console" w:cs="Lucida Console"/>
          <w:color w:val="770088"/>
          <w:sz w:val="18"/>
          <w:szCs w:val="18"/>
        </w:rPr>
        <w:t>RET</w:t>
      </w:r>
    </w:p>
    <w:p w14:paraId="4CE7A889" w14:textId="77777777" w:rsidR="004B5411" w:rsidRDefault="004B5411" w:rsidP="004B5411">
      <w:pPr>
        <w:tabs>
          <w:tab w:val="left" w:pos="3200"/>
        </w:tabs>
        <w:spacing w:line="194" w:lineRule="exact"/>
        <w:ind w:left="260"/>
        <w:rPr>
          <w:sz w:val="20"/>
          <w:szCs w:val="20"/>
        </w:rPr>
      </w:pPr>
      <w:r>
        <w:rPr>
          <w:rFonts w:ascii="Lucida Console" w:eastAsia="Lucida Console" w:hAnsi="Lucida Console" w:cs="Lucida Console"/>
          <w:color w:val="117700"/>
          <w:sz w:val="18"/>
          <w:szCs w:val="18"/>
        </w:rPr>
        <w:t>INTERRUPT_T0:</w:t>
      </w:r>
      <w:r>
        <w:rPr>
          <w:sz w:val="20"/>
          <w:szCs w:val="20"/>
        </w:rPr>
        <w:tab/>
      </w:r>
      <w:r>
        <w:rPr>
          <w:rFonts w:ascii="Lucida Console" w:eastAsia="Lucida Console" w:hAnsi="Lucida Console" w:cs="Lucida Console"/>
          <w:color w:val="AA5500"/>
          <w:sz w:val="16"/>
          <w:szCs w:val="16"/>
        </w:rPr>
        <w:t>;</w:t>
      </w:r>
      <w:r>
        <w:rPr>
          <w:rFonts w:ascii="新宋体" w:eastAsia="新宋体" w:hAnsi="新宋体" w:cs="新宋体"/>
          <w:b/>
          <w:bCs/>
          <w:color w:val="AA5500"/>
          <w:sz w:val="16"/>
          <w:szCs w:val="16"/>
        </w:rPr>
        <w:t>中断程序</w:t>
      </w:r>
    </w:p>
    <w:p w14:paraId="6E396AA8" w14:textId="77777777" w:rsidR="004B5411" w:rsidRDefault="004B5411" w:rsidP="004B5411">
      <w:pPr>
        <w:spacing w:line="76" w:lineRule="exact"/>
        <w:rPr>
          <w:sz w:val="20"/>
          <w:szCs w:val="20"/>
        </w:rPr>
      </w:pPr>
    </w:p>
    <w:p w14:paraId="2BBD9589" w14:textId="77777777" w:rsidR="004B5411" w:rsidRDefault="004B5411" w:rsidP="004B5411">
      <w:pPr>
        <w:tabs>
          <w:tab w:val="left" w:pos="3200"/>
        </w:tabs>
        <w:spacing w:line="194" w:lineRule="exact"/>
        <w:ind w:left="680"/>
        <w:rPr>
          <w:sz w:val="20"/>
          <w:szCs w:val="20"/>
        </w:rPr>
      </w:pPr>
      <w:r>
        <w:rPr>
          <w:rFonts w:ascii="Lucida Console" w:eastAsia="Lucida Console" w:hAnsi="Lucida Console" w:cs="Lucida Console"/>
          <w:color w:val="770088"/>
          <w:sz w:val="18"/>
          <w:szCs w:val="18"/>
        </w:rPr>
        <w:t xml:space="preserve">MOV </w:t>
      </w:r>
      <w:r>
        <w:rPr>
          <w:rFonts w:ascii="Lucida Console" w:eastAsia="Lucida Console" w:hAnsi="Lucida Console" w:cs="Lucida Console"/>
          <w:color w:val="000000"/>
          <w:sz w:val="18"/>
          <w:szCs w:val="18"/>
        </w:rPr>
        <w:t>R7</w:t>
      </w:r>
      <w:r>
        <w:rPr>
          <w:rFonts w:ascii="Lucida Console" w:eastAsia="Lucida Console" w:hAnsi="Lucida Console" w:cs="Lucida Console"/>
          <w:color w:val="333333"/>
          <w:sz w:val="18"/>
          <w:szCs w:val="18"/>
        </w:rPr>
        <w:t>,</w:t>
      </w:r>
      <w:r>
        <w:rPr>
          <w:rFonts w:ascii="Lucida Console" w:eastAsia="Lucida Console" w:hAnsi="Lucida Console" w:cs="Lucida Console"/>
          <w:color w:val="AA5500"/>
          <w:sz w:val="18"/>
          <w:szCs w:val="18"/>
        </w:rPr>
        <w:t>#1</w:t>
      </w:r>
      <w:r>
        <w:rPr>
          <w:sz w:val="20"/>
          <w:szCs w:val="20"/>
        </w:rPr>
        <w:tab/>
      </w:r>
      <w:r>
        <w:rPr>
          <w:rFonts w:ascii="Lucida Console" w:eastAsia="Lucida Console" w:hAnsi="Lucida Console" w:cs="Lucida Console"/>
          <w:color w:val="AA5500"/>
          <w:sz w:val="16"/>
          <w:szCs w:val="16"/>
        </w:rPr>
        <w:t>;</w:t>
      </w:r>
      <w:r>
        <w:rPr>
          <w:rFonts w:ascii="新宋体" w:eastAsia="新宋体" w:hAnsi="新宋体" w:cs="新宋体"/>
          <w:b/>
          <w:bCs/>
          <w:color w:val="AA5500"/>
          <w:sz w:val="16"/>
          <w:szCs w:val="16"/>
        </w:rPr>
        <w:t>中断标志置</w:t>
      </w:r>
      <w:r>
        <w:rPr>
          <w:rFonts w:ascii="Lucida Console" w:eastAsia="Lucida Console" w:hAnsi="Lucida Console" w:cs="Lucida Console"/>
          <w:color w:val="AA5500"/>
          <w:sz w:val="16"/>
          <w:szCs w:val="16"/>
        </w:rPr>
        <w:t>1</w:t>
      </w:r>
    </w:p>
    <w:p w14:paraId="231E6ED4" w14:textId="77777777" w:rsidR="004B5411" w:rsidRDefault="004B5411" w:rsidP="004B5411">
      <w:pPr>
        <w:spacing w:line="90" w:lineRule="exact"/>
        <w:rPr>
          <w:sz w:val="20"/>
          <w:szCs w:val="20"/>
        </w:rPr>
      </w:pPr>
    </w:p>
    <w:p w14:paraId="73C1271B" w14:textId="0C502DB9" w:rsidR="004B5411" w:rsidRDefault="004B5411" w:rsidP="00E24B7B">
      <w:pPr>
        <w:ind w:left="260"/>
        <w:rPr>
          <w:rFonts w:ascii="Lucida Console" w:eastAsia="Lucida Console" w:hAnsi="Lucida Console" w:cs="Lucida Console"/>
          <w:color w:val="770088"/>
          <w:sz w:val="18"/>
          <w:szCs w:val="18"/>
        </w:rPr>
      </w:pPr>
      <w:r>
        <w:rPr>
          <w:rFonts w:ascii="Lucida Console" w:eastAsia="Lucida Console" w:hAnsi="Lucida Console" w:cs="Lucida Console"/>
          <w:color w:val="770088"/>
          <w:sz w:val="18"/>
          <w:szCs w:val="18"/>
        </w:rPr>
        <w:t>RETI</w:t>
      </w:r>
    </w:p>
    <w:p w14:paraId="7AF6D56B" w14:textId="77777777" w:rsidR="009C48D2" w:rsidRPr="009C48D2" w:rsidRDefault="009C48D2" w:rsidP="00E24B7B">
      <w:pPr>
        <w:ind w:left="260"/>
        <w:rPr>
          <w:rFonts w:hint="eastAsia"/>
          <w:sz w:val="20"/>
          <w:szCs w:val="20"/>
        </w:rPr>
      </w:pPr>
    </w:p>
    <w:p w14:paraId="1E17014C" w14:textId="6A665814" w:rsidR="000828EB" w:rsidRDefault="000828EB" w:rsidP="00082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按下</w:t>
      </w:r>
      <w:r>
        <w:rPr>
          <w:rFonts w:hint="eastAsia"/>
        </w:rPr>
        <w:t>P3.6</w:t>
      </w:r>
      <w:r>
        <w:rPr>
          <w:rFonts w:hint="eastAsia"/>
        </w:rPr>
        <w:t>，使用数码</w:t>
      </w:r>
      <w:proofErr w:type="gramStart"/>
      <w:r>
        <w:rPr>
          <w:rFonts w:hint="eastAsia"/>
        </w:rPr>
        <w:t>管实现</w:t>
      </w:r>
      <w:proofErr w:type="gram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计数；弹开</w:t>
      </w:r>
      <w:r>
        <w:rPr>
          <w:rFonts w:hint="eastAsia"/>
        </w:rPr>
        <w:t>P3.6</w:t>
      </w:r>
      <w:r>
        <w:rPr>
          <w:rFonts w:hint="eastAsia"/>
        </w:rPr>
        <w:t>，停止计数，显示</w:t>
      </w:r>
      <w:r>
        <w:rPr>
          <w:rFonts w:hint="eastAsia"/>
        </w:rPr>
        <w:t>999</w:t>
      </w:r>
      <w:r>
        <w:rPr>
          <w:rFonts w:hint="eastAsia"/>
        </w:rPr>
        <w:t>。</w:t>
      </w:r>
    </w:p>
    <w:p w14:paraId="4D5395B3" w14:textId="5B3BDEB9" w:rsidR="009C24A2" w:rsidRDefault="009C24A2" w:rsidP="009C24A2">
      <w:pPr>
        <w:jc w:val="left"/>
      </w:pPr>
      <w:r>
        <w:t>SHOW_DIGITS:</w:t>
      </w:r>
    </w:p>
    <w:p w14:paraId="3F99C09F" w14:textId="087F7552" w:rsidR="00650B14" w:rsidRDefault="009C24A2" w:rsidP="00650B14">
      <w:pPr>
        <w:ind w:firstLine="420"/>
        <w:jc w:val="left"/>
        <w:rPr>
          <w:rFonts w:hint="eastAsia"/>
        </w:rPr>
      </w:pPr>
      <w:r>
        <w:t>JB P3.6,</w:t>
      </w:r>
      <w:r w:rsidR="00650B14">
        <w:t>STOP</w:t>
      </w:r>
      <w:r w:rsidR="00650B14">
        <w:t>为</w:t>
      </w:r>
      <w:r w:rsidR="00650B14">
        <w:rPr>
          <w:rFonts w:hint="eastAsia"/>
        </w:rPr>
        <w:t>0</w:t>
      </w:r>
      <w:r w:rsidR="00650B14">
        <w:t>，正常计数</w:t>
      </w:r>
    </w:p>
    <w:p w14:paraId="05F77DB8" w14:textId="3D758AB4" w:rsidR="009C24A2" w:rsidRDefault="009C24A2" w:rsidP="00650B14">
      <w:pPr>
        <w:ind w:firstLine="420"/>
        <w:jc w:val="left"/>
      </w:pPr>
      <w:r>
        <w:t>;R3</w:t>
      </w:r>
      <w:r>
        <w:t>个位</w:t>
      </w:r>
      <w:r>
        <w:t xml:space="preserve"> ;R4</w:t>
      </w:r>
      <w:r>
        <w:t>十位</w:t>
      </w:r>
      <w:r>
        <w:t xml:space="preserve"> ;R5</w:t>
      </w:r>
      <w:proofErr w:type="gramStart"/>
      <w:r>
        <w:t>百</w:t>
      </w:r>
      <w:proofErr w:type="gramEnd"/>
      <w:r>
        <w:t>位</w:t>
      </w:r>
      <w:r>
        <w:t xml:space="preserve"> </w:t>
      </w:r>
    </w:p>
    <w:p w14:paraId="65E2D805" w14:textId="77777777" w:rsidR="00650B14" w:rsidRDefault="009C24A2" w:rsidP="009C48D2">
      <w:pPr>
        <w:pStyle w:val="a3"/>
        <w:ind w:left="420" w:firstLineChars="0" w:firstLine="0"/>
      </w:pPr>
      <w:r>
        <w:t xml:space="preserve">MOV </w:t>
      </w:r>
      <w:proofErr w:type="gramStart"/>
      <w:r>
        <w:t>A,R</w:t>
      </w:r>
      <w:proofErr w:type="gramEnd"/>
      <w:r>
        <w:t xml:space="preserve">3 </w:t>
      </w:r>
    </w:p>
    <w:p w14:paraId="1E6ABAEF" w14:textId="3ED0A8A7" w:rsidR="009C24A2" w:rsidRDefault="009C24A2" w:rsidP="009C48D2">
      <w:pPr>
        <w:pStyle w:val="a3"/>
        <w:ind w:left="420" w:firstLineChars="0" w:firstLine="0"/>
      </w:pPr>
      <w:r>
        <w:t>CALL TO_TUBE ;</w:t>
      </w:r>
      <w:r>
        <w:t>显示个位</w:t>
      </w:r>
      <w:r>
        <w:t xml:space="preserve"> </w:t>
      </w:r>
    </w:p>
    <w:p w14:paraId="19201500" w14:textId="77777777" w:rsidR="00650B14" w:rsidRDefault="009C24A2" w:rsidP="009C48D2">
      <w:pPr>
        <w:pStyle w:val="a3"/>
        <w:ind w:left="420" w:firstLineChars="0" w:firstLine="0"/>
      </w:pPr>
      <w:r>
        <w:t xml:space="preserve">MOV </w:t>
      </w:r>
      <w:proofErr w:type="gramStart"/>
      <w:r>
        <w:t>A,R</w:t>
      </w:r>
      <w:proofErr w:type="gramEnd"/>
      <w:r>
        <w:t xml:space="preserve">4 </w:t>
      </w:r>
    </w:p>
    <w:p w14:paraId="26D81DD3" w14:textId="4A86315A" w:rsidR="009C24A2" w:rsidRDefault="009C24A2" w:rsidP="009C48D2">
      <w:pPr>
        <w:pStyle w:val="a3"/>
        <w:ind w:left="420" w:firstLineChars="0" w:firstLine="0"/>
      </w:pPr>
      <w:r>
        <w:t>CALL TO_TUBE ;</w:t>
      </w:r>
      <w:r>
        <w:t>显示十位</w:t>
      </w:r>
      <w:r>
        <w:t xml:space="preserve"> </w:t>
      </w:r>
    </w:p>
    <w:p w14:paraId="692759A6" w14:textId="6156FD9F" w:rsidR="00650B14" w:rsidRDefault="009C24A2" w:rsidP="009C48D2">
      <w:pPr>
        <w:pStyle w:val="a3"/>
        <w:ind w:left="420" w:firstLineChars="0" w:firstLine="0"/>
      </w:pPr>
      <w:r>
        <w:t xml:space="preserve">MOV </w:t>
      </w:r>
      <w:proofErr w:type="gramStart"/>
      <w:r>
        <w:t>A,R</w:t>
      </w:r>
      <w:proofErr w:type="gramEnd"/>
      <w:r>
        <w:t xml:space="preserve">5 </w:t>
      </w:r>
    </w:p>
    <w:p w14:paraId="706C666E" w14:textId="547699D0" w:rsidR="00650B14" w:rsidRDefault="009C24A2" w:rsidP="00650B14">
      <w:pPr>
        <w:pStyle w:val="a3"/>
        <w:ind w:left="420" w:firstLineChars="0" w:firstLine="0"/>
        <w:rPr>
          <w:rFonts w:hint="eastAsia"/>
        </w:rPr>
      </w:pPr>
      <w:r>
        <w:t>CALL TO_TUBE ;</w:t>
      </w:r>
      <w:r>
        <w:t>显示百位</w:t>
      </w:r>
      <w:r>
        <w:t xml:space="preserve"> ;</w:t>
      </w:r>
      <w:r>
        <w:t>已转动的步数加</w:t>
      </w:r>
      <w:r>
        <w:t>1,</w:t>
      </w:r>
      <w:r>
        <w:t>达到</w:t>
      </w:r>
      <w:r>
        <w:t>999</w:t>
      </w:r>
      <w:r>
        <w:t>时归零</w:t>
      </w:r>
      <w:r>
        <w:t xml:space="preserve"> </w:t>
      </w:r>
    </w:p>
    <w:p w14:paraId="470D30BC" w14:textId="6FECF47E" w:rsidR="009C24A2" w:rsidRDefault="009C24A2" w:rsidP="009C48D2">
      <w:pPr>
        <w:pStyle w:val="a3"/>
        <w:ind w:left="420" w:firstLineChars="0" w:firstLine="0"/>
      </w:pPr>
      <w:r>
        <w:t>CJNE R3,#9,S1 ;</w:t>
      </w:r>
      <w:r>
        <w:t>个位</w:t>
      </w:r>
      <w:r>
        <w:t xml:space="preserve"> </w:t>
      </w:r>
    </w:p>
    <w:p w14:paraId="63B3C4E3" w14:textId="77777777" w:rsidR="009C24A2" w:rsidRDefault="009C24A2" w:rsidP="009C48D2">
      <w:pPr>
        <w:pStyle w:val="a3"/>
        <w:ind w:left="420" w:firstLineChars="0" w:firstLine="0"/>
      </w:pPr>
      <w:r>
        <w:t>MOV R3,#0 ;</w:t>
      </w:r>
      <w:r>
        <w:t>进位</w:t>
      </w:r>
      <w:r>
        <w:t xml:space="preserve"> </w:t>
      </w:r>
    </w:p>
    <w:p w14:paraId="2FD45F01" w14:textId="77777777" w:rsidR="009C24A2" w:rsidRDefault="009C24A2" w:rsidP="009C48D2">
      <w:pPr>
        <w:pStyle w:val="a3"/>
        <w:ind w:left="420" w:firstLineChars="0" w:firstLine="0"/>
      </w:pPr>
      <w:r>
        <w:t>CJNE R4,#9,S2 ;</w:t>
      </w:r>
      <w:r>
        <w:t>十位</w:t>
      </w:r>
      <w:r>
        <w:t xml:space="preserve"> </w:t>
      </w:r>
    </w:p>
    <w:p w14:paraId="1FE78ED9" w14:textId="77777777" w:rsidR="009C24A2" w:rsidRDefault="009C24A2" w:rsidP="009C48D2">
      <w:pPr>
        <w:pStyle w:val="a3"/>
        <w:ind w:left="420" w:firstLineChars="0" w:firstLine="0"/>
      </w:pPr>
      <w:r>
        <w:t>MOV R</w:t>
      </w:r>
      <w:proofErr w:type="gramStart"/>
      <w:r>
        <w:t>4,#</w:t>
      </w:r>
      <w:proofErr w:type="gramEnd"/>
      <w:r>
        <w:t xml:space="preserve">0 </w:t>
      </w:r>
    </w:p>
    <w:p w14:paraId="136AA4B1" w14:textId="7F3E9BAF" w:rsidR="009C24A2" w:rsidRDefault="009C24A2" w:rsidP="009C48D2">
      <w:pPr>
        <w:pStyle w:val="a3"/>
        <w:ind w:left="420" w:firstLineChars="0" w:firstLine="0"/>
      </w:pPr>
      <w:r>
        <w:t>CJNE R5,#9,S3 ;</w:t>
      </w:r>
      <w:r>
        <w:t>百位</w:t>
      </w:r>
      <w:r>
        <w:t xml:space="preserve"> </w:t>
      </w:r>
    </w:p>
    <w:p w14:paraId="265A5D44" w14:textId="64F7B380" w:rsidR="009C24A2" w:rsidRDefault="009C24A2" w:rsidP="009C48D2">
      <w:pPr>
        <w:pStyle w:val="a3"/>
        <w:ind w:left="420" w:firstLineChars="0" w:firstLine="0"/>
      </w:pPr>
      <w:r>
        <w:t>MOV R</w:t>
      </w:r>
      <w:proofErr w:type="gramStart"/>
      <w:r>
        <w:t>5,#</w:t>
      </w:r>
      <w:proofErr w:type="gramEnd"/>
      <w:r>
        <w:t xml:space="preserve">0 </w:t>
      </w:r>
    </w:p>
    <w:p w14:paraId="0DAE27C5" w14:textId="42C97318" w:rsidR="00650B14" w:rsidRDefault="00650B14" w:rsidP="00650B14">
      <w:r>
        <w:rPr>
          <w:rFonts w:hint="eastAsia"/>
        </w:rPr>
        <w:t>S</w:t>
      </w:r>
      <w:r>
        <w:t>TOP:</w:t>
      </w:r>
    </w:p>
    <w:p w14:paraId="59E5DFED" w14:textId="71F4FAD7" w:rsidR="00650B14" w:rsidRDefault="00650B14" w:rsidP="00650B14">
      <w:pPr>
        <w:pStyle w:val="a3"/>
        <w:ind w:left="420" w:firstLineChars="0" w:firstLine="0"/>
      </w:pPr>
      <w:r>
        <w:t xml:space="preserve">MOV </w:t>
      </w:r>
      <w:proofErr w:type="gramStart"/>
      <w:r>
        <w:t>A,</w:t>
      </w:r>
      <w:r>
        <w:t>#</w:t>
      </w:r>
      <w:proofErr w:type="gramEnd"/>
      <w:r>
        <w:t>9H</w:t>
      </w:r>
    </w:p>
    <w:p w14:paraId="62CC7FA8" w14:textId="77777777" w:rsidR="00650B14" w:rsidRDefault="00650B14" w:rsidP="00650B14">
      <w:pPr>
        <w:pStyle w:val="a3"/>
        <w:ind w:left="420" w:firstLineChars="0" w:firstLine="0"/>
      </w:pPr>
      <w:r>
        <w:t>CALL TO_TUBE ;</w:t>
      </w:r>
      <w:r>
        <w:t>显示个位</w:t>
      </w:r>
      <w:r>
        <w:t xml:space="preserve"> </w:t>
      </w:r>
    </w:p>
    <w:p w14:paraId="5A4A33D6" w14:textId="218BB98D" w:rsidR="00650B14" w:rsidRDefault="00650B14" w:rsidP="00650B14">
      <w:pPr>
        <w:pStyle w:val="a3"/>
        <w:ind w:left="420" w:firstLineChars="0" w:firstLine="0"/>
      </w:pPr>
      <w:r>
        <w:t xml:space="preserve">MOV </w:t>
      </w:r>
      <w:proofErr w:type="gramStart"/>
      <w:r>
        <w:t>A,#</w:t>
      </w:r>
      <w:proofErr w:type="gramEnd"/>
      <w:r>
        <w:t>9H</w:t>
      </w:r>
    </w:p>
    <w:p w14:paraId="6BB3707B" w14:textId="77777777" w:rsidR="00650B14" w:rsidRDefault="00650B14" w:rsidP="00650B14">
      <w:pPr>
        <w:pStyle w:val="a3"/>
        <w:ind w:left="420" w:firstLineChars="0" w:firstLine="0"/>
      </w:pPr>
      <w:r>
        <w:t>CALL TO_TUBE ;</w:t>
      </w:r>
      <w:r>
        <w:t>显示十位</w:t>
      </w:r>
      <w:r>
        <w:t xml:space="preserve"> </w:t>
      </w:r>
    </w:p>
    <w:p w14:paraId="5DEF136C" w14:textId="05B95596" w:rsidR="00650B14" w:rsidRDefault="00650B14" w:rsidP="00650B14">
      <w:pPr>
        <w:pStyle w:val="a3"/>
        <w:ind w:left="420" w:firstLineChars="0" w:firstLine="0"/>
      </w:pPr>
      <w:r>
        <w:t xml:space="preserve">MOV </w:t>
      </w:r>
      <w:proofErr w:type="gramStart"/>
      <w:r>
        <w:t>A,#</w:t>
      </w:r>
      <w:proofErr w:type="gramEnd"/>
      <w:r>
        <w:t>9H</w:t>
      </w:r>
    </w:p>
    <w:p w14:paraId="4551458C" w14:textId="37C8F013" w:rsidR="00650B14" w:rsidRDefault="00650B14" w:rsidP="00650B14">
      <w:pPr>
        <w:rPr>
          <w:rFonts w:hint="eastAsia"/>
        </w:rPr>
      </w:pPr>
      <w:r>
        <w:t>CALL TO_</w:t>
      </w:r>
      <w:proofErr w:type="gramStart"/>
      <w:r>
        <w:t>TUBE ;</w:t>
      </w:r>
      <w:proofErr w:type="gramEnd"/>
    </w:p>
    <w:p w14:paraId="11A72F0E" w14:textId="77777777" w:rsidR="009C24A2" w:rsidRDefault="009C24A2" w:rsidP="009C24A2">
      <w:pPr>
        <w:jc w:val="left"/>
      </w:pPr>
      <w:r>
        <w:t xml:space="preserve">S1: </w:t>
      </w:r>
    </w:p>
    <w:p w14:paraId="54CAA0FD" w14:textId="73B8BFE8" w:rsidR="009C48D2" w:rsidRDefault="009C24A2" w:rsidP="009C48D2">
      <w:pPr>
        <w:pStyle w:val="a3"/>
        <w:ind w:left="420" w:firstLineChars="0" w:firstLine="0"/>
      </w:pPr>
      <w:r>
        <w:t>INC R3 LJMP DONE</w:t>
      </w:r>
    </w:p>
    <w:p w14:paraId="023E4939" w14:textId="77777777" w:rsidR="009C24A2" w:rsidRDefault="009C24A2" w:rsidP="009C24A2">
      <w:pPr>
        <w:jc w:val="left"/>
      </w:pPr>
      <w:r>
        <w:t xml:space="preserve">S2: </w:t>
      </w:r>
    </w:p>
    <w:p w14:paraId="503023B6" w14:textId="77777777" w:rsidR="009C24A2" w:rsidRDefault="009C24A2" w:rsidP="009C24A2">
      <w:pPr>
        <w:ind w:firstLine="420"/>
        <w:jc w:val="left"/>
      </w:pPr>
      <w:r>
        <w:t xml:space="preserve">INC R4 LJMP DONE </w:t>
      </w:r>
    </w:p>
    <w:p w14:paraId="4E69A158" w14:textId="77777777" w:rsidR="009C24A2" w:rsidRDefault="009C24A2" w:rsidP="009C24A2">
      <w:pPr>
        <w:jc w:val="left"/>
      </w:pPr>
      <w:r>
        <w:t xml:space="preserve">S3: </w:t>
      </w:r>
      <w:r>
        <w:tab/>
      </w:r>
    </w:p>
    <w:p w14:paraId="7E1F6C39" w14:textId="77777777" w:rsidR="009C24A2" w:rsidRDefault="009C24A2" w:rsidP="009C24A2">
      <w:pPr>
        <w:ind w:firstLine="420"/>
        <w:jc w:val="left"/>
      </w:pPr>
      <w:r>
        <w:t xml:space="preserve">INC R5 LJMP DONE </w:t>
      </w:r>
    </w:p>
    <w:p w14:paraId="707C7AAF" w14:textId="77777777" w:rsidR="009C24A2" w:rsidRDefault="009C24A2" w:rsidP="009C24A2">
      <w:pPr>
        <w:jc w:val="left"/>
      </w:pPr>
      <w:r>
        <w:t xml:space="preserve">DONE: </w:t>
      </w:r>
    </w:p>
    <w:p w14:paraId="35C95991" w14:textId="1687BD79" w:rsidR="009C24A2" w:rsidRDefault="009C24A2" w:rsidP="009C24A2">
      <w:pPr>
        <w:ind w:firstLine="420"/>
        <w:jc w:val="left"/>
        <w:rPr>
          <w:rFonts w:hint="eastAsia"/>
        </w:rPr>
      </w:pPr>
      <w:r>
        <w:t>RET</w:t>
      </w:r>
    </w:p>
    <w:p w14:paraId="739970DC" w14:textId="50192F11" w:rsidR="000828EB" w:rsidRDefault="00A71F38" w:rsidP="000828EB">
      <w:pPr>
        <w:pStyle w:val="a3"/>
        <w:numPr>
          <w:ilvl w:val="0"/>
          <w:numId w:val="1"/>
        </w:numPr>
        <w:ind w:firstLineChars="0"/>
      </w:pPr>
      <w:r>
        <w:t>课后思考题。</w:t>
      </w:r>
    </w:p>
    <w:p w14:paraId="712F721E" w14:textId="77777777" w:rsidR="0015656F" w:rsidRDefault="0015656F" w:rsidP="0015656F">
      <w:pPr>
        <w:pStyle w:val="a3"/>
        <w:ind w:left="420" w:firstLineChars="0" w:firstLine="0"/>
        <w:rPr>
          <w:rFonts w:hint="eastAsia"/>
        </w:rPr>
      </w:pPr>
    </w:p>
    <w:p w14:paraId="06F16B43" w14:textId="3EC9C60F" w:rsidR="00245083" w:rsidRDefault="00245083" w:rsidP="00245083">
      <w:pPr>
        <w:pStyle w:val="a3"/>
        <w:numPr>
          <w:ilvl w:val="0"/>
          <w:numId w:val="3"/>
        </w:numPr>
        <w:ind w:firstLineChars="0"/>
      </w:pPr>
      <w:r w:rsidRPr="00245083">
        <w:rPr>
          <w:rFonts w:hint="eastAsia"/>
        </w:rPr>
        <w:lastRenderedPageBreak/>
        <w:t>如采用单四拍工作模式，每次步进角度是多少，程序要如何修改？</w:t>
      </w:r>
    </w:p>
    <w:p w14:paraId="7D207738" w14:textId="77777777" w:rsidR="0015656F" w:rsidRDefault="0015656F" w:rsidP="00245083">
      <w:pPr>
        <w:pStyle w:val="a3"/>
        <w:ind w:left="360" w:firstLineChars="0" w:firstLine="0"/>
      </w:pPr>
    </w:p>
    <w:p w14:paraId="56CFCADA" w14:textId="4439EC06" w:rsidR="00245083" w:rsidRDefault="00245083" w:rsidP="00245083">
      <w:pPr>
        <w:pStyle w:val="a3"/>
        <w:ind w:left="360" w:firstLineChars="0" w:firstLine="0"/>
      </w:pPr>
      <w:r>
        <w:t>3</w:t>
      </w:r>
      <w:r>
        <w:t>60/24=15</w:t>
      </w:r>
      <w:r>
        <w:t>度</w:t>
      </w:r>
      <w:r>
        <w:t xml:space="preserve"> </w:t>
      </w:r>
    </w:p>
    <w:p w14:paraId="02F09DB4" w14:textId="77777777" w:rsidR="00245083" w:rsidRDefault="00245083" w:rsidP="00245083">
      <w:pPr>
        <w:pStyle w:val="a3"/>
        <w:ind w:left="360" w:firstLineChars="0" w:firstLine="0"/>
      </w:pPr>
      <w:r>
        <w:t>线圈驱动顺序为</w:t>
      </w:r>
      <w:r>
        <w:t xml:space="preserve"> A-&gt;B-&gt;/A-&gt;/B-&gt;A</w:t>
      </w:r>
      <w:r>
        <w:t>，</w:t>
      </w:r>
    </w:p>
    <w:p w14:paraId="36D259BF" w14:textId="618AA5C3" w:rsidR="00245083" w:rsidRDefault="00245083" w:rsidP="00245083">
      <w:pPr>
        <w:pStyle w:val="a3"/>
        <w:ind w:left="360" w:firstLineChars="0" w:firstLine="0"/>
      </w:pPr>
      <w:r>
        <w:t>将</w:t>
      </w:r>
      <w:r>
        <w:t xml:space="preserve"> CE2 </w:t>
      </w:r>
      <w:r>
        <w:t>置</w:t>
      </w:r>
      <w:r>
        <w:t xml:space="preserve"> 0,CE1 </w:t>
      </w:r>
      <w:r>
        <w:t>置</w:t>
      </w:r>
      <w:r>
        <w:t xml:space="preserve"> 1</w:t>
      </w:r>
      <w:r>
        <w:t>，</w:t>
      </w:r>
      <w:r>
        <w:t xml:space="preserve">IN1 </w:t>
      </w:r>
      <w:r>
        <w:t>脉冲序列为</w:t>
      </w:r>
      <w:r>
        <w:t xml:space="preserve"> 1-&gt;1-&gt;0-&gt;0-&gt;1</w:t>
      </w:r>
    </w:p>
    <w:p w14:paraId="1F0624F3" w14:textId="77777777" w:rsidR="0015656F" w:rsidRPr="00245083" w:rsidRDefault="0015656F" w:rsidP="00245083">
      <w:pPr>
        <w:pStyle w:val="a3"/>
        <w:ind w:left="360" w:firstLineChars="0" w:firstLine="0"/>
        <w:rPr>
          <w:rFonts w:hint="eastAsia"/>
        </w:rPr>
      </w:pPr>
    </w:p>
    <w:p w14:paraId="76ACA415" w14:textId="7A5596FE" w:rsidR="00245083" w:rsidRDefault="00245083" w:rsidP="00245083">
      <w:pPr>
        <w:pStyle w:val="a3"/>
        <w:numPr>
          <w:ilvl w:val="0"/>
          <w:numId w:val="3"/>
        </w:numPr>
        <w:ind w:firstLineChars="0"/>
      </w:pPr>
      <w:r w:rsidRPr="00245083">
        <w:rPr>
          <w:rFonts w:hint="eastAsia"/>
        </w:rPr>
        <w:t>如采用单双八拍工作模式，每次步进角度是多少，程序要如何修改？</w:t>
      </w:r>
    </w:p>
    <w:p w14:paraId="09368DF3" w14:textId="77777777" w:rsidR="0015656F" w:rsidRDefault="0015656F" w:rsidP="00245083"/>
    <w:p w14:paraId="135E5D0C" w14:textId="49C44276" w:rsidR="00245083" w:rsidRDefault="00245083" w:rsidP="00245083">
      <w:r>
        <w:t xml:space="preserve">360/48=7.5 </w:t>
      </w:r>
      <w:r>
        <w:t>度</w:t>
      </w:r>
      <w:r>
        <w:t xml:space="preserve"> </w:t>
      </w:r>
    </w:p>
    <w:p w14:paraId="59B783A7" w14:textId="12C0ECA1" w:rsidR="00245083" w:rsidRDefault="00245083" w:rsidP="00245083">
      <w:pPr>
        <w:rPr>
          <w:rFonts w:hint="eastAsia"/>
        </w:rPr>
      </w:pPr>
      <w:r>
        <w:t>线</w:t>
      </w:r>
      <w:r>
        <w:t xml:space="preserve"> </w:t>
      </w:r>
      <w:r>
        <w:t>圈的驱动顺序</w:t>
      </w:r>
      <w:r>
        <w:t xml:space="preserve"> A→AB→B→BA→A→AB→B→BA→A</w:t>
      </w:r>
    </w:p>
    <w:p w14:paraId="7610C3D8" w14:textId="46C05155" w:rsidR="00245083" w:rsidRDefault="00245083" w:rsidP="00245083">
      <w:r>
        <w:t>IN1</w:t>
      </w:r>
      <w:r>
        <w:t>和</w:t>
      </w:r>
      <w:r>
        <w:t xml:space="preserve">IN2 </w:t>
      </w:r>
      <w:r>
        <w:t>脉</w:t>
      </w:r>
      <w:r>
        <w:t xml:space="preserve"> </w:t>
      </w:r>
      <w:r>
        <w:t>冲</w:t>
      </w:r>
      <w:r>
        <w:t xml:space="preserve"> </w:t>
      </w:r>
      <w:r>
        <w:t>顺</w:t>
      </w:r>
      <w:r>
        <w:t xml:space="preserve"> </w:t>
      </w:r>
      <w:r>
        <w:t>序</w:t>
      </w:r>
      <w:r>
        <w:t xml:space="preserve"> </w:t>
      </w:r>
      <w:r>
        <w:t>改</w:t>
      </w:r>
      <w:r>
        <w:t xml:space="preserve"> </w:t>
      </w:r>
      <w:r>
        <w:t>为</w:t>
      </w:r>
      <w:r>
        <w:t xml:space="preserve"> 01→11</w:t>
      </w:r>
      <w:proofErr w:type="gramStart"/>
      <w:r>
        <w:t>→10→10→00→00</w:t>
      </w:r>
      <w:proofErr w:type="gramEnd"/>
      <w:r>
        <w:t>→00</w:t>
      </w:r>
      <w:proofErr w:type="gramStart"/>
      <w:r>
        <w:t>→01→01</w:t>
      </w:r>
      <w:proofErr w:type="gramEnd"/>
      <w:r>
        <w:t>，</w:t>
      </w:r>
    </w:p>
    <w:p w14:paraId="16078FFD" w14:textId="5AFD02AB" w:rsidR="00245083" w:rsidRDefault="00245083" w:rsidP="00245083">
      <w:r>
        <w:t>CE1</w:t>
      </w:r>
      <w:r>
        <w:t>和</w:t>
      </w:r>
      <w:r>
        <w:t xml:space="preserve">CE2 </w:t>
      </w:r>
      <w:r>
        <w:t>脉冲顺序改为</w:t>
      </w:r>
      <w:r>
        <w:t xml:space="preserve"> 10→11→01→11→10</w:t>
      </w:r>
      <w:r>
        <w:t>，</w:t>
      </w:r>
    </w:p>
    <w:p w14:paraId="218805DC" w14:textId="0CF05808" w:rsidR="00245083" w:rsidRDefault="00245083" w:rsidP="00245083">
      <w:r>
        <w:t>定时器初始值改为</w:t>
      </w:r>
      <w:r>
        <w:t xml:space="preserve"> 44703</w:t>
      </w:r>
    </w:p>
    <w:p w14:paraId="7B6DD995" w14:textId="77777777" w:rsidR="0015656F" w:rsidRDefault="0015656F" w:rsidP="00245083">
      <w:pPr>
        <w:rPr>
          <w:rFonts w:hint="eastAsia"/>
        </w:rPr>
      </w:pPr>
    </w:p>
    <w:p w14:paraId="581FA30D" w14:textId="08F7123D" w:rsidR="00245083" w:rsidRDefault="0015656F" w:rsidP="00245083">
      <w:r>
        <w:t>3.</w:t>
      </w:r>
      <w:r w:rsidR="00245083" w:rsidRPr="00245083">
        <w:rPr>
          <w:rFonts w:hint="eastAsia"/>
        </w:rPr>
        <w:t>步进电机的转速取决于那些因素？有没有上、下限？</w:t>
      </w:r>
    </w:p>
    <w:p w14:paraId="1FCA08F8" w14:textId="77777777" w:rsidR="0015656F" w:rsidRDefault="0015656F" w:rsidP="00245083"/>
    <w:p w14:paraId="382D6430" w14:textId="40412F8D" w:rsidR="00245083" w:rsidRDefault="00245083" w:rsidP="00245083">
      <w:r>
        <w:rPr>
          <w:rFonts w:hint="eastAsia"/>
        </w:rPr>
        <w:t>取决与</w:t>
      </w:r>
      <w:r>
        <w:t>脉冲频率和工作模式</w:t>
      </w:r>
    </w:p>
    <w:p w14:paraId="31D26DF6" w14:textId="57B81289" w:rsidR="00245083" w:rsidRPr="00245083" w:rsidRDefault="00245083" w:rsidP="00245083">
      <w:pPr>
        <w:rPr>
          <w:rFonts w:hint="eastAsia"/>
        </w:rPr>
      </w:pPr>
      <w:r>
        <w:t>脉冲频率受定时器影响，定时间隔越短，脉冲频率</w:t>
      </w:r>
    </w:p>
    <w:p w14:paraId="1BDE2E95" w14:textId="04EBB1C2" w:rsidR="00D800C1" w:rsidRDefault="00D800C1" w:rsidP="00245083">
      <w:r>
        <w:t>由于各种物理因素，包括摩擦、机械惯性、响应时间等，步进电机的转速有</w:t>
      </w:r>
      <w:r>
        <w:t>上</w:t>
      </w:r>
      <w:r>
        <w:t>。</w:t>
      </w:r>
    </w:p>
    <w:p w14:paraId="12E9675A" w14:textId="24C6D648" w:rsidR="00245083" w:rsidRDefault="00D800C1" w:rsidP="00245083">
      <w:r>
        <w:t>下限为</w:t>
      </w:r>
      <w:r>
        <w:t xml:space="preserve"> 0</w:t>
      </w:r>
      <w:r>
        <w:t>。</w:t>
      </w:r>
    </w:p>
    <w:p w14:paraId="7B1746DE" w14:textId="77777777" w:rsidR="0015656F" w:rsidRPr="00245083" w:rsidRDefault="0015656F" w:rsidP="00245083">
      <w:pPr>
        <w:rPr>
          <w:rFonts w:hint="eastAsia"/>
        </w:rPr>
      </w:pPr>
    </w:p>
    <w:p w14:paraId="28D5FDCC" w14:textId="43838B1A" w:rsidR="00245083" w:rsidRDefault="0015656F" w:rsidP="0015656F">
      <w:r>
        <w:rPr>
          <w:rFonts w:hint="eastAsia"/>
        </w:rPr>
        <w:t>4</w:t>
      </w:r>
      <w:r>
        <w:t xml:space="preserve">. </w:t>
      </w:r>
      <w:r w:rsidR="00245083" w:rsidRPr="00245083">
        <w:rPr>
          <w:rFonts w:hint="eastAsia"/>
        </w:rPr>
        <w:t>如何改变步进电机的转向？</w:t>
      </w:r>
    </w:p>
    <w:p w14:paraId="673904AB" w14:textId="77777777" w:rsidR="0015656F" w:rsidRDefault="0015656F" w:rsidP="0015656F">
      <w:pPr>
        <w:pStyle w:val="a3"/>
        <w:ind w:left="360" w:firstLineChars="0" w:firstLine="0"/>
        <w:rPr>
          <w:rFonts w:hint="eastAsia"/>
        </w:rPr>
      </w:pPr>
    </w:p>
    <w:p w14:paraId="18BDB33E" w14:textId="5DE7110E" w:rsidR="00245083" w:rsidRDefault="00245083" w:rsidP="00245083">
      <w:pPr>
        <w:rPr>
          <w:rFonts w:hint="eastAsia"/>
        </w:rPr>
      </w:pPr>
      <w:r>
        <w:rPr>
          <w:rFonts w:hint="eastAsia"/>
        </w:rPr>
        <w:t>通过改变输入脉冲即可改变转向，将两个脉冲</w:t>
      </w:r>
      <w:r w:rsidR="00D800C1">
        <w:rPr>
          <w:rFonts w:hint="eastAsia"/>
        </w:rPr>
        <w:t>I</w:t>
      </w:r>
      <w:r w:rsidR="00D800C1">
        <w:t>NT1,IN2</w:t>
      </w:r>
      <w:r>
        <w:rPr>
          <w:rFonts w:hint="eastAsia"/>
        </w:rPr>
        <w:t>逆序输入即可</w:t>
      </w:r>
    </w:p>
    <w:p w14:paraId="26DC2C9D" w14:textId="77777777" w:rsidR="0015656F" w:rsidRDefault="0015656F" w:rsidP="00245083"/>
    <w:p w14:paraId="4E3FD738" w14:textId="67A838E8" w:rsidR="00245083" w:rsidRDefault="00245083" w:rsidP="00245083">
      <w:r w:rsidRPr="00245083">
        <w:t xml:space="preserve">5. </w:t>
      </w:r>
      <w:r w:rsidRPr="00245083">
        <w:rPr>
          <w:rFonts w:hint="eastAsia"/>
        </w:rPr>
        <w:t>步进电机有那些规格参数，如何根据需要选择型号？</w:t>
      </w:r>
    </w:p>
    <w:p w14:paraId="3B9C0D20" w14:textId="77777777" w:rsidR="0015656F" w:rsidRPr="0015656F" w:rsidRDefault="0015656F" w:rsidP="00245083">
      <w:pPr>
        <w:rPr>
          <w:rFonts w:hint="eastAsia"/>
        </w:rPr>
      </w:pPr>
    </w:p>
    <w:p w14:paraId="16CADFCD" w14:textId="77777777" w:rsidR="00D800C1" w:rsidRDefault="00D800C1" w:rsidP="00245083">
      <w:pPr>
        <w:pStyle w:val="a3"/>
        <w:ind w:left="420" w:firstLineChars="0" w:firstLine="0"/>
      </w:pPr>
      <w:r>
        <w:t>参数有最大工作电压、最小启动电压、最大允许功耗、空载启动频率和工作频率等。</w:t>
      </w:r>
      <w:r>
        <w:t xml:space="preserve"> </w:t>
      </w:r>
    </w:p>
    <w:p w14:paraId="07F56FF3" w14:textId="3570A5C3" w:rsidR="00D800C1" w:rsidRDefault="00D800C1" w:rsidP="009C48D2">
      <w:r>
        <w:t>a</w:t>
      </w:r>
      <w:r>
        <w:t>．通常根据转矩大小（即带动物体得扭力大小）来选择哪种型号的电机。</w:t>
      </w:r>
      <w:r>
        <w:t xml:space="preserve"> </w:t>
      </w:r>
    </w:p>
    <w:p w14:paraId="0BE1F7AD" w14:textId="57E3132E" w:rsidR="00D800C1" w:rsidRDefault="00D800C1" w:rsidP="009C48D2">
      <w:r>
        <w:t>b</w:t>
      </w:r>
      <w:r>
        <w:t>．转速要求高时，应选电流较大、电感较小的电机，以增加功率输入。</w:t>
      </w:r>
      <w:r>
        <w:t xml:space="preserve"> </w:t>
      </w:r>
    </w:p>
    <w:p w14:paraId="3063D487" w14:textId="09836B1E" w:rsidR="00245083" w:rsidRDefault="00D800C1" w:rsidP="009C48D2">
      <w:r>
        <w:t>c</w:t>
      </w:r>
      <w:r>
        <w:t>．</w:t>
      </w:r>
      <w:proofErr w:type="gramStart"/>
      <w:r>
        <w:t>空起频率</w:t>
      </w:r>
      <w:proofErr w:type="gramEnd"/>
      <w:r>
        <w:t>也是一项重要指标，如果要求直接启动到高转速，可选择反应式或永磁电机。</w:t>
      </w:r>
    </w:p>
    <w:p w14:paraId="11B11B88" w14:textId="77777777" w:rsidR="0015656F" w:rsidRDefault="0015656F" w:rsidP="009C48D2">
      <w:pPr>
        <w:rPr>
          <w:rFonts w:hint="eastAsia"/>
        </w:rPr>
      </w:pPr>
    </w:p>
    <w:p w14:paraId="7B24BD44" w14:textId="5279E006" w:rsidR="00D800C1" w:rsidRDefault="00D800C1" w:rsidP="00D800C1">
      <w:r>
        <w:t>6</w:t>
      </w:r>
      <w:r w:rsidRPr="00D800C1">
        <w:t>. MCS51</w:t>
      </w:r>
      <w:r w:rsidRPr="00D800C1">
        <w:rPr>
          <w:rFonts w:hint="eastAsia"/>
        </w:rPr>
        <w:t>中有哪些可存取的单元，存取方式如何？它们之间的区别和联系有哪些？</w:t>
      </w:r>
    </w:p>
    <w:p w14:paraId="28941D6F" w14:textId="77777777" w:rsidR="0015656F" w:rsidRDefault="0015656F" w:rsidP="00D800C1">
      <w:pPr>
        <w:rPr>
          <w:rFonts w:hint="eastAsia"/>
        </w:rPr>
      </w:pPr>
    </w:p>
    <w:p w14:paraId="26692C60" w14:textId="77777777" w:rsidR="006A5204" w:rsidRDefault="006A5204" w:rsidP="006A5204">
      <w:pPr>
        <w:ind w:firstLine="420"/>
      </w:pPr>
      <w:r>
        <w:t>1</w:t>
      </w:r>
      <w:r>
        <w:t>．</w:t>
      </w:r>
      <w:r>
        <w:t xml:space="preserve"> </w:t>
      </w:r>
      <w:r>
        <w:t>程序存储器</w:t>
      </w:r>
      <w:r>
        <w:t xml:space="preserve"> </w:t>
      </w:r>
      <w:r>
        <w:t>对于内部有程序存储器的单片机，如果引脚</w:t>
      </w:r>
      <w:r>
        <w:t xml:space="preserve"> EA </w:t>
      </w:r>
      <w:r>
        <w:t>接</w:t>
      </w:r>
      <w:r>
        <w:t xml:space="preserve"> VCC</w:t>
      </w:r>
      <w:r>
        <w:t>，则程序计数器</w:t>
      </w:r>
      <w:r>
        <w:t xml:space="preserve"> PC </w:t>
      </w:r>
      <w:r>
        <w:t>的值在内</w:t>
      </w:r>
      <w:r>
        <w:t xml:space="preserve"> </w:t>
      </w:r>
      <w:r>
        <w:t>部寻址空间范围之内时，</w:t>
      </w:r>
      <w:r>
        <w:t xml:space="preserve">CPU </w:t>
      </w:r>
      <w:r>
        <w:t>从内部的程序存储器读取指令；否则访问外部的程序存储器。</w:t>
      </w:r>
      <w:r>
        <w:t xml:space="preserve"> </w:t>
      </w:r>
      <w:r>
        <w:t>如果</w:t>
      </w:r>
      <w:r>
        <w:t xml:space="preserve"> EA </w:t>
      </w:r>
      <w:r>
        <w:t>接地，则总是从外部程序存储器读取指令。</w:t>
      </w:r>
      <w:r>
        <w:t xml:space="preserve"> </w:t>
      </w:r>
      <w:r>
        <w:t>对于内部没有程序存储器的单片机，</w:t>
      </w:r>
      <w:r>
        <w:t xml:space="preserve">EA </w:t>
      </w:r>
      <w:r>
        <w:t>必须接地，只能从外部读取指令。</w:t>
      </w:r>
      <w:r>
        <w:t xml:space="preserve"> </w:t>
      </w:r>
      <w:r>
        <w:t>单片机外部扩展的程序存储器一般为</w:t>
      </w:r>
      <w:r>
        <w:t xml:space="preserve"> EPROM</w:t>
      </w:r>
      <w:r>
        <w:t>（紫外线可擦除电可编程的只</w:t>
      </w:r>
      <w:r>
        <w:t xml:space="preserve"> </w:t>
      </w:r>
      <w:r>
        <w:t>读存储器），</w:t>
      </w:r>
      <w:r>
        <w:t xml:space="preserve"> </w:t>
      </w:r>
      <w:r>
        <w:t>引脚</w:t>
      </w:r>
      <w:r>
        <w:t xml:space="preserve"> PSEN</w:t>
      </w:r>
      <w:r>
        <w:t>（低有效）输出外部程序存储器的选通信号</w:t>
      </w:r>
      <w:r>
        <w:t xml:space="preserve"> </w:t>
      </w:r>
    </w:p>
    <w:p w14:paraId="2A074B1A" w14:textId="77777777" w:rsidR="006A5204" w:rsidRDefault="006A5204" w:rsidP="006A5204">
      <w:pPr>
        <w:ind w:firstLine="420"/>
      </w:pPr>
      <w:r>
        <w:t>2</w:t>
      </w:r>
      <w:r>
        <w:t>．</w:t>
      </w:r>
      <w:r>
        <w:t xml:space="preserve"> </w:t>
      </w:r>
      <w:r>
        <w:t>外部数据存储器</w:t>
      </w:r>
      <w:r>
        <w:t xml:space="preserve"> </w:t>
      </w:r>
      <w:r>
        <w:t>在一般情况下，单片机都不需要很多的数据存储器，这时内部的</w:t>
      </w:r>
      <w:r>
        <w:t xml:space="preserve"> 128 </w:t>
      </w:r>
      <w:r>
        <w:t>字节</w:t>
      </w:r>
      <w:r>
        <w:t xml:space="preserve"> RAM </w:t>
      </w:r>
      <w:r>
        <w:t>基本是够用的。在有些情况下，需要大量的数据存储器，这时可以外</w:t>
      </w:r>
      <w:proofErr w:type="gramStart"/>
      <w:r>
        <w:t>接最大直至</w:t>
      </w:r>
      <w:proofErr w:type="gramEnd"/>
      <w:r>
        <w:t xml:space="preserve"> 64K </w:t>
      </w:r>
      <w:r>
        <w:t>的</w:t>
      </w:r>
      <w:r>
        <w:t xml:space="preserve"> </w:t>
      </w:r>
      <w:r>
        <w:t>外部数据存储器。外部数据存储器的寻址空间也可以直接作为扩展</w:t>
      </w:r>
      <w:r>
        <w:t xml:space="preserve"> I/O </w:t>
      </w:r>
      <w:r>
        <w:t>口的寻址空间</w:t>
      </w:r>
      <w:r>
        <w:t xml:space="preserve"> </w:t>
      </w:r>
      <w:r>
        <w:t>使用，对此</w:t>
      </w:r>
      <w:r>
        <w:t xml:space="preserve"> CPU </w:t>
      </w:r>
      <w:r>
        <w:t>使用相同的操作指令来读写。在简单的扩展中，常</w:t>
      </w:r>
      <w:proofErr w:type="gramStart"/>
      <w:r>
        <w:t>使用位</w:t>
      </w:r>
      <w:proofErr w:type="gramEnd"/>
      <w:r>
        <w:t>选的</w:t>
      </w:r>
      <w:r>
        <w:lastRenderedPageBreak/>
        <w:t>方式来</w:t>
      </w:r>
      <w:r>
        <w:t xml:space="preserve"> </w:t>
      </w:r>
      <w:r>
        <w:t>简单扩展端口</w:t>
      </w:r>
      <w:r>
        <w:t xml:space="preserve"> </w:t>
      </w:r>
    </w:p>
    <w:p w14:paraId="4FA04DE6" w14:textId="7D69E269" w:rsidR="006A5204" w:rsidRDefault="006A5204" w:rsidP="006A5204">
      <w:pPr>
        <w:ind w:firstLine="420"/>
      </w:pPr>
      <w:r>
        <w:t>3</w:t>
      </w:r>
      <w:r>
        <w:t>．</w:t>
      </w:r>
      <w:r>
        <w:t xml:space="preserve"> </w:t>
      </w:r>
      <w:r>
        <w:t>内部</w:t>
      </w:r>
      <w:r>
        <w:t xml:space="preserve"> RAM </w:t>
      </w:r>
      <w:r>
        <w:t>数据存储器</w:t>
      </w:r>
      <w:r>
        <w:t xml:space="preserve"> </w:t>
      </w:r>
      <w:r>
        <w:t>工作寄存器区，每个区有</w:t>
      </w:r>
      <w:r>
        <w:t>8</w:t>
      </w:r>
      <w:r>
        <w:t>个工作寄存器（</w:t>
      </w:r>
      <w:r>
        <w:t xml:space="preserve">R0 </w:t>
      </w:r>
      <w:r>
        <w:t>－</w:t>
      </w:r>
      <w:r>
        <w:t>R7</w:t>
      </w:r>
      <w:r>
        <w:t>）。在同一时刻，只能使用一</w:t>
      </w:r>
      <w:r>
        <w:t xml:space="preserve"> </w:t>
      </w:r>
      <w:r>
        <w:t>组工作寄存器，这是通过程序状态字</w:t>
      </w:r>
      <w:r>
        <w:t>PSW</w:t>
      </w:r>
      <w:r>
        <w:t>的</w:t>
      </w:r>
      <w:r>
        <w:t>3</w:t>
      </w:r>
      <w:r>
        <w:t>，</w:t>
      </w:r>
      <w:r>
        <w:t>4</w:t>
      </w:r>
      <w:r>
        <w:t>位来控制的。程序通过修改</w:t>
      </w:r>
      <w:r>
        <w:t xml:space="preserve"> PSW </w:t>
      </w:r>
      <w:r>
        <w:t>的这两位，就可以选择一个工作寄存器区，这个特性提高了</w:t>
      </w:r>
      <w:r>
        <w:t xml:space="preserve"> MCS</w:t>
      </w:r>
      <w:r>
        <w:t>－</w:t>
      </w:r>
      <w:r>
        <w:t xml:space="preserve">51 </w:t>
      </w:r>
      <w:r>
        <w:t>上下文切换的速</w:t>
      </w:r>
      <w:r>
        <w:t xml:space="preserve"> </w:t>
      </w:r>
      <w:r>
        <w:t>度，对于提高</w:t>
      </w:r>
      <w:r>
        <w:t xml:space="preserve"> CPU </w:t>
      </w:r>
      <w:r>
        <w:t>响应中断的速度和现场保护与恢复是很有利的。</w:t>
      </w:r>
      <w:r>
        <w:t xml:space="preserve"> </w:t>
      </w:r>
    </w:p>
    <w:p w14:paraId="4204FAAF" w14:textId="32F148EA" w:rsidR="006A5204" w:rsidRDefault="006A5204" w:rsidP="006A5204">
      <w:pPr>
        <w:ind w:firstLine="420"/>
      </w:pPr>
      <w:r>
        <w:t>位寻址区域，这</w:t>
      </w:r>
      <w:r>
        <w:t xml:space="preserve"> 16</w:t>
      </w:r>
      <w:r>
        <w:t>个单元的每一位都对应</w:t>
      </w:r>
      <w:proofErr w:type="gramStart"/>
      <w:r>
        <w:t>一</w:t>
      </w:r>
      <w:proofErr w:type="gramEnd"/>
      <w:r>
        <w:t>个位地址，</w:t>
      </w:r>
      <w:proofErr w:type="gramStart"/>
      <w:r>
        <w:t>占据位</w:t>
      </w:r>
      <w:proofErr w:type="gramEnd"/>
      <w:r>
        <w:t>地址空间的</w:t>
      </w:r>
      <w:r>
        <w:t xml:space="preserve"> 0</w:t>
      </w:r>
      <w:r>
        <w:t>－</w:t>
      </w:r>
      <w:r>
        <w:t>7FH</w:t>
      </w:r>
      <w:r>
        <w:t>。每一位都可以独立置位、清除、</w:t>
      </w:r>
      <w:proofErr w:type="gramStart"/>
      <w:r>
        <w:t>取反等操作</w:t>
      </w:r>
      <w:proofErr w:type="gramEnd"/>
      <w:r w:rsidR="00650B14">
        <w:rPr>
          <w:rFonts w:hint="eastAsia"/>
        </w:rPr>
        <w:t>,</w:t>
      </w:r>
      <w:r>
        <w:t>也可以作为条件转移的条件使用。</w:t>
      </w:r>
      <w:r>
        <w:t xml:space="preserve"> </w:t>
      </w:r>
      <w:r>
        <w:t>通用存储区，</w:t>
      </w:r>
      <w:r>
        <w:t>MCS</w:t>
      </w:r>
      <w:r>
        <w:t>－</w:t>
      </w:r>
      <w:r>
        <w:t>51</w:t>
      </w:r>
      <w:r>
        <w:t>的堆栈因此一般设置在此区域。</w:t>
      </w:r>
      <w:r>
        <w:t xml:space="preserve"> </w:t>
      </w:r>
    </w:p>
    <w:p w14:paraId="7F36364E" w14:textId="553A05FD" w:rsidR="006A5204" w:rsidRDefault="006A5204" w:rsidP="006A5204">
      <w:pPr>
        <w:ind w:firstLine="420"/>
      </w:pPr>
      <w:r>
        <w:t>在内部</w:t>
      </w:r>
      <w:r>
        <w:t xml:space="preserve"> RAM</w:t>
      </w:r>
      <w:r>
        <w:t>中，所有的单元都可以作为通用的数据存储器使用，存放输</w:t>
      </w:r>
      <w:r>
        <w:t xml:space="preserve"> </w:t>
      </w:r>
      <w:r>
        <w:t>的数据</w:t>
      </w:r>
      <w:r>
        <w:t xml:space="preserve"> </w:t>
      </w:r>
      <w:r>
        <w:t>或计算的中间结果等。如果程序不使用其他组的工作寄存器、位寻址单元等，这些地</w:t>
      </w:r>
      <w:r>
        <w:t xml:space="preserve"> </w:t>
      </w:r>
      <w:r>
        <w:t>址都可以自由使用。</w:t>
      </w:r>
    </w:p>
    <w:p w14:paraId="2E048C82" w14:textId="77777777" w:rsidR="0015656F" w:rsidRPr="00D800C1" w:rsidRDefault="0015656F" w:rsidP="006A5204">
      <w:pPr>
        <w:ind w:firstLine="420"/>
        <w:rPr>
          <w:rFonts w:hint="eastAsia"/>
        </w:rPr>
      </w:pPr>
    </w:p>
    <w:p w14:paraId="4B7DDF86" w14:textId="7F8F29A5" w:rsidR="00D800C1" w:rsidRDefault="00D800C1" w:rsidP="00D800C1">
      <w:r>
        <w:t>7</w:t>
      </w:r>
      <w:r w:rsidRPr="00D800C1">
        <w:t xml:space="preserve">. </w:t>
      </w:r>
      <w:r w:rsidRPr="00D800C1">
        <w:rPr>
          <w:rFonts w:hint="eastAsia"/>
        </w:rPr>
        <w:t>说明</w:t>
      </w:r>
      <w:r w:rsidRPr="00D800C1">
        <w:t>MOVC</w:t>
      </w:r>
      <w:r w:rsidRPr="00D800C1">
        <w:rPr>
          <w:rFonts w:hint="eastAsia"/>
        </w:rPr>
        <w:t>指令的使用方法。</w:t>
      </w:r>
    </w:p>
    <w:p w14:paraId="323D97A7" w14:textId="77777777" w:rsidR="0015656F" w:rsidRDefault="0015656F" w:rsidP="00D800C1">
      <w:pPr>
        <w:rPr>
          <w:rFonts w:hint="eastAsia"/>
        </w:rPr>
      </w:pPr>
    </w:p>
    <w:p w14:paraId="55C7EB2B" w14:textId="7FEFAD1E" w:rsidR="006A5204" w:rsidRDefault="006A5204" w:rsidP="006A5204">
      <w:pPr>
        <w:ind w:firstLine="420"/>
      </w:pPr>
      <w:r>
        <w:t>MOVC</w:t>
      </w:r>
      <w:r>
        <w:t>:</w:t>
      </w:r>
      <w:r>
        <w:t>读取程序存储器；以程序计数器</w:t>
      </w:r>
      <w:r>
        <w:t xml:space="preserve"> PC </w:t>
      </w:r>
      <w:r>
        <w:t>或数据指针</w:t>
      </w:r>
      <w:r>
        <w:t xml:space="preserve"> DPTR </w:t>
      </w:r>
      <w:r>
        <w:t>作为</w:t>
      </w:r>
      <w:r>
        <w:rPr>
          <w:rFonts w:hint="eastAsia"/>
        </w:rPr>
        <w:t>基址</w:t>
      </w:r>
      <w:r>
        <w:t>寄存器，累加器</w:t>
      </w:r>
      <w:r>
        <w:t xml:space="preserve"> A </w:t>
      </w:r>
      <w:r>
        <w:t>作为变址寄存器，基址寄存器和变址寄存器的内容相加作为地址访问程序存储器。如：</w:t>
      </w:r>
      <w:r>
        <w:t xml:space="preserve"> MOVC A</w:t>
      </w:r>
      <w:r>
        <w:t>，</w:t>
      </w:r>
      <w:r>
        <w:t>@A+PC MOVC A, @A+DPTR</w:t>
      </w:r>
    </w:p>
    <w:p w14:paraId="28D154BB" w14:textId="77777777" w:rsidR="0015656F" w:rsidRPr="00D800C1" w:rsidRDefault="0015656F" w:rsidP="006A5204">
      <w:pPr>
        <w:ind w:firstLine="420"/>
        <w:rPr>
          <w:rFonts w:hint="eastAsia"/>
        </w:rPr>
      </w:pPr>
    </w:p>
    <w:p w14:paraId="36F50168" w14:textId="01AC5517" w:rsidR="00D800C1" w:rsidRDefault="00D800C1" w:rsidP="00D800C1">
      <w:r>
        <w:t>8</w:t>
      </w:r>
      <w:r w:rsidRPr="00D800C1">
        <w:t>. MCS51</w:t>
      </w:r>
      <w:r w:rsidRPr="00D800C1">
        <w:rPr>
          <w:rFonts w:hint="eastAsia"/>
        </w:rPr>
        <w:t>的指令时序是什么样的，哪类指令的执行时间较长？</w:t>
      </w:r>
    </w:p>
    <w:p w14:paraId="4B490DF3" w14:textId="77777777" w:rsidR="0015656F" w:rsidRDefault="0015656F" w:rsidP="00D800C1">
      <w:pPr>
        <w:rPr>
          <w:rFonts w:hint="eastAsia"/>
        </w:rPr>
      </w:pPr>
    </w:p>
    <w:p w14:paraId="16973CBF" w14:textId="77777777" w:rsidR="00AD3056" w:rsidRDefault="00AD3056" w:rsidP="00AD3056">
      <w:pPr>
        <w:ind w:firstLine="420"/>
      </w:pPr>
      <w:r>
        <w:t xml:space="preserve">MCS-51 </w:t>
      </w:r>
      <w:r>
        <w:t>的时序单位有四个，它们分别是节拍、状态、机器周期和指令周期。</w:t>
      </w:r>
      <w:r>
        <w:t xml:space="preserve"> </w:t>
      </w:r>
    </w:p>
    <w:p w14:paraId="45BF9AEE" w14:textId="77777777" w:rsidR="00AD3056" w:rsidRDefault="00AD3056" w:rsidP="00AD3056">
      <w:pPr>
        <w:ind w:firstLine="420"/>
      </w:pPr>
      <w:r>
        <w:t xml:space="preserve">MCS-51 </w:t>
      </w:r>
      <w:r>
        <w:t>指令系统中，按它们的长度可分为单字节指令、双字节指令和三字节指令。</w:t>
      </w:r>
    </w:p>
    <w:p w14:paraId="312FACD8" w14:textId="4CA8FEC4" w:rsidR="00AD3056" w:rsidRDefault="00AD3056" w:rsidP="00AD3056">
      <w:pPr>
        <w:ind w:firstLine="420"/>
      </w:pPr>
      <w:r>
        <w:t>执行这些指令需要的时间是不同的，也就是它们所需的机器周期是不同的，有下面几种形式：单字节指令单机器周期、单字节指令双机器周期、双字节指令单机器周期、双字节指令双机器周期、三字节指令双机器周期、单字节指令四机器周期</w:t>
      </w:r>
      <w:r>
        <w:t>(</w:t>
      </w:r>
      <w:r>
        <w:t>如单字节的乘除法指令</w:t>
      </w:r>
      <w:r>
        <w:t>)</w:t>
      </w:r>
      <w:r>
        <w:t>。</w:t>
      </w:r>
    </w:p>
    <w:p w14:paraId="0A428DBB" w14:textId="77777777" w:rsidR="0015656F" w:rsidRPr="00D800C1" w:rsidRDefault="0015656F" w:rsidP="00AD3056">
      <w:pPr>
        <w:ind w:firstLine="420"/>
        <w:rPr>
          <w:rFonts w:hint="eastAsia"/>
        </w:rPr>
      </w:pPr>
    </w:p>
    <w:p w14:paraId="7043B192" w14:textId="36440152" w:rsidR="00D800C1" w:rsidRDefault="00D800C1" w:rsidP="00D800C1">
      <w:r>
        <w:t>9</w:t>
      </w:r>
      <w:r w:rsidRPr="00D800C1">
        <w:t xml:space="preserve">. </w:t>
      </w:r>
      <w:r w:rsidRPr="00D800C1">
        <w:rPr>
          <w:rFonts w:hint="eastAsia"/>
        </w:rPr>
        <w:t>在本实验环境下，能否控制显示数码的亮度？如何实现？</w:t>
      </w:r>
    </w:p>
    <w:p w14:paraId="69F37E14" w14:textId="77777777" w:rsidR="0015656F" w:rsidRPr="00D800C1" w:rsidRDefault="0015656F" w:rsidP="00D800C1">
      <w:pPr>
        <w:rPr>
          <w:rFonts w:hint="eastAsia"/>
        </w:rPr>
      </w:pPr>
    </w:p>
    <w:p w14:paraId="1818A9BE" w14:textId="52327BD7" w:rsidR="00D800C1" w:rsidRPr="00D800C1" w:rsidRDefault="00AD3056" w:rsidP="0024508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能，修改刷新频率即可</w:t>
      </w:r>
    </w:p>
    <w:p w14:paraId="608BA739" w14:textId="082A1020" w:rsidR="00A71F38" w:rsidRDefault="00A71F38" w:rsidP="000828EB">
      <w:pPr>
        <w:pStyle w:val="a3"/>
        <w:numPr>
          <w:ilvl w:val="0"/>
          <w:numId w:val="1"/>
        </w:numPr>
        <w:ind w:firstLineChars="0"/>
      </w:pPr>
      <w:r>
        <w:t>检查程序时，老师要求怎样修改程序功能？写出关键代码即可。</w:t>
      </w:r>
    </w:p>
    <w:p w14:paraId="50B93F4A" w14:textId="44FCDFDA" w:rsidR="009307DA" w:rsidRDefault="009307DA" w:rsidP="009307DA">
      <w:pPr>
        <w:pStyle w:val="a3"/>
        <w:ind w:left="420" w:firstLineChars="0" w:firstLine="0"/>
      </w:pPr>
      <w:r>
        <w:rPr>
          <w:rFonts w:hint="eastAsia"/>
        </w:rPr>
        <w:t>要求实现</w:t>
      </w:r>
      <w:proofErr w:type="gramStart"/>
      <w:r>
        <w:rPr>
          <w:rFonts w:hint="eastAsia"/>
        </w:rPr>
        <w:t>数目管只显示</w:t>
      </w:r>
      <w:proofErr w:type="gramEnd"/>
      <w:r>
        <w:rPr>
          <w:rFonts w:hint="eastAsia"/>
        </w:rPr>
        <w:t>中间的十位数，另外两个数码管不亮</w:t>
      </w:r>
    </w:p>
    <w:p w14:paraId="34247E98" w14:textId="77777777" w:rsidR="0015656F" w:rsidRDefault="0015656F" w:rsidP="009307DA">
      <w:pPr>
        <w:pStyle w:val="a3"/>
        <w:ind w:left="420" w:firstLineChars="0" w:firstLine="0"/>
        <w:rPr>
          <w:rFonts w:hint="eastAsia"/>
        </w:rPr>
      </w:pPr>
    </w:p>
    <w:p w14:paraId="7AD7FBCE" w14:textId="77777777" w:rsidR="009307DA" w:rsidRDefault="009307DA" w:rsidP="009307DA">
      <w:pPr>
        <w:pStyle w:val="a3"/>
        <w:ind w:left="420" w:firstLineChars="0" w:firstLine="0"/>
      </w:pPr>
      <w:r>
        <w:rPr>
          <w:rFonts w:hint="eastAsia"/>
        </w:rPr>
        <w:t>代码</w:t>
      </w:r>
      <w:r>
        <w:rPr>
          <w:rFonts w:hint="eastAsia"/>
        </w:rPr>
        <w:t>:</w:t>
      </w:r>
      <w:r w:rsidRPr="009307DA">
        <w:t xml:space="preserve"> </w:t>
      </w:r>
    </w:p>
    <w:p w14:paraId="7F8197E9" w14:textId="72D36BB5" w:rsidR="009307DA" w:rsidRDefault="009307DA" w:rsidP="009307DA">
      <w:pPr>
        <w:pStyle w:val="a3"/>
        <w:ind w:left="420" w:firstLineChars="0"/>
      </w:pPr>
      <w:r>
        <w:t xml:space="preserve">MOV </w:t>
      </w:r>
      <w:proofErr w:type="gramStart"/>
      <w:r>
        <w:t>A,</w:t>
      </w:r>
      <w:r w:rsidR="00D81021">
        <w:t>#</w:t>
      </w:r>
      <w:proofErr w:type="gramEnd"/>
      <w:r w:rsidR="00D81021">
        <w:t>0AH</w:t>
      </w:r>
      <w:r>
        <w:t xml:space="preserve"> </w:t>
      </w:r>
    </w:p>
    <w:p w14:paraId="42DCC45E" w14:textId="348222E6" w:rsidR="009307DA" w:rsidRDefault="009307DA" w:rsidP="009307DA">
      <w:pPr>
        <w:pStyle w:val="a3"/>
        <w:ind w:left="420" w:firstLineChars="0"/>
      </w:pPr>
      <w:r>
        <w:t>CALL TO_TUBE ;</w:t>
      </w:r>
      <w:r>
        <w:t>显示个位</w:t>
      </w:r>
    </w:p>
    <w:p w14:paraId="080524C1" w14:textId="77777777" w:rsidR="009307DA" w:rsidRDefault="009307DA" w:rsidP="009307DA">
      <w:pPr>
        <w:pStyle w:val="a3"/>
        <w:ind w:left="420" w:firstLineChars="0"/>
      </w:pPr>
      <w:r>
        <w:t xml:space="preserve">MOV </w:t>
      </w:r>
      <w:proofErr w:type="gramStart"/>
      <w:r>
        <w:t>A,R</w:t>
      </w:r>
      <w:proofErr w:type="gramEnd"/>
      <w:r>
        <w:t xml:space="preserve">4 </w:t>
      </w:r>
    </w:p>
    <w:p w14:paraId="72C2C165" w14:textId="29ADB4FD" w:rsidR="009307DA" w:rsidRDefault="009307DA" w:rsidP="009307DA">
      <w:pPr>
        <w:pStyle w:val="a3"/>
        <w:ind w:left="420" w:firstLineChars="0"/>
      </w:pPr>
      <w:r>
        <w:t>CALL TO_TUBE ;</w:t>
      </w:r>
      <w:r>
        <w:t>显示十位</w:t>
      </w:r>
    </w:p>
    <w:p w14:paraId="1D78F700" w14:textId="23452D46" w:rsidR="009307DA" w:rsidRDefault="009307DA" w:rsidP="009307DA">
      <w:pPr>
        <w:pStyle w:val="a3"/>
        <w:ind w:left="420" w:firstLineChars="0"/>
      </w:pPr>
      <w:r>
        <w:t xml:space="preserve">MOV </w:t>
      </w:r>
      <w:proofErr w:type="gramStart"/>
      <w:r>
        <w:t>A,</w:t>
      </w:r>
      <w:r w:rsidR="00D81021">
        <w:t>#</w:t>
      </w:r>
      <w:proofErr w:type="gramEnd"/>
      <w:r w:rsidR="00D81021">
        <w:t>0AH</w:t>
      </w:r>
      <w:r>
        <w:t xml:space="preserve"> </w:t>
      </w:r>
    </w:p>
    <w:p w14:paraId="56ECBDAD" w14:textId="2FE6A58E" w:rsidR="009307DA" w:rsidRDefault="009307DA" w:rsidP="009307DA">
      <w:pPr>
        <w:pStyle w:val="a3"/>
        <w:ind w:left="420" w:firstLineChars="0"/>
      </w:pPr>
      <w:r>
        <w:t>CALL TO_TUBE ;</w:t>
      </w:r>
      <w:r>
        <w:t>显示百位</w:t>
      </w:r>
    </w:p>
    <w:p w14:paraId="3A5FD91F" w14:textId="0A195D05" w:rsidR="00D81021" w:rsidRDefault="00D81021" w:rsidP="00D81021">
      <w:pPr>
        <w:pStyle w:val="a3"/>
        <w:ind w:left="420" w:firstLineChars="0" w:firstLine="0"/>
      </w:pPr>
      <w:r>
        <w:t xml:space="preserve">DIGIT_TABLE: ; </w:t>
      </w:r>
      <w:r>
        <w:t>段码表</w:t>
      </w:r>
      <w:r>
        <w:t xml:space="preserve"> ; </w:t>
      </w:r>
    </w:p>
    <w:p w14:paraId="7BC0A475" w14:textId="5763BCBE" w:rsidR="00D81021" w:rsidRDefault="00D81021" w:rsidP="00D81021">
      <w:pPr>
        <w:pStyle w:val="a3"/>
        <w:ind w:left="420" w:firstLineChars="0" w:firstLine="0"/>
      </w:pPr>
      <w:r>
        <w:t>DB 0C0H,0F9H,0A4H,0B0H,99H,92H,82H,0F8H,80H,90H,0FFH</w:t>
      </w:r>
    </w:p>
    <w:p w14:paraId="6ECBD39C" w14:textId="7C134962" w:rsidR="00D81021" w:rsidRDefault="00D81021" w:rsidP="00D81021">
      <w:pPr>
        <w:pStyle w:val="a3"/>
        <w:ind w:left="420" w:firstLineChars="0" w:firstLine="0"/>
      </w:pPr>
      <w:r>
        <w:rPr>
          <w:rFonts w:hint="eastAsia"/>
        </w:rPr>
        <w:t>个位和十位默认传入</w:t>
      </w:r>
      <w:r>
        <w:t>0AH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ALL TO_TUBE</w:t>
      </w:r>
      <w:r>
        <w:rPr>
          <w:rFonts w:hint="eastAsia"/>
        </w:rPr>
        <w:t>为显示子程序</w:t>
      </w:r>
    </w:p>
    <w:p w14:paraId="7ECC0191" w14:textId="3D38B68F" w:rsidR="00D81021" w:rsidRDefault="00D81021" w:rsidP="00D81021">
      <w:pPr>
        <w:pStyle w:val="a3"/>
        <w:ind w:left="420" w:firstLineChars="0" w:firstLine="0"/>
      </w:pPr>
      <w:r>
        <w:rPr>
          <w:rFonts w:hint="eastAsia"/>
        </w:rPr>
        <w:t>在数码管的段码表中加</w:t>
      </w:r>
      <w:proofErr w:type="gramStart"/>
      <w:r>
        <w:rPr>
          <w:rFonts w:hint="eastAsia"/>
        </w:rPr>
        <w:t>一个段码</w:t>
      </w:r>
      <w:proofErr w:type="gramEnd"/>
      <w:r>
        <w:rPr>
          <w:rFonts w:hint="eastAsia"/>
        </w:rPr>
        <w:t>0</w:t>
      </w:r>
      <w:r>
        <w:t>FFFH</w:t>
      </w:r>
      <w:r>
        <w:rPr>
          <w:rFonts w:hint="eastAsia"/>
        </w:rPr>
        <w:t>，则个位和百位都调用这个段码，</w:t>
      </w:r>
      <w:r>
        <w:rPr>
          <w:rFonts w:hint="eastAsia"/>
        </w:rPr>
        <w:t>0</w:t>
      </w:r>
      <w:r>
        <w:t>FF</w:t>
      </w:r>
      <w:r>
        <w:rPr>
          <w:rFonts w:hint="eastAsia"/>
        </w:rPr>
        <w:t>使数码管八个灯管都不亮</w:t>
      </w:r>
    </w:p>
    <w:p w14:paraId="43C05800" w14:textId="77777777" w:rsidR="0015656F" w:rsidRPr="00D81021" w:rsidRDefault="0015656F" w:rsidP="00D81021">
      <w:pPr>
        <w:pStyle w:val="a3"/>
        <w:ind w:left="420" w:firstLineChars="0" w:firstLine="0"/>
        <w:rPr>
          <w:rFonts w:hint="eastAsia"/>
        </w:rPr>
      </w:pPr>
    </w:p>
    <w:p w14:paraId="689B26EC" w14:textId="0AF32586" w:rsidR="00A71F38" w:rsidRDefault="00A71F38" w:rsidP="000828EB">
      <w:pPr>
        <w:pStyle w:val="a3"/>
        <w:numPr>
          <w:ilvl w:val="0"/>
          <w:numId w:val="1"/>
        </w:numPr>
        <w:ind w:firstLineChars="0"/>
      </w:pPr>
      <w:r>
        <w:t>在实验中遇到哪些问题？怎样解决的？</w:t>
      </w:r>
    </w:p>
    <w:p w14:paraId="2CF32EF7" w14:textId="60A7113E" w:rsidR="00D81021" w:rsidRDefault="00012272" w:rsidP="00012272">
      <w:r>
        <w:rPr>
          <w:rFonts w:hint="eastAsia"/>
        </w:rPr>
        <w:t>1</w:t>
      </w:r>
      <w:r>
        <w:rPr>
          <w:rFonts w:hint="eastAsia"/>
        </w:rPr>
        <w:t>、不清楚</w:t>
      </w:r>
      <w:r>
        <w:rPr>
          <w:rFonts w:hint="eastAsia"/>
        </w:rPr>
        <w:t>1</w:t>
      </w:r>
      <w:r>
        <w:t>64</w:t>
      </w:r>
      <w:r>
        <w:rPr>
          <w:rFonts w:hint="eastAsia"/>
        </w:rPr>
        <w:t>的工作方式，通过查阅文档得知</w:t>
      </w:r>
      <w:proofErr w:type="spellStart"/>
      <w:r>
        <w:rPr>
          <w:rFonts w:hint="eastAsia"/>
        </w:rPr>
        <w:t>clc</w:t>
      </w:r>
      <w:proofErr w:type="spellEnd"/>
      <w:r>
        <w:rPr>
          <w:rFonts w:hint="eastAsia"/>
        </w:rPr>
        <w:t>并联，</w:t>
      </w:r>
      <w:r>
        <w:rPr>
          <w:rFonts w:hint="eastAsia"/>
        </w:rPr>
        <w:t>data</w:t>
      </w:r>
      <w:r>
        <w:rPr>
          <w:rFonts w:hint="eastAsia"/>
        </w:rPr>
        <w:t>串联</w:t>
      </w:r>
    </w:p>
    <w:p w14:paraId="58068B0C" w14:textId="601645F2" w:rsidR="00012272" w:rsidRDefault="00012272" w:rsidP="00012272">
      <w:r>
        <w:t>2</w:t>
      </w:r>
      <w:r>
        <w:rPr>
          <w:rFonts w:hint="eastAsia"/>
        </w:rPr>
        <w:t>、不清楚</w:t>
      </w:r>
      <w:r>
        <w:t xml:space="preserve">8031 </w:t>
      </w:r>
      <w:r>
        <w:rPr>
          <w:rFonts w:hint="eastAsia"/>
        </w:rPr>
        <w:t>P</w:t>
      </w:r>
      <w:r>
        <w:t>4</w:t>
      </w:r>
      <w:r>
        <w:rPr>
          <w:rFonts w:hint="eastAsia"/>
        </w:rPr>
        <w:t>端口调用该如何初始化</w:t>
      </w:r>
      <w:r>
        <w:rPr>
          <w:rFonts w:hint="eastAsia"/>
        </w:rPr>
        <w:t>p</w:t>
      </w:r>
      <w:r>
        <w:t>4</w:t>
      </w:r>
      <w:r>
        <w:rPr>
          <w:rFonts w:hint="eastAsia"/>
        </w:rPr>
        <w:t>sw</w:t>
      </w:r>
      <w:r>
        <w:rPr>
          <w:rFonts w:hint="eastAsia"/>
        </w:rPr>
        <w:t>，且附录文档中也没有提及，通过查阅</w:t>
      </w:r>
      <w:r>
        <w:rPr>
          <w:rFonts w:hint="eastAsia"/>
        </w:rPr>
        <w:t>8</w:t>
      </w:r>
      <w:r>
        <w:t>031</w:t>
      </w:r>
      <w:r>
        <w:rPr>
          <w:rFonts w:hint="eastAsia"/>
        </w:rPr>
        <w:t>的手册得知</w:t>
      </w:r>
      <w:r>
        <w:rPr>
          <w:rFonts w:hint="eastAsia"/>
        </w:rPr>
        <w:t>p</w:t>
      </w:r>
      <w:r>
        <w:t>4</w:t>
      </w:r>
      <w:r>
        <w:rPr>
          <w:rFonts w:hint="eastAsia"/>
        </w:rPr>
        <w:t>sw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位分别控制三个端口的功能</w:t>
      </w:r>
    </w:p>
    <w:p w14:paraId="512945FB" w14:textId="1B08A323" w:rsidR="00012272" w:rsidRDefault="00012272" w:rsidP="00012272">
      <w:r>
        <w:t>3</w:t>
      </w:r>
      <w:r>
        <w:rPr>
          <w:rFonts w:hint="eastAsia"/>
        </w:rPr>
        <w:t>、不清楚</w:t>
      </w:r>
      <w:r>
        <w:rPr>
          <w:rFonts w:hint="eastAsia"/>
        </w:rPr>
        <w:t>mcs</w:t>
      </w:r>
      <w:r>
        <w:t>-51</w:t>
      </w:r>
      <w:r>
        <w:rPr>
          <w:rFonts w:hint="eastAsia"/>
        </w:rPr>
        <w:t>的关键字，哪些寄存器需要定义，哪些可以直接用，通过查阅</w:t>
      </w:r>
      <w:r>
        <w:rPr>
          <w:rFonts w:hint="eastAsia"/>
        </w:rPr>
        <w:t>mcs</w:t>
      </w:r>
      <w:r>
        <w:t>-51</w:t>
      </w:r>
      <w:r>
        <w:rPr>
          <w:rFonts w:hint="eastAsia"/>
        </w:rPr>
        <w:t>的文档得到需要使用的关键字</w:t>
      </w:r>
    </w:p>
    <w:sectPr w:rsidR="00012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5CCB"/>
    <w:multiLevelType w:val="hybridMultilevel"/>
    <w:tmpl w:val="3F38A66C"/>
    <w:lvl w:ilvl="0" w:tplc="30AE0204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EB58D0"/>
    <w:multiLevelType w:val="hybridMultilevel"/>
    <w:tmpl w:val="94E212B2"/>
    <w:lvl w:ilvl="0" w:tplc="EA8A35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BF2AD2"/>
    <w:multiLevelType w:val="hybridMultilevel"/>
    <w:tmpl w:val="70E81324"/>
    <w:lvl w:ilvl="0" w:tplc="87067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8EB"/>
    <w:rsid w:val="00012272"/>
    <w:rsid w:val="0006547A"/>
    <w:rsid w:val="000828EB"/>
    <w:rsid w:val="0015656F"/>
    <w:rsid w:val="00245083"/>
    <w:rsid w:val="00272036"/>
    <w:rsid w:val="00397990"/>
    <w:rsid w:val="003B4A22"/>
    <w:rsid w:val="003C2DF2"/>
    <w:rsid w:val="004B5411"/>
    <w:rsid w:val="00650B14"/>
    <w:rsid w:val="006A5204"/>
    <w:rsid w:val="008E3A2A"/>
    <w:rsid w:val="00921A42"/>
    <w:rsid w:val="009307DA"/>
    <w:rsid w:val="009C24A2"/>
    <w:rsid w:val="009C48D2"/>
    <w:rsid w:val="00A71F38"/>
    <w:rsid w:val="00AD3056"/>
    <w:rsid w:val="00D20A6F"/>
    <w:rsid w:val="00D800C1"/>
    <w:rsid w:val="00D81021"/>
    <w:rsid w:val="00E2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2BAF"/>
  <w15:docId w15:val="{6D4872CB-F8F0-449C-A201-C3C10E16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B1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8E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450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3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547</Words>
  <Characters>3121</Characters>
  <Application>Microsoft Office Word</Application>
  <DocSecurity>0</DocSecurity>
  <Lines>26</Lines>
  <Paragraphs>7</Paragraphs>
  <ScaleCrop>false</ScaleCrop>
  <Company>Microsoft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Wang J</cp:lastModifiedBy>
  <cp:revision>5</cp:revision>
  <dcterms:created xsi:type="dcterms:W3CDTF">2021-10-12T13:13:00Z</dcterms:created>
  <dcterms:modified xsi:type="dcterms:W3CDTF">2021-11-09T04:28:00Z</dcterms:modified>
</cp:coreProperties>
</file>