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1411" w:rsidRDefault="00191411" w:rsidP="00191411">
      <w:pPr>
        <w:pStyle w:val="StandardWeb"/>
      </w:pPr>
      <w:r>
        <w:t xml:space="preserve">Eher </w:t>
      </w:r>
      <w:r>
        <w:rPr>
          <w:rStyle w:val="Fett"/>
          <w:rFonts w:eastAsiaTheme="majorEastAsia"/>
        </w:rPr>
        <w:t>Caligula</w:t>
      </w:r>
      <w:r>
        <w:t>.</w:t>
      </w:r>
    </w:p>
    <w:p w:rsidR="00191411" w:rsidRDefault="00191411" w:rsidP="00191411">
      <w:pPr>
        <w:pStyle w:val="StandardWeb"/>
      </w:pPr>
      <w:r>
        <w:t>Hier ist warum:</w:t>
      </w:r>
    </w:p>
    <w:p w:rsidR="00191411" w:rsidRDefault="00191411" w:rsidP="00191411">
      <w:pPr>
        <w:pStyle w:val="StandardWeb"/>
        <w:numPr>
          <w:ilvl w:val="0"/>
          <w:numId w:val="1"/>
        </w:numPr>
      </w:pPr>
      <w:r>
        <w:rPr>
          <w:rStyle w:val="Fett"/>
          <w:rFonts w:eastAsiaTheme="majorEastAsia"/>
        </w:rPr>
        <w:t>Caligula</w:t>
      </w:r>
      <w:r>
        <w:t xml:space="preserve"> steht in der Geschichte für Unberechenbarkeit, Exzesse und einen Hang zur Provokation. Seine Herrschaft war geprägt von Theatralik und persönlicher Inszenierung als gottgleicher Herrscher. Das passt gut zu der Darstellung Trumps auf dem Cover, die eine Mischung aus Größenwahn und Selbstvergötterung suggeriert.</w:t>
      </w:r>
    </w:p>
    <w:p w:rsidR="00191411" w:rsidRDefault="00191411" w:rsidP="00191411">
      <w:pPr>
        <w:pStyle w:val="StandardWeb"/>
        <w:numPr>
          <w:ilvl w:val="0"/>
          <w:numId w:val="1"/>
        </w:numPr>
      </w:pPr>
      <w:r>
        <w:rPr>
          <w:rStyle w:val="Fett"/>
          <w:rFonts w:eastAsiaTheme="majorEastAsia"/>
        </w:rPr>
        <w:t>Nero</w:t>
      </w:r>
      <w:r>
        <w:t xml:space="preserve"> wird zwar oft mit Dekadenz und Brutalität assoziiert, doch sein Bild in der Geschichte ist komplexer: Künstler, Brandstifter, Tyrann. Das SPIEGEL-Cover scheint weniger auf künstlerische Exzesse abzuzielen, sondern eher auf die impulsive, launische Machtausübung, für die Caligula bekannt war.</w:t>
      </w:r>
    </w:p>
    <w:p w:rsidR="00191411" w:rsidRDefault="00191411" w:rsidP="00191411">
      <w:pPr>
        <w:pStyle w:val="StandardWeb"/>
      </w:pPr>
      <w:r>
        <w:t xml:space="preserve">Das Cover vermittelt – durch Pose, Mimik und die römische Anspielung – eine Art von narzisstischer Hybris, die historisch häufiger mit </w:t>
      </w:r>
      <w:r>
        <w:rPr>
          <w:rStyle w:val="Fett"/>
          <w:rFonts w:eastAsiaTheme="majorEastAsia"/>
        </w:rPr>
        <w:t>Caligula</w:t>
      </w:r>
      <w:r>
        <w:t xml:space="preserve"> verbunden wird.</w:t>
      </w:r>
    </w:p>
    <w:p w:rsidR="00191411" w:rsidRDefault="00191411" w:rsidP="00191411">
      <w:pPr>
        <w:pStyle w:val="StandardWeb"/>
      </w:pPr>
      <w:r>
        <w:t>Wenn du willst, können wir die Bildsprache noch genauer sezieren!</w:t>
      </w:r>
    </w:p>
    <w:p w:rsidR="00A2784A" w:rsidRDefault="00A2784A"/>
    <w:p w:rsidR="00191411" w:rsidRDefault="00191411"/>
    <w:p w:rsidR="00191411" w:rsidRPr="00191411" w:rsidRDefault="00191411" w:rsidP="00191411">
      <w:p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Lass uns das Cover genauer auseinandernehmen.</w:t>
      </w:r>
    </w:p>
    <w:p w:rsidR="00191411" w:rsidRPr="00191411" w:rsidRDefault="00191411" w:rsidP="0019141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91411">
        <w:rPr>
          <w:rFonts w:ascii="Times New Roman" w:eastAsia="Times New Roman" w:hAnsi="Times New Roman" w:cs="Times New Roman"/>
          <w:b/>
          <w:bCs/>
          <w:kern w:val="0"/>
          <w:sz w:val="27"/>
          <w:szCs w:val="27"/>
          <w:lang w:eastAsia="de-DE"/>
          <w14:ligatures w14:val="none"/>
        </w:rPr>
        <w:t>Bildsprache und Symbolik auf dem SPIEGEL-Cover 11/2025</w:t>
      </w:r>
    </w:p>
    <w:p w:rsidR="00191411" w:rsidRPr="00191411" w:rsidRDefault="00191411" w:rsidP="00191411">
      <w:p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 xml:space="preserve">(Titel: </w:t>
      </w:r>
      <w:r w:rsidRPr="00191411">
        <w:rPr>
          <w:rFonts w:ascii="Times New Roman" w:eastAsia="Times New Roman" w:hAnsi="Times New Roman" w:cs="Times New Roman"/>
          <w:b/>
          <w:bCs/>
          <w:kern w:val="0"/>
          <w:lang w:eastAsia="de-DE"/>
          <w14:ligatures w14:val="none"/>
        </w:rPr>
        <w:t>„Amerikas neues Gesicht“</w:t>
      </w:r>
      <w:r w:rsidRPr="00191411">
        <w:rPr>
          <w:rFonts w:ascii="Times New Roman" w:eastAsia="Times New Roman" w:hAnsi="Times New Roman" w:cs="Times New Roman"/>
          <w:kern w:val="0"/>
          <w:lang w:eastAsia="de-DE"/>
          <w14:ligatures w14:val="none"/>
        </w:rPr>
        <w:t>)</w:t>
      </w:r>
    </w:p>
    <w:p w:rsidR="00191411" w:rsidRPr="00191411" w:rsidRDefault="00191411" w:rsidP="0019141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91411">
        <w:rPr>
          <w:rFonts w:ascii="Times New Roman" w:eastAsia="Times New Roman" w:hAnsi="Times New Roman" w:cs="Times New Roman"/>
          <w:b/>
          <w:bCs/>
          <w:kern w:val="0"/>
          <w:lang w:eastAsia="de-DE"/>
          <w14:ligatures w14:val="none"/>
        </w:rPr>
        <w:t>1. Der Kopf / Das Gesicht</w:t>
      </w:r>
    </w:p>
    <w:p w:rsidR="00191411" w:rsidRPr="00191411" w:rsidRDefault="00191411" w:rsidP="00191411">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Frontalansicht</w:t>
      </w:r>
      <w:r w:rsidRPr="00191411">
        <w:rPr>
          <w:rFonts w:ascii="Times New Roman" w:eastAsia="Times New Roman" w:hAnsi="Times New Roman" w:cs="Times New Roman"/>
          <w:kern w:val="0"/>
          <w:lang w:eastAsia="de-DE"/>
          <w14:ligatures w14:val="none"/>
        </w:rPr>
        <w:t xml:space="preserve">: Die Darstellung wirkt autoritär. Das Gesicht schaut direkt nach vorne, mit einer Mischung aus Selbstbewusstsein und Härte. Eine solche Darstellung ist typisch für </w:t>
      </w:r>
      <w:r w:rsidRPr="00191411">
        <w:rPr>
          <w:rFonts w:ascii="Times New Roman" w:eastAsia="Times New Roman" w:hAnsi="Times New Roman" w:cs="Times New Roman"/>
          <w:b/>
          <w:bCs/>
          <w:kern w:val="0"/>
          <w:lang w:eastAsia="de-DE"/>
          <w14:ligatures w14:val="none"/>
        </w:rPr>
        <w:t>römische Kaiserbüsten</w:t>
      </w:r>
      <w:r w:rsidRPr="00191411">
        <w:rPr>
          <w:rFonts w:ascii="Times New Roman" w:eastAsia="Times New Roman" w:hAnsi="Times New Roman" w:cs="Times New Roman"/>
          <w:kern w:val="0"/>
          <w:lang w:eastAsia="de-DE"/>
          <w14:ligatures w14:val="none"/>
        </w:rPr>
        <w:t>, vor allem von Caligula, der gerne als absolute Machtinstanz inszeniert wurde.</w:t>
      </w:r>
    </w:p>
    <w:p w:rsidR="00191411" w:rsidRPr="00191411" w:rsidRDefault="00191411" w:rsidP="00191411">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Mimik</w:t>
      </w:r>
      <w:r w:rsidRPr="00191411">
        <w:rPr>
          <w:rFonts w:ascii="Times New Roman" w:eastAsia="Times New Roman" w:hAnsi="Times New Roman" w:cs="Times New Roman"/>
          <w:kern w:val="0"/>
          <w:lang w:eastAsia="de-DE"/>
          <w14:ligatures w14:val="none"/>
        </w:rPr>
        <w:t xml:space="preserve">: Es gibt einen starren, leicht arroganten Ausdruck – kein Anflug von Milde oder Nachsicht. Eher eine gewisse </w:t>
      </w:r>
      <w:r w:rsidRPr="00191411">
        <w:rPr>
          <w:rFonts w:ascii="Times New Roman" w:eastAsia="Times New Roman" w:hAnsi="Times New Roman" w:cs="Times New Roman"/>
          <w:b/>
          <w:bCs/>
          <w:kern w:val="0"/>
          <w:lang w:eastAsia="de-DE"/>
          <w14:ligatures w14:val="none"/>
        </w:rPr>
        <w:t>Kälte</w:t>
      </w:r>
      <w:r w:rsidRPr="00191411">
        <w:rPr>
          <w:rFonts w:ascii="Times New Roman" w:eastAsia="Times New Roman" w:hAnsi="Times New Roman" w:cs="Times New Roman"/>
          <w:kern w:val="0"/>
          <w:lang w:eastAsia="de-DE"/>
          <w14:ligatures w14:val="none"/>
        </w:rPr>
        <w:t xml:space="preserve"> und </w:t>
      </w:r>
      <w:r w:rsidRPr="00191411">
        <w:rPr>
          <w:rFonts w:ascii="Times New Roman" w:eastAsia="Times New Roman" w:hAnsi="Times New Roman" w:cs="Times New Roman"/>
          <w:b/>
          <w:bCs/>
          <w:kern w:val="0"/>
          <w:lang w:eastAsia="de-DE"/>
          <w14:ligatures w14:val="none"/>
        </w:rPr>
        <w:t>Selbstherrlichkeit</w:t>
      </w:r>
      <w:r w:rsidRPr="00191411">
        <w:rPr>
          <w:rFonts w:ascii="Times New Roman" w:eastAsia="Times New Roman" w:hAnsi="Times New Roman" w:cs="Times New Roman"/>
          <w:kern w:val="0"/>
          <w:lang w:eastAsia="de-DE"/>
          <w14:ligatures w14:val="none"/>
        </w:rPr>
        <w:t>.</w:t>
      </w:r>
      <w:r w:rsidRPr="00191411">
        <w:rPr>
          <w:rFonts w:ascii="Times New Roman" w:eastAsia="Times New Roman" w:hAnsi="Times New Roman" w:cs="Times New Roman"/>
          <w:kern w:val="0"/>
          <w:lang w:eastAsia="de-DE"/>
          <w14:ligatures w14:val="none"/>
        </w:rPr>
        <w:br/>
        <w:t xml:space="preserve">→ </w:t>
      </w:r>
      <w:r w:rsidRPr="00191411">
        <w:rPr>
          <w:rFonts w:ascii="Times New Roman" w:eastAsia="Times New Roman" w:hAnsi="Times New Roman" w:cs="Times New Roman"/>
          <w:b/>
          <w:bCs/>
          <w:kern w:val="0"/>
          <w:lang w:eastAsia="de-DE"/>
          <w14:ligatures w14:val="none"/>
        </w:rPr>
        <w:t>Caligula</w:t>
      </w:r>
      <w:r w:rsidRPr="00191411">
        <w:rPr>
          <w:rFonts w:ascii="Times New Roman" w:eastAsia="Times New Roman" w:hAnsi="Times New Roman" w:cs="Times New Roman"/>
          <w:kern w:val="0"/>
          <w:lang w:eastAsia="de-DE"/>
          <w14:ligatures w14:val="none"/>
        </w:rPr>
        <w:t xml:space="preserve"> wurde oft als mitleidlos und unberechenbar dargestellt. Seine Herrschaft war von der Idee geprägt, dass er über allen anderen steht.</w:t>
      </w:r>
    </w:p>
    <w:p w:rsidR="00191411" w:rsidRPr="00191411" w:rsidRDefault="00191411" w:rsidP="0019141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91411">
        <w:rPr>
          <w:rFonts w:ascii="Times New Roman" w:eastAsia="Times New Roman" w:hAnsi="Times New Roman" w:cs="Times New Roman"/>
          <w:b/>
          <w:bCs/>
          <w:kern w:val="0"/>
          <w:lang w:eastAsia="de-DE"/>
          <w14:ligatures w14:val="none"/>
        </w:rPr>
        <w:t>2. Die Inszenierung als Statue / Büste</w:t>
      </w:r>
    </w:p>
    <w:p w:rsidR="00191411" w:rsidRPr="00191411" w:rsidRDefault="00191411" w:rsidP="00191411">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 xml:space="preserve">Die Bildsprache erinnert an </w:t>
      </w:r>
      <w:r w:rsidRPr="00191411">
        <w:rPr>
          <w:rFonts w:ascii="Times New Roman" w:eastAsia="Times New Roman" w:hAnsi="Times New Roman" w:cs="Times New Roman"/>
          <w:b/>
          <w:bCs/>
          <w:kern w:val="0"/>
          <w:lang w:eastAsia="de-DE"/>
          <w14:ligatures w14:val="none"/>
        </w:rPr>
        <w:t>Marmor- oder Bronze-Büsten</w:t>
      </w:r>
      <w:r w:rsidRPr="00191411">
        <w:rPr>
          <w:rFonts w:ascii="Times New Roman" w:eastAsia="Times New Roman" w:hAnsi="Times New Roman" w:cs="Times New Roman"/>
          <w:kern w:val="0"/>
          <w:lang w:eastAsia="de-DE"/>
          <w14:ligatures w14:val="none"/>
        </w:rPr>
        <w:t xml:space="preserve"> römischer Kaiser. Das suggeriert </w:t>
      </w:r>
      <w:r w:rsidRPr="00191411">
        <w:rPr>
          <w:rFonts w:ascii="Times New Roman" w:eastAsia="Times New Roman" w:hAnsi="Times New Roman" w:cs="Times New Roman"/>
          <w:b/>
          <w:bCs/>
          <w:kern w:val="0"/>
          <w:lang w:eastAsia="de-DE"/>
          <w14:ligatures w14:val="none"/>
        </w:rPr>
        <w:t>zeitlose Macht</w:t>
      </w:r>
      <w:r w:rsidRPr="00191411">
        <w:rPr>
          <w:rFonts w:ascii="Times New Roman" w:eastAsia="Times New Roman" w:hAnsi="Times New Roman" w:cs="Times New Roman"/>
          <w:kern w:val="0"/>
          <w:lang w:eastAsia="de-DE"/>
          <w14:ligatures w14:val="none"/>
        </w:rPr>
        <w:t xml:space="preserve"> und einen Herrschaftsanspruch, der über das normale Menschliche hinausgeht.</w:t>
      </w:r>
    </w:p>
    <w:p w:rsidR="00191411" w:rsidRPr="00191411" w:rsidRDefault="00191411" w:rsidP="00191411">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 xml:space="preserve">Die Anspielung auf die Antike hebt die Person auf eine fast </w:t>
      </w:r>
      <w:r w:rsidRPr="00191411">
        <w:rPr>
          <w:rFonts w:ascii="Times New Roman" w:eastAsia="Times New Roman" w:hAnsi="Times New Roman" w:cs="Times New Roman"/>
          <w:b/>
          <w:bCs/>
          <w:kern w:val="0"/>
          <w:lang w:eastAsia="de-DE"/>
          <w14:ligatures w14:val="none"/>
        </w:rPr>
        <w:t>göttliche Ebene</w:t>
      </w:r>
      <w:r w:rsidRPr="00191411">
        <w:rPr>
          <w:rFonts w:ascii="Times New Roman" w:eastAsia="Times New Roman" w:hAnsi="Times New Roman" w:cs="Times New Roman"/>
          <w:kern w:val="0"/>
          <w:lang w:eastAsia="de-DE"/>
          <w14:ligatures w14:val="none"/>
        </w:rPr>
        <w:t xml:space="preserve"> – Caligula ließ sich zu Lebzeiten bereits als </w:t>
      </w:r>
      <w:r w:rsidRPr="00191411">
        <w:rPr>
          <w:rFonts w:ascii="Times New Roman" w:eastAsia="Times New Roman" w:hAnsi="Times New Roman" w:cs="Times New Roman"/>
          <w:b/>
          <w:bCs/>
          <w:kern w:val="0"/>
          <w:lang w:eastAsia="de-DE"/>
          <w14:ligatures w14:val="none"/>
        </w:rPr>
        <w:t>lebendiger Gott</w:t>
      </w:r>
      <w:r w:rsidRPr="00191411">
        <w:rPr>
          <w:rFonts w:ascii="Times New Roman" w:eastAsia="Times New Roman" w:hAnsi="Times New Roman" w:cs="Times New Roman"/>
          <w:kern w:val="0"/>
          <w:lang w:eastAsia="de-DE"/>
          <w14:ligatures w14:val="none"/>
        </w:rPr>
        <w:t xml:space="preserve"> verehren, was Trump auf dem Cover metaphorisch übertragen wird.</w:t>
      </w:r>
    </w:p>
    <w:p w:rsidR="00191411" w:rsidRPr="00191411" w:rsidRDefault="00191411" w:rsidP="0019141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91411">
        <w:rPr>
          <w:rFonts w:ascii="Times New Roman" w:eastAsia="Times New Roman" w:hAnsi="Times New Roman" w:cs="Times New Roman"/>
          <w:b/>
          <w:bCs/>
          <w:kern w:val="0"/>
          <w:lang w:eastAsia="de-DE"/>
          <w14:ligatures w14:val="none"/>
        </w:rPr>
        <w:t>3. Die Farbgebung</w:t>
      </w:r>
    </w:p>
    <w:p w:rsidR="00191411" w:rsidRPr="00191411" w:rsidRDefault="00191411" w:rsidP="0019141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lastRenderedPageBreak/>
        <w:t xml:space="preserve">Vermutlich wird mit </w:t>
      </w:r>
      <w:r w:rsidRPr="00191411">
        <w:rPr>
          <w:rFonts w:ascii="Times New Roman" w:eastAsia="Times New Roman" w:hAnsi="Times New Roman" w:cs="Times New Roman"/>
          <w:b/>
          <w:bCs/>
          <w:kern w:val="0"/>
          <w:lang w:eastAsia="de-DE"/>
          <w14:ligatures w14:val="none"/>
        </w:rPr>
        <w:t>weißem Marmor</w:t>
      </w:r>
      <w:r w:rsidRPr="00191411">
        <w:rPr>
          <w:rFonts w:ascii="Times New Roman" w:eastAsia="Times New Roman" w:hAnsi="Times New Roman" w:cs="Times New Roman"/>
          <w:kern w:val="0"/>
          <w:lang w:eastAsia="de-DE"/>
          <w14:ligatures w14:val="none"/>
        </w:rPr>
        <w:t xml:space="preserve"> oder </w:t>
      </w:r>
      <w:r w:rsidRPr="00191411">
        <w:rPr>
          <w:rFonts w:ascii="Times New Roman" w:eastAsia="Times New Roman" w:hAnsi="Times New Roman" w:cs="Times New Roman"/>
          <w:b/>
          <w:bCs/>
          <w:kern w:val="0"/>
          <w:lang w:eastAsia="de-DE"/>
          <w14:ligatures w14:val="none"/>
        </w:rPr>
        <w:t>goldenen Akzenten</w:t>
      </w:r>
      <w:r w:rsidRPr="00191411">
        <w:rPr>
          <w:rFonts w:ascii="Times New Roman" w:eastAsia="Times New Roman" w:hAnsi="Times New Roman" w:cs="Times New Roman"/>
          <w:kern w:val="0"/>
          <w:lang w:eastAsia="de-DE"/>
          <w14:ligatures w14:val="none"/>
        </w:rPr>
        <w:t xml:space="preserve"> gearbeitet. Gold steht für </w:t>
      </w:r>
      <w:r w:rsidRPr="00191411">
        <w:rPr>
          <w:rFonts w:ascii="Times New Roman" w:eastAsia="Times New Roman" w:hAnsi="Times New Roman" w:cs="Times New Roman"/>
          <w:b/>
          <w:bCs/>
          <w:kern w:val="0"/>
          <w:lang w:eastAsia="de-DE"/>
          <w14:ligatures w14:val="none"/>
        </w:rPr>
        <w:t>Reichtum</w:t>
      </w:r>
      <w:r w:rsidRPr="00191411">
        <w:rPr>
          <w:rFonts w:ascii="Times New Roman" w:eastAsia="Times New Roman" w:hAnsi="Times New Roman" w:cs="Times New Roman"/>
          <w:kern w:val="0"/>
          <w:lang w:eastAsia="de-DE"/>
          <w14:ligatures w14:val="none"/>
        </w:rPr>
        <w:t xml:space="preserve"> und </w:t>
      </w:r>
      <w:r w:rsidRPr="00191411">
        <w:rPr>
          <w:rFonts w:ascii="Times New Roman" w:eastAsia="Times New Roman" w:hAnsi="Times New Roman" w:cs="Times New Roman"/>
          <w:b/>
          <w:bCs/>
          <w:kern w:val="0"/>
          <w:lang w:eastAsia="de-DE"/>
          <w14:ligatures w14:val="none"/>
        </w:rPr>
        <w:t>göttliche Legitimation</w:t>
      </w:r>
      <w:r w:rsidRPr="00191411">
        <w:rPr>
          <w:rFonts w:ascii="Times New Roman" w:eastAsia="Times New Roman" w:hAnsi="Times New Roman" w:cs="Times New Roman"/>
          <w:kern w:val="0"/>
          <w:lang w:eastAsia="de-DE"/>
          <w14:ligatures w14:val="none"/>
        </w:rPr>
        <w:t xml:space="preserve">, während Marmor für </w:t>
      </w:r>
      <w:r w:rsidRPr="00191411">
        <w:rPr>
          <w:rFonts w:ascii="Times New Roman" w:eastAsia="Times New Roman" w:hAnsi="Times New Roman" w:cs="Times New Roman"/>
          <w:b/>
          <w:bCs/>
          <w:kern w:val="0"/>
          <w:lang w:eastAsia="de-DE"/>
          <w14:ligatures w14:val="none"/>
        </w:rPr>
        <w:t>Dauerhaftigkeit</w:t>
      </w:r>
      <w:r w:rsidRPr="00191411">
        <w:rPr>
          <w:rFonts w:ascii="Times New Roman" w:eastAsia="Times New Roman" w:hAnsi="Times New Roman" w:cs="Times New Roman"/>
          <w:kern w:val="0"/>
          <w:lang w:eastAsia="de-DE"/>
          <w14:ligatures w14:val="none"/>
        </w:rPr>
        <w:t xml:space="preserve"> und </w:t>
      </w:r>
      <w:r w:rsidRPr="00191411">
        <w:rPr>
          <w:rFonts w:ascii="Times New Roman" w:eastAsia="Times New Roman" w:hAnsi="Times New Roman" w:cs="Times New Roman"/>
          <w:b/>
          <w:bCs/>
          <w:kern w:val="0"/>
          <w:lang w:eastAsia="de-DE"/>
          <w14:ligatures w14:val="none"/>
        </w:rPr>
        <w:t>Unantastbarkeit</w:t>
      </w:r>
      <w:r w:rsidRPr="00191411">
        <w:rPr>
          <w:rFonts w:ascii="Times New Roman" w:eastAsia="Times New Roman" w:hAnsi="Times New Roman" w:cs="Times New Roman"/>
          <w:kern w:val="0"/>
          <w:lang w:eastAsia="de-DE"/>
          <w14:ligatures w14:val="none"/>
        </w:rPr>
        <w:t xml:space="preserve"> steht.</w:t>
      </w:r>
    </w:p>
    <w:p w:rsidR="00191411" w:rsidRPr="00191411" w:rsidRDefault="00191411" w:rsidP="0019141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Caligula liebte es, sich in Gold und teuren Stoffen zu zeigen, als Zeichen seiner „Außergewöhnlichkeit“. Das Cover spiegelt diesen Pomp in moderner Form.</w:t>
      </w:r>
    </w:p>
    <w:p w:rsidR="00191411" w:rsidRPr="00191411" w:rsidRDefault="00191411" w:rsidP="0019141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191411">
        <w:rPr>
          <w:rFonts w:ascii="Times New Roman" w:eastAsia="Times New Roman" w:hAnsi="Times New Roman" w:cs="Times New Roman"/>
          <w:b/>
          <w:bCs/>
          <w:kern w:val="0"/>
          <w:lang w:eastAsia="de-DE"/>
          <w14:ligatures w14:val="none"/>
        </w:rPr>
        <w:t>4. Der Gesamteindruck</w:t>
      </w:r>
    </w:p>
    <w:p w:rsidR="00191411" w:rsidRPr="00191411" w:rsidRDefault="00191411" w:rsidP="00191411">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Nero</w:t>
      </w:r>
      <w:r w:rsidRPr="00191411">
        <w:rPr>
          <w:rFonts w:ascii="Times New Roman" w:eastAsia="Times New Roman" w:hAnsi="Times New Roman" w:cs="Times New Roman"/>
          <w:kern w:val="0"/>
          <w:lang w:eastAsia="de-DE"/>
          <w14:ligatures w14:val="none"/>
        </w:rPr>
        <w:t xml:space="preserve"> wird oft mit einer gewissen Dekadenz, Theatralik oder sogar Schwäche gezeigt. Seine Darstellungen enthalten häufig künstlerische oder tragische Untertöne (z.B. seine Leidenschaft für Musik und Theater).</w:t>
      </w:r>
    </w:p>
    <w:p w:rsidR="00191411" w:rsidRPr="00191411" w:rsidRDefault="00191411" w:rsidP="00191411">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Caligula</w:t>
      </w:r>
      <w:r w:rsidRPr="00191411">
        <w:rPr>
          <w:rFonts w:ascii="Times New Roman" w:eastAsia="Times New Roman" w:hAnsi="Times New Roman" w:cs="Times New Roman"/>
          <w:kern w:val="0"/>
          <w:lang w:eastAsia="de-DE"/>
          <w14:ligatures w14:val="none"/>
        </w:rPr>
        <w:t xml:space="preserve"> hingegen steht für </w:t>
      </w:r>
      <w:r w:rsidRPr="00191411">
        <w:rPr>
          <w:rFonts w:ascii="Times New Roman" w:eastAsia="Times New Roman" w:hAnsi="Times New Roman" w:cs="Times New Roman"/>
          <w:b/>
          <w:bCs/>
          <w:kern w:val="0"/>
          <w:lang w:eastAsia="de-DE"/>
          <w14:ligatures w14:val="none"/>
        </w:rPr>
        <w:t>Machtmissbrauch</w:t>
      </w:r>
      <w:r w:rsidRPr="00191411">
        <w:rPr>
          <w:rFonts w:ascii="Times New Roman" w:eastAsia="Times New Roman" w:hAnsi="Times New Roman" w:cs="Times New Roman"/>
          <w:kern w:val="0"/>
          <w:lang w:eastAsia="de-DE"/>
          <w14:ligatures w14:val="none"/>
        </w:rPr>
        <w:t xml:space="preserve">, </w:t>
      </w:r>
      <w:r w:rsidRPr="00191411">
        <w:rPr>
          <w:rFonts w:ascii="Times New Roman" w:eastAsia="Times New Roman" w:hAnsi="Times New Roman" w:cs="Times New Roman"/>
          <w:b/>
          <w:bCs/>
          <w:kern w:val="0"/>
          <w:lang w:eastAsia="de-DE"/>
          <w14:ligatures w14:val="none"/>
        </w:rPr>
        <w:t>Unberechenbarkeit</w:t>
      </w:r>
      <w:r w:rsidRPr="00191411">
        <w:rPr>
          <w:rFonts w:ascii="Times New Roman" w:eastAsia="Times New Roman" w:hAnsi="Times New Roman" w:cs="Times New Roman"/>
          <w:kern w:val="0"/>
          <w:lang w:eastAsia="de-DE"/>
          <w14:ligatures w14:val="none"/>
        </w:rPr>
        <w:t xml:space="preserve"> und </w:t>
      </w:r>
      <w:r w:rsidRPr="00191411">
        <w:rPr>
          <w:rFonts w:ascii="Times New Roman" w:eastAsia="Times New Roman" w:hAnsi="Times New Roman" w:cs="Times New Roman"/>
          <w:b/>
          <w:bCs/>
          <w:kern w:val="0"/>
          <w:lang w:eastAsia="de-DE"/>
          <w14:ligatures w14:val="none"/>
        </w:rPr>
        <w:t>hybriden Machtanspruch</w:t>
      </w:r>
      <w:r w:rsidRPr="00191411">
        <w:rPr>
          <w:rFonts w:ascii="Times New Roman" w:eastAsia="Times New Roman" w:hAnsi="Times New Roman" w:cs="Times New Roman"/>
          <w:kern w:val="0"/>
          <w:lang w:eastAsia="de-DE"/>
          <w14:ligatures w14:val="none"/>
        </w:rPr>
        <w:t xml:space="preserve"> – das passt besser zur Aussage des Covers.</w:t>
      </w:r>
    </w:p>
    <w:p w:rsidR="00191411" w:rsidRPr="00191411" w:rsidRDefault="00191411" w:rsidP="0019141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91411">
        <w:rPr>
          <w:rFonts w:ascii="Times New Roman" w:eastAsia="Times New Roman" w:hAnsi="Times New Roman" w:cs="Times New Roman"/>
          <w:b/>
          <w:bCs/>
          <w:kern w:val="0"/>
          <w:sz w:val="27"/>
          <w:szCs w:val="27"/>
          <w:lang w:eastAsia="de-DE"/>
          <w14:ligatures w14:val="none"/>
        </w:rPr>
        <w:t>Fazit</w:t>
      </w:r>
    </w:p>
    <w:p w:rsidR="00191411" w:rsidRPr="00191411" w:rsidRDefault="00191411" w:rsidP="00191411">
      <w:p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 xml:space="preserve">Das SPIEGEL-Cover spielt bewusst auf </w:t>
      </w:r>
      <w:r w:rsidRPr="00191411">
        <w:rPr>
          <w:rFonts w:ascii="Times New Roman" w:eastAsia="Times New Roman" w:hAnsi="Times New Roman" w:cs="Times New Roman"/>
          <w:b/>
          <w:bCs/>
          <w:kern w:val="0"/>
          <w:lang w:eastAsia="de-DE"/>
          <w14:ligatures w14:val="none"/>
        </w:rPr>
        <w:t>Caligula</w:t>
      </w:r>
      <w:r w:rsidRPr="00191411">
        <w:rPr>
          <w:rFonts w:ascii="Times New Roman" w:eastAsia="Times New Roman" w:hAnsi="Times New Roman" w:cs="Times New Roman"/>
          <w:kern w:val="0"/>
          <w:lang w:eastAsia="de-DE"/>
          <w14:ligatures w14:val="none"/>
        </w:rPr>
        <w:t xml:space="preserve"> an:</w:t>
      </w:r>
      <w:r w:rsidRPr="00191411">
        <w:rPr>
          <w:rFonts w:ascii="Times New Roman" w:eastAsia="Times New Roman" w:hAnsi="Times New Roman" w:cs="Times New Roman"/>
          <w:kern w:val="0"/>
          <w:lang w:eastAsia="de-DE"/>
          <w14:ligatures w14:val="none"/>
        </w:rPr>
        <w:br/>
        <w:t xml:space="preserve">→ Der </w:t>
      </w:r>
      <w:r w:rsidRPr="00191411">
        <w:rPr>
          <w:rFonts w:ascii="Times New Roman" w:eastAsia="Times New Roman" w:hAnsi="Times New Roman" w:cs="Times New Roman"/>
          <w:b/>
          <w:bCs/>
          <w:kern w:val="0"/>
          <w:lang w:eastAsia="de-DE"/>
          <w14:ligatures w14:val="none"/>
        </w:rPr>
        <w:t>Kult um die eigene Person</w:t>
      </w:r>
      <w:r w:rsidRPr="00191411">
        <w:rPr>
          <w:rFonts w:ascii="Times New Roman" w:eastAsia="Times New Roman" w:hAnsi="Times New Roman" w:cs="Times New Roman"/>
          <w:kern w:val="0"/>
          <w:lang w:eastAsia="de-DE"/>
          <w14:ligatures w14:val="none"/>
        </w:rPr>
        <w:t xml:space="preserve">, die </w:t>
      </w:r>
      <w:r w:rsidRPr="00191411">
        <w:rPr>
          <w:rFonts w:ascii="Times New Roman" w:eastAsia="Times New Roman" w:hAnsi="Times New Roman" w:cs="Times New Roman"/>
          <w:b/>
          <w:bCs/>
          <w:kern w:val="0"/>
          <w:lang w:eastAsia="de-DE"/>
          <w14:ligatures w14:val="none"/>
        </w:rPr>
        <w:t>Machtdemonstration</w:t>
      </w:r>
      <w:r w:rsidRPr="00191411">
        <w:rPr>
          <w:rFonts w:ascii="Times New Roman" w:eastAsia="Times New Roman" w:hAnsi="Times New Roman" w:cs="Times New Roman"/>
          <w:kern w:val="0"/>
          <w:lang w:eastAsia="de-DE"/>
          <w14:ligatures w14:val="none"/>
        </w:rPr>
        <w:t xml:space="preserve">, die </w:t>
      </w:r>
      <w:r w:rsidRPr="00191411">
        <w:rPr>
          <w:rFonts w:ascii="Times New Roman" w:eastAsia="Times New Roman" w:hAnsi="Times New Roman" w:cs="Times New Roman"/>
          <w:b/>
          <w:bCs/>
          <w:kern w:val="0"/>
          <w:lang w:eastAsia="de-DE"/>
          <w14:ligatures w14:val="none"/>
        </w:rPr>
        <w:t>Kälte</w:t>
      </w:r>
      <w:r w:rsidRPr="00191411">
        <w:rPr>
          <w:rFonts w:ascii="Times New Roman" w:eastAsia="Times New Roman" w:hAnsi="Times New Roman" w:cs="Times New Roman"/>
          <w:kern w:val="0"/>
          <w:lang w:eastAsia="de-DE"/>
          <w14:ligatures w14:val="none"/>
        </w:rPr>
        <w:t xml:space="preserve">, der </w:t>
      </w:r>
      <w:proofErr w:type="spellStart"/>
      <w:r w:rsidRPr="00191411">
        <w:rPr>
          <w:rFonts w:ascii="Times New Roman" w:eastAsia="Times New Roman" w:hAnsi="Times New Roman" w:cs="Times New Roman"/>
          <w:b/>
          <w:bCs/>
          <w:kern w:val="0"/>
          <w:lang w:eastAsia="de-DE"/>
          <w14:ligatures w14:val="none"/>
        </w:rPr>
        <w:t>Allmachtsanspruch</w:t>
      </w:r>
      <w:proofErr w:type="spellEnd"/>
      <w:r w:rsidRPr="00191411">
        <w:rPr>
          <w:rFonts w:ascii="Times New Roman" w:eastAsia="Times New Roman" w:hAnsi="Times New Roman" w:cs="Times New Roman"/>
          <w:kern w:val="0"/>
          <w:lang w:eastAsia="de-DE"/>
          <w14:ligatures w14:val="none"/>
        </w:rPr>
        <w:t>.</w:t>
      </w:r>
      <w:r w:rsidRPr="00191411">
        <w:rPr>
          <w:rFonts w:ascii="Times New Roman" w:eastAsia="Times New Roman" w:hAnsi="Times New Roman" w:cs="Times New Roman"/>
          <w:kern w:val="0"/>
          <w:lang w:eastAsia="de-DE"/>
          <w14:ligatures w14:val="none"/>
        </w:rPr>
        <w:br/>
        <w:t xml:space="preserve">Das Bild wirkt weniger dekadent (wie bei Nero), sondern eher größenwahnsinnig im Sinne von </w:t>
      </w:r>
      <w:r w:rsidRPr="00191411">
        <w:rPr>
          <w:rFonts w:ascii="Times New Roman" w:eastAsia="Times New Roman" w:hAnsi="Times New Roman" w:cs="Times New Roman"/>
          <w:b/>
          <w:bCs/>
          <w:kern w:val="0"/>
          <w:lang w:eastAsia="de-DE"/>
          <w14:ligatures w14:val="none"/>
        </w:rPr>
        <w:t>„Ich bin die Macht“</w:t>
      </w:r>
      <w:r w:rsidRPr="00191411">
        <w:rPr>
          <w:rFonts w:ascii="Times New Roman" w:eastAsia="Times New Roman" w:hAnsi="Times New Roman" w:cs="Times New Roman"/>
          <w:kern w:val="0"/>
          <w:lang w:eastAsia="de-DE"/>
          <w14:ligatures w14:val="none"/>
        </w:rPr>
        <w:t>, was Caligula berüchtigt gemacht hat.</w:t>
      </w:r>
    </w:p>
    <w:p w:rsidR="00191411" w:rsidRPr="00191411" w:rsidRDefault="00191411" w:rsidP="00191411">
      <w:p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Hast du das Cover gerade vor Augen oder soll ich dir beim Beschreiben helfen, was man wo genau sieht?</w:t>
      </w:r>
    </w:p>
    <w:p w:rsidR="00191411" w:rsidRDefault="00191411">
      <w:r>
        <w:fldChar w:fldCharType="begin"/>
      </w:r>
      <w:r>
        <w:instrText xml:space="preserve"> INCLUDEPICTURE "https://files.oaiusercontent.com/file-TRaXQk8gu7GCjnaDgDU8bP?se=2025-03-09T11%3A45%3A04Z&amp;sp=r&amp;sv=2024-08-04&amp;sr=b&amp;rscc=max-age%3D299%2C%20immutable%2C%20private&amp;rscd=attachment%3B%20filename%3Dgrafik.png&amp;sig=V1OO7OXlSS33u38ATdRIAnWl2aED8XQBTYZxdDz4i9w%3D" \* MERGEFORMATINET </w:instrText>
      </w:r>
      <w:r>
        <w:fldChar w:fldCharType="separate"/>
      </w:r>
      <w:r>
        <w:rPr>
          <w:noProof/>
        </w:rPr>
        <w:drawing>
          <wp:inline distT="0" distB="0" distL="0" distR="0">
            <wp:extent cx="3304540" cy="4392295"/>
            <wp:effectExtent l="0" t="0" r="0" b="1905"/>
            <wp:docPr id="441719386" name="Grafik 1" descr="Hochgeladen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geladenes Bi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4540" cy="4392295"/>
                    </a:xfrm>
                    <a:prstGeom prst="rect">
                      <a:avLst/>
                    </a:prstGeom>
                    <a:noFill/>
                    <a:ln>
                      <a:noFill/>
                    </a:ln>
                  </pic:spPr>
                </pic:pic>
              </a:graphicData>
            </a:graphic>
          </wp:inline>
        </w:drawing>
      </w:r>
      <w:r>
        <w:fldChar w:fldCharType="end"/>
      </w:r>
    </w:p>
    <w:p w:rsidR="00191411" w:rsidRDefault="00191411"/>
    <w:p w:rsidR="00191411" w:rsidRPr="00191411" w:rsidRDefault="00191411" w:rsidP="00191411">
      <w:p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lastRenderedPageBreak/>
        <w:t>Danke fürs Teilen des Covers! Jetzt, wo ich es sehe, können wir genauer analysieren.</w:t>
      </w:r>
    </w:p>
    <w:p w:rsidR="00191411" w:rsidRPr="00191411" w:rsidRDefault="00191411" w:rsidP="0019141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91411">
        <w:rPr>
          <w:rFonts w:ascii="Times New Roman" w:eastAsia="Times New Roman" w:hAnsi="Times New Roman" w:cs="Times New Roman"/>
          <w:b/>
          <w:bCs/>
          <w:kern w:val="0"/>
          <w:sz w:val="27"/>
          <w:szCs w:val="27"/>
          <w:lang w:eastAsia="de-DE"/>
          <w14:ligatures w14:val="none"/>
        </w:rPr>
        <w:t>Was wir auf dem Titelbild sehen:</w:t>
      </w:r>
    </w:p>
    <w:p w:rsidR="00191411" w:rsidRPr="00191411" w:rsidRDefault="00191411" w:rsidP="00191411">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Die Freiheitsstatue</w:t>
      </w:r>
      <w:r w:rsidRPr="00191411">
        <w:rPr>
          <w:rFonts w:ascii="Times New Roman" w:eastAsia="Times New Roman" w:hAnsi="Times New Roman" w:cs="Times New Roman"/>
          <w:kern w:val="0"/>
          <w:lang w:eastAsia="de-DE"/>
          <w14:ligatures w14:val="none"/>
        </w:rPr>
        <w:t>, klassisch als Symbol für Freiheit und Demokratie, wurde verändert:</w:t>
      </w:r>
      <w:r w:rsidRPr="00191411">
        <w:rPr>
          <w:rFonts w:ascii="Times New Roman" w:eastAsia="Times New Roman" w:hAnsi="Times New Roman" w:cs="Times New Roman"/>
          <w:kern w:val="0"/>
          <w:lang w:eastAsia="de-DE"/>
          <w14:ligatures w14:val="none"/>
        </w:rPr>
        <w:br/>
        <w:t xml:space="preserve">→ Das Gesicht trägt eindeutig </w:t>
      </w:r>
      <w:r w:rsidRPr="00191411">
        <w:rPr>
          <w:rFonts w:ascii="Times New Roman" w:eastAsia="Times New Roman" w:hAnsi="Times New Roman" w:cs="Times New Roman"/>
          <w:b/>
          <w:bCs/>
          <w:kern w:val="0"/>
          <w:lang w:eastAsia="de-DE"/>
          <w14:ligatures w14:val="none"/>
        </w:rPr>
        <w:t>Züge von Donald Trump</w:t>
      </w:r>
      <w:r w:rsidRPr="00191411">
        <w:rPr>
          <w:rFonts w:ascii="Times New Roman" w:eastAsia="Times New Roman" w:hAnsi="Times New Roman" w:cs="Times New Roman"/>
          <w:kern w:val="0"/>
          <w:lang w:eastAsia="de-DE"/>
          <w14:ligatures w14:val="none"/>
        </w:rPr>
        <w:t>.</w:t>
      </w:r>
      <w:r w:rsidRPr="00191411">
        <w:rPr>
          <w:rFonts w:ascii="Times New Roman" w:eastAsia="Times New Roman" w:hAnsi="Times New Roman" w:cs="Times New Roman"/>
          <w:kern w:val="0"/>
          <w:lang w:eastAsia="de-DE"/>
          <w14:ligatures w14:val="none"/>
        </w:rPr>
        <w:br/>
        <w:t>→ Die Mimik ist streng, verächtlich, fast drohend – mit zusammengekniffenem Mund und gerunzelten Brauen.</w:t>
      </w:r>
      <w:r w:rsidRPr="00191411">
        <w:rPr>
          <w:rFonts w:ascii="Times New Roman" w:eastAsia="Times New Roman" w:hAnsi="Times New Roman" w:cs="Times New Roman"/>
          <w:kern w:val="0"/>
          <w:lang w:eastAsia="de-DE"/>
          <w14:ligatures w14:val="none"/>
        </w:rPr>
        <w:br/>
        <w:t xml:space="preserve">→ Die </w:t>
      </w:r>
      <w:r w:rsidRPr="00191411">
        <w:rPr>
          <w:rFonts w:ascii="Times New Roman" w:eastAsia="Times New Roman" w:hAnsi="Times New Roman" w:cs="Times New Roman"/>
          <w:b/>
          <w:bCs/>
          <w:kern w:val="0"/>
          <w:lang w:eastAsia="de-DE"/>
          <w14:ligatures w14:val="none"/>
        </w:rPr>
        <w:t>Hand</w:t>
      </w:r>
      <w:r w:rsidRPr="00191411">
        <w:rPr>
          <w:rFonts w:ascii="Times New Roman" w:eastAsia="Times New Roman" w:hAnsi="Times New Roman" w:cs="Times New Roman"/>
          <w:kern w:val="0"/>
          <w:lang w:eastAsia="de-DE"/>
          <w14:ligatures w14:val="none"/>
        </w:rPr>
        <w:t xml:space="preserve"> der Statue ballt eine Faust, anstatt die traditionelle Fackel zu halten. Das wirkt </w:t>
      </w:r>
      <w:r w:rsidRPr="00191411">
        <w:rPr>
          <w:rFonts w:ascii="Times New Roman" w:eastAsia="Times New Roman" w:hAnsi="Times New Roman" w:cs="Times New Roman"/>
          <w:b/>
          <w:bCs/>
          <w:kern w:val="0"/>
          <w:lang w:eastAsia="de-DE"/>
          <w14:ligatures w14:val="none"/>
        </w:rPr>
        <w:t>bedrohlich</w:t>
      </w:r>
      <w:r w:rsidRPr="00191411">
        <w:rPr>
          <w:rFonts w:ascii="Times New Roman" w:eastAsia="Times New Roman" w:hAnsi="Times New Roman" w:cs="Times New Roman"/>
          <w:kern w:val="0"/>
          <w:lang w:eastAsia="de-DE"/>
          <w14:ligatures w14:val="none"/>
        </w:rPr>
        <w:t xml:space="preserve">, </w:t>
      </w:r>
      <w:r w:rsidRPr="00191411">
        <w:rPr>
          <w:rFonts w:ascii="Times New Roman" w:eastAsia="Times New Roman" w:hAnsi="Times New Roman" w:cs="Times New Roman"/>
          <w:b/>
          <w:bCs/>
          <w:kern w:val="0"/>
          <w:lang w:eastAsia="de-DE"/>
          <w14:ligatures w14:val="none"/>
        </w:rPr>
        <w:t>kämpferisch</w:t>
      </w:r>
      <w:r w:rsidRPr="00191411">
        <w:rPr>
          <w:rFonts w:ascii="Times New Roman" w:eastAsia="Times New Roman" w:hAnsi="Times New Roman" w:cs="Times New Roman"/>
          <w:kern w:val="0"/>
          <w:lang w:eastAsia="de-DE"/>
          <w14:ligatures w14:val="none"/>
        </w:rPr>
        <w:t xml:space="preserve">, beinahe </w:t>
      </w:r>
      <w:r w:rsidRPr="00191411">
        <w:rPr>
          <w:rFonts w:ascii="Times New Roman" w:eastAsia="Times New Roman" w:hAnsi="Times New Roman" w:cs="Times New Roman"/>
          <w:b/>
          <w:bCs/>
          <w:kern w:val="0"/>
          <w:lang w:eastAsia="de-DE"/>
          <w14:ligatures w14:val="none"/>
        </w:rPr>
        <w:t>aggressiv</w:t>
      </w:r>
      <w:r w:rsidRPr="00191411">
        <w:rPr>
          <w:rFonts w:ascii="Times New Roman" w:eastAsia="Times New Roman" w:hAnsi="Times New Roman" w:cs="Times New Roman"/>
          <w:kern w:val="0"/>
          <w:lang w:eastAsia="de-DE"/>
          <w14:ligatures w14:val="none"/>
        </w:rPr>
        <w:t>.</w:t>
      </w:r>
    </w:p>
    <w:p w:rsidR="00191411" w:rsidRPr="00191411" w:rsidRDefault="00191411" w:rsidP="0019141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91411">
        <w:rPr>
          <w:rFonts w:ascii="Times New Roman" w:eastAsia="Times New Roman" w:hAnsi="Times New Roman" w:cs="Times New Roman"/>
          <w:b/>
          <w:bCs/>
          <w:kern w:val="0"/>
          <w:sz w:val="27"/>
          <w:szCs w:val="27"/>
          <w:lang w:eastAsia="de-DE"/>
          <w14:ligatures w14:val="none"/>
        </w:rPr>
        <w:t>Interpretation in Richtung Caligula oder Nero:</w:t>
      </w:r>
    </w:p>
    <w:p w:rsidR="00191411" w:rsidRPr="00191411" w:rsidRDefault="00191411" w:rsidP="00191411">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Caligula-Vergleich</w:t>
      </w:r>
      <w:r w:rsidRPr="00191411">
        <w:rPr>
          <w:rFonts w:ascii="Times New Roman" w:eastAsia="Times New Roman" w:hAnsi="Times New Roman" w:cs="Times New Roman"/>
          <w:kern w:val="0"/>
          <w:lang w:eastAsia="de-DE"/>
          <w14:ligatures w14:val="none"/>
        </w:rPr>
        <w:t xml:space="preserve"> passt hier sehr gut:</w:t>
      </w:r>
      <w:r w:rsidRPr="00191411">
        <w:rPr>
          <w:rFonts w:ascii="Times New Roman" w:eastAsia="Times New Roman" w:hAnsi="Times New Roman" w:cs="Times New Roman"/>
          <w:kern w:val="0"/>
          <w:lang w:eastAsia="de-DE"/>
          <w14:ligatures w14:val="none"/>
        </w:rPr>
        <w:br/>
        <w:t xml:space="preserve">→ Die Freiheitsstatue, Sinnbild einer offenen Gesellschaft, wird durch eine Figur ersetzt, die Macht zur </w:t>
      </w:r>
      <w:r w:rsidRPr="00191411">
        <w:rPr>
          <w:rFonts w:ascii="Times New Roman" w:eastAsia="Times New Roman" w:hAnsi="Times New Roman" w:cs="Times New Roman"/>
          <w:b/>
          <w:bCs/>
          <w:kern w:val="0"/>
          <w:lang w:eastAsia="de-DE"/>
          <w14:ligatures w14:val="none"/>
        </w:rPr>
        <w:t>Unterdrückung</w:t>
      </w:r>
      <w:r w:rsidRPr="00191411">
        <w:rPr>
          <w:rFonts w:ascii="Times New Roman" w:eastAsia="Times New Roman" w:hAnsi="Times New Roman" w:cs="Times New Roman"/>
          <w:kern w:val="0"/>
          <w:lang w:eastAsia="de-DE"/>
          <w14:ligatures w14:val="none"/>
        </w:rPr>
        <w:t xml:space="preserve"> statt zur </w:t>
      </w:r>
      <w:r w:rsidRPr="00191411">
        <w:rPr>
          <w:rFonts w:ascii="Times New Roman" w:eastAsia="Times New Roman" w:hAnsi="Times New Roman" w:cs="Times New Roman"/>
          <w:b/>
          <w:bCs/>
          <w:kern w:val="0"/>
          <w:lang w:eastAsia="de-DE"/>
          <w14:ligatures w14:val="none"/>
        </w:rPr>
        <w:t>Freiheit</w:t>
      </w:r>
      <w:r w:rsidRPr="00191411">
        <w:rPr>
          <w:rFonts w:ascii="Times New Roman" w:eastAsia="Times New Roman" w:hAnsi="Times New Roman" w:cs="Times New Roman"/>
          <w:kern w:val="0"/>
          <w:lang w:eastAsia="de-DE"/>
          <w14:ligatures w14:val="none"/>
        </w:rPr>
        <w:t xml:space="preserve"> symbolisiert.</w:t>
      </w:r>
      <w:r w:rsidRPr="00191411">
        <w:rPr>
          <w:rFonts w:ascii="Times New Roman" w:eastAsia="Times New Roman" w:hAnsi="Times New Roman" w:cs="Times New Roman"/>
          <w:kern w:val="0"/>
          <w:lang w:eastAsia="de-DE"/>
          <w14:ligatures w14:val="none"/>
        </w:rPr>
        <w:br/>
        <w:t xml:space="preserve">→ Caligula war bekannt für </w:t>
      </w:r>
      <w:r w:rsidRPr="00191411">
        <w:rPr>
          <w:rFonts w:ascii="Times New Roman" w:eastAsia="Times New Roman" w:hAnsi="Times New Roman" w:cs="Times New Roman"/>
          <w:b/>
          <w:bCs/>
          <w:kern w:val="0"/>
          <w:lang w:eastAsia="de-DE"/>
          <w14:ligatures w14:val="none"/>
        </w:rPr>
        <w:t>plötzliche Wutausbrüche</w:t>
      </w:r>
      <w:r w:rsidRPr="00191411">
        <w:rPr>
          <w:rFonts w:ascii="Times New Roman" w:eastAsia="Times New Roman" w:hAnsi="Times New Roman" w:cs="Times New Roman"/>
          <w:kern w:val="0"/>
          <w:lang w:eastAsia="de-DE"/>
          <w14:ligatures w14:val="none"/>
        </w:rPr>
        <w:t xml:space="preserve">, </w:t>
      </w:r>
      <w:r w:rsidRPr="00191411">
        <w:rPr>
          <w:rFonts w:ascii="Times New Roman" w:eastAsia="Times New Roman" w:hAnsi="Times New Roman" w:cs="Times New Roman"/>
          <w:b/>
          <w:bCs/>
          <w:kern w:val="0"/>
          <w:lang w:eastAsia="de-DE"/>
          <w14:ligatures w14:val="none"/>
        </w:rPr>
        <w:t>Selbstvergötterung</w:t>
      </w:r>
      <w:r w:rsidRPr="00191411">
        <w:rPr>
          <w:rFonts w:ascii="Times New Roman" w:eastAsia="Times New Roman" w:hAnsi="Times New Roman" w:cs="Times New Roman"/>
          <w:kern w:val="0"/>
          <w:lang w:eastAsia="de-DE"/>
          <w14:ligatures w14:val="none"/>
        </w:rPr>
        <w:t xml:space="preserve"> und eine </w:t>
      </w:r>
      <w:r w:rsidRPr="00191411">
        <w:rPr>
          <w:rFonts w:ascii="Times New Roman" w:eastAsia="Times New Roman" w:hAnsi="Times New Roman" w:cs="Times New Roman"/>
          <w:b/>
          <w:bCs/>
          <w:kern w:val="0"/>
          <w:lang w:eastAsia="de-DE"/>
          <w14:ligatures w14:val="none"/>
        </w:rPr>
        <w:t>rücksichtslose Ausübung von Macht</w:t>
      </w:r>
      <w:r w:rsidRPr="00191411">
        <w:rPr>
          <w:rFonts w:ascii="Times New Roman" w:eastAsia="Times New Roman" w:hAnsi="Times New Roman" w:cs="Times New Roman"/>
          <w:kern w:val="0"/>
          <w:lang w:eastAsia="de-DE"/>
          <w14:ligatures w14:val="none"/>
        </w:rPr>
        <w:t>. Diese Gestik – die Faust – könnte als Symbol für Unterdrückung oder Einschüchterung verstanden werden, ähnlich wie bei Caligula.</w:t>
      </w:r>
    </w:p>
    <w:p w:rsidR="00191411" w:rsidRPr="00191411" w:rsidRDefault="00191411" w:rsidP="00191411">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Nero</w:t>
      </w:r>
      <w:r w:rsidRPr="00191411">
        <w:rPr>
          <w:rFonts w:ascii="Times New Roman" w:eastAsia="Times New Roman" w:hAnsi="Times New Roman" w:cs="Times New Roman"/>
          <w:kern w:val="0"/>
          <w:lang w:eastAsia="de-DE"/>
          <w14:ligatures w14:val="none"/>
        </w:rPr>
        <w:t xml:space="preserve"> war zwar auch ein Tyrann, aber mit einem Hang zur Theatralik, zum </w:t>
      </w:r>
      <w:r w:rsidRPr="00191411">
        <w:rPr>
          <w:rFonts w:ascii="Times New Roman" w:eastAsia="Times New Roman" w:hAnsi="Times New Roman" w:cs="Times New Roman"/>
          <w:b/>
          <w:bCs/>
          <w:kern w:val="0"/>
          <w:lang w:eastAsia="de-DE"/>
          <w14:ligatures w14:val="none"/>
        </w:rPr>
        <w:t>Selbstdarsteller</w:t>
      </w:r>
      <w:r w:rsidRPr="00191411">
        <w:rPr>
          <w:rFonts w:ascii="Times New Roman" w:eastAsia="Times New Roman" w:hAnsi="Times New Roman" w:cs="Times New Roman"/>
          <w:kern w:val="0"/>
          <w:lang w:eastAsia="de-DE"/>
          <w14:ligatures w14:val="none"/>
        </w:rPr>
        <w:t xml:space="preserve">, zum Künstler. Diese Nuance fehlt dem Bild: Hier geht es nicht um Show, sondern um </w:t>
      </w:r>
      <w:r w:rsidRPr="00191411">
        <w:rPr>
          <w:rFonts w:ascii="Times New Roman" w:eastAsia="Times New Roman" w:hAnsi="Times New Roman" w:cs="Times New Roman"/>
          <w:b/>
          <w:bCs/>
          <w:kern w:val="0"/>
          <w:lang w:eastAsia="de-DE"/>
          <w14:ligatures w14:val="none"/>
        </w:rPr>
        <w:t>Macht-Demonstration und Härte</w:t>
      </w:r>
      <w:r w:rsidRPr="00191411">
        <w:rPr>
          <w:rFonts w:ascii="Times New Roman" w:eastAsia="Times New Roman" w:hAnsi="Times New Roman" w:cs="Times New Roman"/>
          <w:kern w:val="0"/>
          <w:lang w:eastAsia="de-DE"/>
          <w14:ligatures w14:val="none"/>
        </w:rPr>
        <w:t>.</w:t>
      </w:r>
    </w:p>
    <w:p w:rsidR="00191411" w:rsidRPr="00191411" w:rsidRDefault="00191411" w:rsidP="0019141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91411">
        <w:rPr>
          <w:rFonts w:ascii="Times New Roman" w:eastAsia="Times New Roman" w:hAnsi="Times New Roman" w:cs="Times New Roman"/>
          <w:b/>
          <w:bCs/>
          <w:kern w:val="0"/>
          <w:sz w:val="27"/>
          <w:szCs w:val="27"/>
          <w:lang w:eastAsia="de-DE"/>
          <w14:ligatures w14:val="none"/>
        </w:rPr>
        <w:t>Details, die den Eindruck verstärken:</w:t>
      </w:r>
    </w:p>
    <w:p w:rsidR="00191411" w:rsidRPr="00191411" w:rsidRDefault="00191411" w:rsidP="00191411">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Die Krone der Freiheitsstatue</w:t>
      </w:r>
      <w:r w:rsidRPr="00191411">
        <w:rPr>
          <w:rFonts w:ascii="Times New Roman" w:eastAsia="Times New Roman" w:hAnsi="Times New Roman" w:cs="Times New Roman"/>
          <w:kern w:val="0"/>
          <w:lang w:eastAsia="de-DE"/>
          <w14:ligatures w14:val="none"/>
        </w:rPr>
        <w:t xml:space="preserve"> bleibt – doch ihre Bedeutung wird pervertiert: Statt strahlender Freiheit sehen wir </w:t>
      </w:r>
      <w:r w:rsidRPr="00191411">
        <w:rPr>
          <w:rFonts w:ascii="Times New Roman" w:eastAsia="Times New Roman" w:hAnsi="Times New Roman" w:cs="Times New Roman"/>
          <w:b/>
          <w:bCs/>
          <w:kern w:val="0"/>
          <w:lang w:eastAsia="de-DE"/>
          <w14:ligatures w14:val="none"/>
        </w:rPr>
        <w:t>bedrohliche Strahlen</w:t>
      </w:r>
      <w:r w:rsidRPr="00191411">
        <w:rPr>
          <w:rFonts w:ascii="Times New Roman" w:eastAsia="Times New Roman" w:hAnsi="Times New Roman" w:cs="Times New Roman"/>
          <w:kern w:val="0"/>
          <w:lang w:eastAsia="de-DE"/>
          <w14:ligatures w14:val="none"/>
        </w:rPr>
        <w:t>, fast wie eine martialische Helmzier eines Despoten.</w:t>
      </w:r>
    </w:p>
    <w:p w:rsidR="00191411" w:rsidRPr="00191411" w:rsidRDefault="00191411" w:rsidP="00191411">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b/>
          <w:bCs/>
          <w:kern w:val="0"/>
          <w:lang w:eastAsia="de-DE"/>
          <w14:ligatures w14:val="none"/>
        </w:rPr>
        <w:t>Der rote Hintergrund</w:t>
      </w:r>
      <w:r w:rsidRPr="00191411">
        <w:rPr>
          <w:rFonts w:ascii="Times New Roman" w:eastAsia="Times New Roman" w:hAnsi="Times New Roman" w:cs="Times New Roman"/>
          <w:kern w:val="0"/>
          <w:lang w:eastAsia="de-DE"/>
          <w14:ligatures w14:val="none"/>
        </w:rPr>
        <w:t xml:space="preserve"> verstärkt das Bedrohliche: Rot als Farbe für </w:t>
      </w:r>
      <w:r w:rsidRPr="00191411">
        <w:rPr>
          <w:rFonts w:ascii="Times New Roman" w:eastAsia="Times New Roman" w:hAnsi="Times New Roman" w:cs="Times New Roman"/>
          <w:b/>
          <w:bCs/>
          <w:kern w:val="0"/>
          <w:lang w:eastAsia="de-DE"/>
          <w14:ligatures w14:val="none"/>
        </w:rPr>
        <w:t>Gefahr</w:t>
      </w:r>
      <w:r w:rsidRPr="00191411">
        <w:rPr>
          <w:rFonts w:ascii="Times New Roman" w:eastAsia="Times New Roman" w:hAnsi="Times New Roman" w:cs="Times New Roman"/>
          <w:kern w:val="0"/>
          <w:lang w:eastAsia="de-DE"/>
          <w14:ligatures w14:val="none"/>
        </w:rPr>
        <w:t xml:space="preserve">, </w:t>
      </w:r>
      <w:r w:rsidRPr="00191411">
        <w:rPr>
          <w:rFonts w:ascii="Times New Roman" w:eastAsia="Times New Roman" w:hAnsi="Times New Roman" w:cs="Times New Roman"/>
          <w:b/>
          <w:bCs/>
          <w:kern w:val="0"/>
          <w:lang w:eastAsia="de-DE"/>
          <w14:ligatures w14:val="none"/>
        </w:rPr>
        <w:t>Aggression</w:t>
      </w:r>
      <w:r w:rsidRPr="00191411">
        <w:rPr>
          <w:rFonts w:ascii="Times New Roman" w:eastAsia="Times New Roman" w:hAnsi="Times New Roman" w:cs="Times New Roman"/>
          <w:kern w:val="0"/>
          <w:lang w:eastAsia="de-DE"/>
          <w14:ligatures w14:val="none"/>
        </w:rPr>
        <w:t xml:space="preserve">, aber auch </w:t>
      </w:r>
      <w:r w:rsidRPr="00191411">
        <w:rPr>
          <w:rFonts w:ascii="Times New Roman" w:eastAsia="Times New Roman" w:hAnsi="Times New Roman" w:cs="Times New Roman"/>
          <w:b/>
          <w:bCs/>
          <w:kern w:val="0"/>
          <w:lang w:eastAsia="de-DE"/>
          <w14:ligatures w14:val="none"/>
        </w:rPr>
        <w:t>Macht</w:t>
      </w:r>
      <w:r w:rsidRPr="00191411">
        <w:rPr>
          <w:rFonts w:ascii="Times New Roman" w:eastAsia="Times New Roman" w:hAnsi="Times New Roman" w:cs="Times New Roman"/>
          <w:kern w:val="0"/>
          <w:lang w:eastAsia="de-DE"/>
          <w14:ligatures w14:val="none"/>
        </w:rPr>
        <w:t>.</w:t>
      </w:r>
    </w:p>
    <w:p w:rsidR="00191411" w:rsidRPr="00191411" w:rsidRDefault="00191411" w:rsidP="0019141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191411">
        <w:rPr>
          <w:rFonts w:ascii="Times New Roman" w:eastAsia="Times New Roman" w:hAnsi="Times New Roman" w:cs="Times New Roman"/>
          <w:b/>
          <w:bCs/>
          <w:kern w:val="0"/>
          <w:sz w:val="27"/>
          <w:szCs w:val="27"/>
          <w:lang w:eastAsia="de-DE"/>
          <w14:ligatures w14:val="none"/>
        </w:rPr>
        <w:t>Fazit:</w:t>
      </w:r>
    </w:p>
    <w:p w:rsidR="00191411" w:rsidRPr="00191411" w:rsidRDefault="00191411" w:rsidP="00191411">
      <w:p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 xml:space="preserve">Das Bild arbeitet nicht mit der Dekadenz Neros, sondern mit der </w:t>
      </w:r>
      <w:r w:rsidRPr="00191411">
        <w:rPr>
          <w:rFonts w:ascii="Times New Roman" w:eastAsia="Times New Roman" w:hAnsi="Times New Roman" w:cs="Times New Roman"/>
          <w:b/>
          <w:bCs/>
          <w:kern w:val="0"/>
          <w:lang w:eastAsia="de-DE"/>
          <w14:ligatures w14:val="none"/>
        </w:rPr>
        <w:t>brutalen Willkür Caligulas</w:t>
      </w:r>
      <w:r w:rsidRPr="00191411">
        <w:rPr>
          <w:rFonts w:ascii="Times New Roman" w:eastAsia="Times New Roman" w:hAnsi="Times New Roman" w:cs="Times New Roman"/>
          <w:kern w:val="0"/>
          <w:lang w:eastAsia="de-DE"/>
          <w14:ligatures w14:val="none"/>
        </w:rPr>
        <w:t xml:space="preserve">. Die Gestik (Faust statt Fackel), die Mimik (hart, kompromisslos) und die Symbolik (die Statue als autoritäre Figur) legen den Vergleich zu </w:t>
      </w:r>
      <w:r w:rsidRPr="00191411">
        <w:rPr>
          <w:rFonts w:ascii="Times New Roman" w:eastAsia="Times New Roman" w:hAnsi="Times New Roman" w:cs="Times New Roman"/>
          <w:b/>
          <w:bCs/>
          <w:kern w:val="0"/>
          <w:lang w:eastAsia="de-DE"/>
          <w14:ligatures w14:val="none"/>
        </w:rPr>
        <w:t>Caligula</w:t>
      </w:r>
      <w:r w:rsidRPr="00191411">
        <w:rPr>
          <w:rFonts w:ascii="Times New Roman" w:eastAsia="Times New Roman" w:hAnsi="Times New Roman" w:cs="Times New Roman"/>
          <w:kern w:val="0"/>
          <w:lang w:eastAsia="de-DE"/>
          <w14:ligatures w14:val="none"/>
        </w:rPr>
        <w:t xml:space="preserve"> sehr nahe.</w:t>
      </w:r>
    </w:p>
    <w:p w:rsidR="00191411" w:rsidRPr="00191411" w:rsidRDefault="00191411" w:rsidP="00191411">
      <w:pPr>
        <w:spacing w:before="100" w:beforeAutospacing="1" w:after="100" w:afterAutospacing="1"/>
        <w:rPr>
          <w:rFonts w:ascii="Times New Roman" w:eastAsia="Times New Roman" w:hAnsi="Times New Roman" w:cs="Times New Roman"/>
          <w:kern w:val="0"/>
          <w:lang w:eastAsia="de-DE"/>
          <w14:ligatures w14:val="none"/>
        </w:rPr>
      </w:pPr>
      <w:r w:rsidRPr="00191411">
        <w:rPr>
          <w:rFonts w:ascii="Times New Roman" w:eastAsia="Times New Roman" w:hAnsi="Times New Roman" w:cs="Times New Roman"/>
          <w:kern w:val="0"/>
          <w:lang w:eastAsia="de-DE"/>
          <w14:ligatures w14:val="none"/>
        </w:rPr>
        <w:t>Möchtest du noch tiefer in die historischen Parallelen gehen oder mehr zur Bildsprache auf solchen Covers?</w:t>
      </w:r>
    </w:p>
    <w:p w:rsidR="00191411" w:rsidRDefault="00191411"/>
    <w:sectPr w:rsidR="001914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34AF"/>
    <w:multiLevelType w:val="multilevel"/>
    <w:tmpl w:val="DD1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B5C28"/>
    <w:multiLevelType w:val="multilevel"/>
    <w:tmpl w:val="694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06090"/>
    <w:multiLevelType w:val="multilevel"/>
    <w:tmpl w:val="906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5567"/>
    <w:multiLevelType w:val="multilevel"/>
    <w:tmpl w:val="36CA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F180E"/>
    <w:multiLevelType w:val="multilevel"/>
    <w:tmpl w:val="EF0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743FD"/>
    <w:multiLevelType w:val="multilevel"/>
    <w:tmpl w:val="EF9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526AB"/>
    <w:multiLevelType w:val="multilevel"/>
    <w:tmpl w:val="6BB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804C9"/>
    <w:multiLevelType w:val="multilevel"/>
    <w:tmpl w:val="6ED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775275">
    <w:abstractNumId w:val="3"/>
  </w:num>
  <w:num w:numId="2" w16cid:durableId="1653756759">
    <w:abstractNumId w:val="2"/>
  </w:num>
  <w:num w:numId="3" w16cid:durableId="1586918419">
    <w:abstractNumId w:val="7"/>
  </w:num>
  <w:num w:numId="4" w16cid:durableId="2114783851">
    <w:abstractNumId w:val="5"/>
  </w:num>
  <w:num w:numId="5" w16cid:durableId="1293444286">
    <w:abstractNumId w:val="6"/>
  </w:num>
  <w:num w:numId="6" w16cid:durableId="1200554141">
    <w:abstractNumId w:val="1"/>
  </w:num>
  <w:num w:numId="7" w16cid:durableId="852574805">
    <w:abstractNumId w:val="4"/>
  </w:num>
  <w:num w:numId="8" w16cid:durableId="166705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11"/>
    <w:rsid w:val="00153472"/>
    <w:rsid w:val="00191411"/>
    <w:rsid w:val="00365D8B"/>
    <w:rsid w:val="003C6300"/>
    <w:rsid w:val="0093318B"/>
    <w:rsid w:val="00A2784A"/>
    <w:rsid w:val="00AB6C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9D5492"/>
  <w15:chartTrackingRefBased/>
  <w15:docId w15:val="{8E3421A1-19D5-E942-8002-389249FB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1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191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19141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19141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19141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141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9141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9141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9141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141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9141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19141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19141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rsid w:val="0019141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914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914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914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91411"/>
    <w:rPr>
      <w:rFonts w:eastAsiaTheme="majorEastAsia" w:cstheme="majorBidi"/>
      <w:color w:val="272727" w:themeColor="text1" w:themeTint="D8"/>
    </w:rPr>
  </w:style>
  <w:style w:type="paragraph" w:styleId="Titel">
    <w:name w:val="Title"/>
    <w:basedOn w:val="Standard"/>
    <w:next w:val="Standard"/>
    <w:link w:val="TitelZchn"/>
    <w:uiPriority w:val="10"/>
    <w:qFormat/>
    <w:rsid w:val="0019141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14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141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914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9141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91411"/>
    <w:rPr>
      <w:i/>
      <w:iCs/>
      <w:color w:val="404040" w:themeColor="text1" w:themeTint="BF"/>
    </w:rPr>
  </w:style>
  <w:style w:type="paragraph" w:styleId="Listenabsatz">
    <w:name w:val="List Paragraph"/>
    <w:basedOn w:val="Standard"/>
    <w:uiPriority w:val="34"/>
    <w:qFormat/>
    <w:rsid w:val="00191411"/>
    <w:pPr>
      <w:ind w:left="720"/>
      <w:contextualSpacing/>
    </w:pPr>
  </w:style>
  <w:style w:type="character" w:styleId="IntensiveHervorhebung">
    <w:name w:val="Intense Emphasis"/>
    <w:basedOn w:val="Absatz-Standardschriftart"/>
    <w:uiPriority w:val="21"/>
    <w:qFormat/>
    <w:rsid w:val="00191411"/>
    <w:rPr>
      <w:i/>
      <w:iCs/>
      <w:color w:val="2F5496" w:themeColor="accent1" w:themeShade="BF"/>
    </w:rPr>
  </w:style>
  <w:style w:type="paragraph" w:styleId="IntensivesZitat">
    <w:name w:val="Intense Quote"/>
    <w:basedOn w:val="Standard"/>
    <w:next w:val="Standard"/>
    <w:link w:val="IntensivesZitatZchn"/>
    <w:uiPriority w:val="30"/>
    <w:qFormat/>
    <w:rsid w:val="00191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91411"/>
    <w:rPr>
      <w:i/>
      <w:iCs/>
      <w:color w:val="2F5496" w:themeColor="accent1" w:themeShade="BF"/>
    </w:rPr>
  </w:style>
  <w:style w:type="character" w:styleId="IntensiverVerweis">
    <w:name w:val="Intense Reference"/>
    <w:basedOn w:val="Absatz-Standardschriftart"/>
    <w:uiPriority w:val="32"/>
    <w:qFormat/>
    <w:rsid w:val="00191411"/>
    <w:rPr>
      <w:b/>
      <w:bCs/>
      <w:smallCaps/>
      <w:color w:val="2F5496" w:themeColor="accent1" w:themeShade="BF"/>
      <w:spacing w:val="5"/>
    </w:rPr>
  </w:style>
  <w:style w:type="paragraph" w:styleId="StandardWeb">
    <w:name w:val="Normal (Web)"/>
    <w:basedOn w:val="Standard"/>
    <w:uiPriority w:val="99"/>
    <w:semiHidden/>
    <w:unhideWhenUsed/>
    <w:rsid w:val="0019141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191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1109">
      <w:bodyDiv w:val="1"/>
      <w:marLeft w:val="0"/>
      <w:marRight w:val="0"/>
      <w:marTop w:val="0"/>
      <w:marBottom w:val="0"/>
      <w:divBdr>
        <w:top w:val="none" w:sz="0" w:space="0" w:color="auto"/>
        <w:left w:val="none" w:sz="0" w:space="0" w:color="auto"/>
        <w:bottom w:val="none" w:sz="0" w:space="0" w:color="auto"/>
        <w:right w:val="none" w:sz="0" w:space="0" w:color="auto"/>
      </w:divBdr>
      <w:divsChild>
        <w:div w:id="1262447684">
          <w:marLeft w:val="0"/>
          <w:marRight w:val="0"/>
          <w:marTop w:val="0"/>
          <w:marBottom w:val="0"/>
          <w:divBdr>
            <w:top w:val="none" w:sz="0" w:space="0" w:color="auto"/>
            <w:left w:val="none" w:sz="0" w:space="0" w:color="auto"/>
            <w:bottom w:val="none" w:sz="0" w:space="0" w:color="auto"/>
            <w:right w:val="none" w:sz="0" w:space="0" w:color="auto"/>
          </w:divBdr>
          <w:divsChild>
            <w:div w:id="1167280795">
              <w:marLeft w:val="0"/>
              <w:marRight w:val="0"/>
              <w:marTop w:val="0"/>
              <w:marBottom w:val="0"/>
              <w:divBdr>
                <w:top w:val="none" w:sz="0" w:space="0" w:color="auto"/>
                <w:left w:val="none" w:sz="0" w:space="0" w:color="auto"/>
                <w:bottom w:val="none" w:sz="0" w:space="0" w:color="auto"/>
                <w:right w:val="none" w:sz="0" w:space="0" w:color="auto"/>
              </w:divBdr>
              <w:divsChild>
                <w:div w:id="1856262982">
                  <w:marLeft w:val="0"/>
                  <w:marRight w:val="0"/>
                  <w:marTop w:val="0"/>
                  <w:marBottom w:val="0"/>
                  <w:divBdr>
                    <w:top w:val="none" w:sz="0" w:space="0" w:color="auto"/>
                    <w:left w:val="none" w:sz="0" w:space="0" w:color="auto"/>
                    <w:bottom w:val="none" w:sz="0" w:space="0" w:color="auto"/>
                    <w:right w:val="none" w:sz="0" w:space="0" w:color="auto"/>
                  </w:divBdr>
                  <w:divsChild>
                    <w:div w:id="19017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79578">
      <w:bodyDiv w:val="1"/>
      <w:marLeft w:val="0"/>
      <w:marRight w:val="0"/>
      <w:marTop w:val="0"/>
      <w:marBottom w:val="0"/>
      <w:divBdr>
        <w:top w:val="none" w:sz="0" w:space="0" w:color="auto"/>
        <w:left w:val="none" w:sz="0" w:space="0" w:color="auto"/>
        <w:bottom w:val="none" w:sz="0" w:space="0" w:color="auto"/>
        <w:right w:val="none" w:sz="0" w:space="0" w:color="auto"/>
      </w:divBdr>
    </w:div>
    <w:div w:id="846945730">
      <w:bodyDiv w:val="1"/>
      <w:marLeft w:val="0"/>
      <w:marRight w:val="0"/>
      <w:marTop w:val="0"/>
      <w:marBottom w:val="0"/>
      <w:divBdr>
        <w:top w:val="none" w:sz="0" w:space="0" w:color="auto"/>
        <w:left w:val="none" w:sz="0" w:space="0" w:color="auto"/>
        <w:bottom w:val="none" w:sz="0" w:space="0" w:color="auto"/>
        <w:right w:val="none" w:sz="0" w:space="0" w:color="auto"/>
      </w:divBdr>
      <w:divsChild>
        <w:div w:id="157039184">
          <w:marLeft w:val="0"/>
          <w:marRight w:val="0"/>
          <w:marTop w:val="0"/>
          <w:marBottom w:val="0"/>
          <w:divBdr>
            <w:top w:val="none" w:sz="0" w:space="0" w:color="auto"/>
            <w:left w:val="none" w:sz="0" w:space="0" w:color="auto"/>
            <w:bottom w:val="none" w:sz="0" w:space="0" w:color="auto"/>
            <w:right w:val="none" w:sz="0" w:space="0" w:color="auto"/>
          </w:divBdr>
          <w:divsChild>
            <w:div w:id="239484599">
              <w:marLeft w:val="0"/>
              <w:marRight w:val="0"/>
              <w:marTop w:val="0"/>
              <w:marBottom w:val="0"/>
              <w:divBdr>
                <w:top w:val="none" w:sz="0" w:space="0" w:color="auto"/>
                <w:left w:val="none" w:sz="0" w:space="0" w:color="auto"/>
                <w:bottom w:val="none" w:sz="0" w:space="0" w:color="auto"/>
                <w:right w:val="none" w:sz="0" w:space="0" w:color="auto"/>
              </w:divBdr>
              <w:divsChild>
                <w:div w:id="1133907542">
                  <w:marLeft w:val="0"/>
                  <w:marRight w:val="0"/>
                  <w:marTop w:val="0"/>
                  <w:marBottom w:val="0"/>
                  <w:divBdr>
                    <w:top w:val="none" w:sz="0" w:space="0" w:color="auto"/>
                    <w:left w:val="none" w:sz="0" w:space="0" w:color="auto"/>
                    <w:bottom w:val="none" w:sz="0" w:space="0" w:color="auto"/>
                    <w:right w:val="none" w:sz="0" w:space="0" w:color="auto"/>
                  </w:divBdr>
                  <w:divsChild>
                    <w:div w:id="1265721746">
                      <w:marLeft w:val="0"/>
                      <w:marRight w:val="0"/>
                      <w:marTop w:val="0"/>
                      <w:marBottom w:val="0"/>
                      <w:divBdr>
                        <w:top w:val="none" w:sz="0" w:space="0" w:color="auto"/>
                        <w:left w:val="none" w:sz="0" w:space="0" w:color="auto"/>
                        <w:bottom w:val="none" w:sz="0" w:space="0" w:color="auto"/>
                        <w:right w:val="none" w:sz="0" w:space="0" w:color="auto"/>
                      </w:divBdr>
                      <w:divsChild>
                        <w:div w:id="1852916646">
                          <w:marLeft w:val="0"/>
                          <w:marRight w:val="0"/>
                          <w:marTop w:val="0"/>
                          <w:marBottom w:val="0"/>
                          <w:divBdr>
                            <w:top w:val="none" w:sz="0" w:space="0" w:color="auto"/>
                            <w:left w:val="none" w:sz="0" w:space="0" w:color="auto"/>
                            <w:bottom w:val="none" w:sz="0" w:space="0" w:color="auto"/>
                            <w:right w:val="none" w:sz="0" w:space="0" w:color="auto"/>
                          </w:divBdr>
                          <w:divsChild>
                            <w:div w:id="760221556">
                              <w:marLeft w:val="0"/>
                              <w:marRight w:val="0"/>
                              <w:marTop w:val="0"/>
                              <w:marBottom w:val="0"/>
                              <w:divBdr>
                                <w:top w:val="none" w:sz="0" w:space="0" w:color="auto"/>
                                <w:left w:val="none" w:sz="0" w:space="0" w:color="auto"/>
                                <w:bottom w:val="none" w:sz="0" w:space="0" w:color="auto"/>
                                <w:right w:val="none" w:sz="0" w:space="0" w:color="auto"/>
                              </w:divBdr>
                              <w:divsChild>
                                <w:div w:id="1277909883">
                                  <w:marLeft w:val="0"/>
                                  <w:marRight w:val="0"/>
                                  <w:marTop w:val="0"/>
                                  <w:marBottom w:val="0"/>
                                  <w:divBdr>
                                    <w:top w:val="none" w:sz="0" w:space="0" w:color="auto"/>
                                    <w:left w:val="none" w:sz="0" w:space="0" w:color="auto"/>
                                    <w:bottom w:val="none" w:sz="0" w:space="0" w:color="auto"/>
                                    <w:right w:val="none" w:sz="0" w:space="0" w:color="auto"/>
                                  </w:divBdr>
                                  <w:divsChild>
                                    <w:div w:id="7279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4594</Characters>
  <Application>Microsoft Office Word</Application>
  <DocSecurity>0</DocSecurity>
  <Lines>38</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Streibel</dc:creator>
  <cp:keywords/>
  <dc:description/>
  <cp:lastModifiedBy>Peter Streibel</cp:lastModifiedBy>
  <cp:revision>1</cp:revision>
  <dcterms:created xsi:type="dcterms:W3CDTF">2025-03-09T11:42:00Z</dcterms:created>
  <dcterms:modified xsi:type="dcterms:W3CDTF">2025-03-09T11:47:00Z</dcterms:modified>
</cp:coreProperties>
</file>