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A5F"/>
          <w:sz w:val="56"/>
          <w:szCs w:val="56"/>
        </w:rPr>
        <w:t xml:space="preserve">THARKYS THE KNIGHT</w:t>
      </w:r>
    </w:p>
    <w:p>
      <w:pPr>
        <w:spacing w:after="200"/>
        <w:jc w:val="center"/>
      </w:pPr>
      <w:r>
        <w:rPr>
          <w:i/>
          <w:iCs/>
          <w:color w:val="555555"/>
          <w:sz w:val="40"/>
          <w:szCs w:val="40"/>
        </w:rPr>
        <w:t xml:space="preserve">Manual Técnico</w:t>
      </w:r>
    </w:p>
    <w:p>
      <w:pPr>
        <w:spacing w:after="1200"/>
        <w:jc w:val="center"/>
      </w:pPr>
      <w:r>
        <w:rPr>
          <w:color w:val="777777"/>
          <w:sz w:val="26"/>
          <w:szCs w:val="26"/>
        </w:rPr>
        <w:t xml:space="preserve">Arquitectura, motor y herramientas</w:t>
      </w:r>
    </w:p>
    <w:p>
      <w:pPr>
        <w:jc w:val="center"/>
      </w:pPr>
      <w:r>
        <w:rPr>
          <w:sz w:val="22"/>
          <w:szCs w:val="22"/>
        </w:rPr>
        <w:t xml:space="preserve">Z80 · ZX Spectrum 128K · sjasmplus · AY-3-8912</w:t>
      </w:r>
    </w:p>
    <w:p>
      <w:pPr>
        <w:spacing w:before="3600"/>
        <w:jc w:val="center"/>
      </w:pPr>
      <w:r>
        <w:rPr>
          <w:i/>
          <w:iCs/>
          <w:color w:val="888888"/>
          <w:sz w:val="20"/>
          <w:szCs w:val="20"/>
        </w:rPr>
        <w:t xml:space="preserve">Documento generado automáticamente.</w:t>
      </w:r>
    </w:p>
    <w:p>
      <w:pPr>
        <w:jc w:val="center"/>
      </w:pPr>
      <w:r>
        <w:rPr>
          <w:i/>
          <w:iCs/>
          <w:color w:val="888888"/>
          <w:sz w:val="20"/>
          <w:szCs w:val="20"/>
        </w:rPr>
        <w:t xml:space="preserve">Pulsa F9 sobre el índice para refrescarlo.</w:t>
      </w:r>
    </w:p>
    <w:p>
      <w:r>
        <w:br w:type="page"/>
      </w:r>
    </w:p>
    <w:p>
      <w:pPr>
        <w:pStyle w:val="Heading1"/>
      </w:pPr>
      <w:r>
        <w:t xml:space="preserve">Índice</w:t>
      </w:r>
    </w:p>
    <w:p>
      <w:pPr>
        <w:spacing w:after="200"/>
      </w:pPr>
      <w:r>
        <w:rPr>
          <w:i/>
          <w:iCs/>
          <w:color w:val="666666"/>
          <w:sz w:val="20"/>
          <w:szCs w:val="20"/>
        </w:rPr>
        <w:t xml:space="preserve">El índice de abajo es un campo dinámico. Cada entrada es un hipervínculo: Ctrl+clic la abre. Para regenerarlo tras editar el documento: clic derecho → Actualizar campos (o F9).</w:t>
      </w:r>
    </w:p>
    <w:sdt>
      <w:sdtPr>
        <w:alias w:val="Tabla de contenidos"/>
      </w:sdtPr>
      <w:sdtContent>
        <w:p>
          <w:r>
            <w:fldChar w:fldCharType="begin" w:dirty="true"/>
            <w:instrText xml:space="preserve">TOC \a "Tharkys the Knight" \h \o "1-3"</w:instrText>
            <w:fldChar w:fldCharType="separate"/>
          </w:r>
        </w:p>
        <w:p>
          <w:r>
            <w:fldChar w:fldCharType="end"/>
          </w:r>
        </w:p>
      </w:sdtContent>
    </w:sdt>
    <w:p>
      <w:pPr>
        <w:pStyle w:val="Heading1"/>
        <w:pageBreakBefore/>
      </w:pPr>
      <w:r>
        <w:t xml:space="preserve">1. Visión general del proyecto</w:t>
      </w:r>
    </w:p>
    <w:p>
      <w:pPr>
        <w:spacing w:after="120"/>
      </w:pPr>
      <w:r>
        <w:t xml:space="preserve">«Tharkys the Knight» es un juego de aventura tipo flick-screen escrito íntegramente en ensamblador Z80 para ZX Spectrum 128K. El motor utiliza paginación de bancos extensiva, un driver de audio sobre el AY-3-8912 y un sistema de pathfinding BFS para una brújula mágica que guía al jugador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Campo</w:t>
            </w:r>
          </w:p>
        </w:tc>
        <w:tc>
          <w:tcPr>
            <w:tcW w:type="dxa" w:w="61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Valor</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Plataforma</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ZX Spectrum 128K / +2 / +3 (emuladores compatibles)</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CPU</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Z80 @ 3,5 MHz</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RAM</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128 KB en 8 bancos de 16 KB</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Sonido</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AY-3-8912 (3 canales tonales + 1 ruido)</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Vídeo</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256×192 px, 32×24 attr (1 tinta + 1 papel + bright/flash por celda 8×8)</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Frame rate</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50 Hz (PAL, sincronizado con HALT)</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Audio rate</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25 Hz (IRQ cada 2 frames)</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Ensamblador</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sjasmplus</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Lenguaje secundario</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Python (toolchain), JavaScript (editores HTML)</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Salida</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juego.tap (cinta), juego.sna (snapshot)</w:t>
            </w:r>
          </w:p>
        </w:tc>
      </w:tr>
      <w:tr>
        <w:tc>
          <w:tcPr>
            <w:tcW w:type="dxa" w:w="32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Líneas .asm</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48 archivos en code/</w:t>
            </w:r>
          </w:p>
        </w:tc>
      </w:tr>
      <w:tr>
        <w:tc>
          <w:tcPr>
            <w:tcW w:type="dxa" w:w="3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Herramientas</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32 scripts Python + 8 editores HTML</w:t>
            </w:r>
          </w:p>
        </w:tc>
      </w:tr>
    </w:tbl>
    <w:p>
      <w:pPr>
        <w:pStyle w:val="Heading1"/>
        <w:pageBreakBefore/>
      </w:pPr>
      <w:r>
        <w:t xml:space="preserve">2. Mapa de memoria y bancos</w:t>
      </w:r>
    </w:p>
    <w:p>
      <w:pPr>
        <w:pStyle w:val="Heading2"/>
      </w:pPr>
      <w:r>
        <w:t xml:space="preserve">2.1 Slots de paginación del Z80</w:t>
      </w:r>
    </w:p>
    <w:p>
      <w:pPr>
        <w:spacing w:after="120"/>
      </w:pPr>
      <w:r>
        <w:t xml:space="preserve">El Z80 ve 64 KB de espacio direccionable, divididos en 4 «slots» de 16 KB cada uno. El controlador de memoria del Spectrum 128 permite mapear cualquiera de los 8 bancos físicos en el slot 3 (escribiendo en el puerto $7FFD).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300"/>
        <w:gridCol w:w="3760"/>
      </w:tblGrid>
      <w:tr>
        <w:trPr>
          <w:tblHeader/>
        </w:trPr>
        <w:tc>
          <w:tcPr>
            <w:tcW w:type="dxa" w:w="6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Slot</w:t>
            </w:r>
          </w:p>
        </w:tc>
        <w:tc>
          <w:tcPr>
            <w:tcW w:type="dxa" w:w="17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Direcciones</w:t>
            </w:r>
          </w:p>
        </w:tc>
        <w:tc>
          <w:tcPr>
            <w:tcW w:type="dxa" w:w="33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Contenido</w:t>
            </w:r>
          </w:p>
        </w:tc>
        <w:tc>
          <w:tcPr>
            <w:tcW w:type="dxa" w:w="37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Notas</w:t>
            </w:r>
          </w:p>
        </w:tc>
      </w:tr>
      <w:tr>
        <w:tc>
          <w:tcPr>
            <w:tcW w:type="dxa" w:w="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$0000–$3FFF</w:t>
            </w:r>
          </w:p>
        </w:tc>
        <w:tc>
          <w:tcPr>
            <w:tcW w:type="dxa" w:w="3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ROM (BASIC/Editor o 128K)</w:t>
            </w:r>
          </w:p>
        </w:tc>
        <w:tc>
          <w:tcPr>
            <w:tcW w:type="dxa" w:w="3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Solo lectura. No usada por el juego.</w:t>
            </w:r>
          </w:p>
        </w:tc>
      </w:tr>
      <w:tr>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$4000–$7FFF</w:t>
            </w:r>
          </w:p>
        </w:tc>
        <w:tc>
          <w:tcPr>
            <w:tcW w:type="dxa" w:w="3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Banco 5 fijo (VRAM)</w:t>
            </w:r>
          </w:p>
        </w:tc>
        <w:tc>
          <w:tcPr>
            <w:tcW w:type="dxa" w:w="3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VRAM ($4000–$5AFF) + attr ($5800–$5AFF). Contenido. RAM hasta $7FFF.</w:t>
            </w:r>
          </w:p>
        </w:tc>
      </w:tr>
      <w:tr>
        <w:tc>
          <w:tcPr>
            <w:tcW w:type="dxa" w:w="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$8000–$BFFF</w:t>
            </w:r>
          </w:p>
        </w:tc>
        <w:tc>
          <w:tcPr>
            <w:tcW w:type="dxa" w:w="3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Banco 2 fijo</w:t>
            </w:r>
          </w:p>
        </w:tc>
        <w:tc>
          <w:tcPr>
            <w:tcW w:type="dxa" w:w="3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RAM principal del juego: motor, lógica, datos calientes.</w:t>
            </w:r>
          </w:p>
        </w:tc>
      </w:tr>
      <w:tr>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$C000–$FFFF</w:t>
            </w:r>
          </w:p>
        </w:tc>
        <w:tc>
          <w:tcPr>
            <w:tcW w:type="dxa" w:w="3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Banco paginable (0/1/3/4/6/7)</w:t>
            </w:r>
          </w:p>
        </w:tc>
        <w:tc>
          <w:tcPr>
            <w:tcW w:type="dxa" w:w="3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Banco activo según necesidad. La PILA vive aquí: ¡cuidado al paginar!</w:t>
            </w:r>
          </w:p>
        </w:tc>
      </w:tr>
    </w:tbl>
    <w:p>
      <w:pPr>
        <w:pBdr>
          <w:left w:val="single" w:color="2E5C8A" w:sz="18" w:space="6"/>
        </w:pBdr>
        <w:shd w:fill="EAF3FB" w:val="clear"/>
        <w:spacing w:after="120" w:before="60"/>
        <w:ind w:left="240"/>
      </w:pPr>
      <w:r>
        <w:rPr>
          <w:i/>
          <w:iCs/>
          <w:sz w:val="20"/>
          <w:szCs w:val="20"/>
        </w:rPr>
        <w:t xml:space="preserve">Crítico: la pila (SP) vive en slot 3. Cualquier rutina que pagine slot 3 debe garantizar que la pila esté en zona segura ANTES del cambio, o el siguiente RET salta a basura. El juego usa un patrón de «alt stack» (SP temporal en slot 1) durante page switches.</w:t>
      </w:r>
    </w:p>
    <w:p>
      <w:pPr>
        <w:pStyle w:val="Heading2"/>
      </w:pPr>
      <w:r>
        <w:t xml:space="preserve">2.2 Uso real de bancos</w:t>
      </w:r>
    </w:p>
    <w:p>
      <w:pPr>
        <w:spacing w:after="120"/>
      </w:pPr>
      <w:r>
        <w:t xml:space="preserve">Estos números provienen del último build (build_stats.json):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300"/>
        <w:gridCol w:w="1100"/>
        <w:gridCol w:w="4460"/>
      </w:tblGrid>
      <w:tr>
        <w:trPr>
          <w:tblHeader/>
        </w:trPr>
        <w:tc>
          <w:tcPr>
            <w:tcW w:type="dxa" w:w="8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Banco</w:t>
            </w:r>
          </w:p>
        </w:tc>
        <w:tc>
          <w:tcPr>
            <w:tcW w:type="dxa" w:w="17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Bytes usados</w:t>
            </w:r>
          </w:p>
        </w:tc>
        <w:tc>
          <w:tcPr>
            <w:tcW w:type="dxa" w:w="13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Libre</w:t>
            </w:r>
          </w:p>
        </w:tc>
        <w:tc>
          <w:tcPr>
            <w:tcW w:type="dxa" w:w="11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w:t>
            </w:r>
          </w:p>
        </w:tc>
        <w:tc>
          <w:tcPr>
            <w:tcW w:type="dxa" w:w="44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Contenido</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15 830</w:t>
            </w:r>
          </w:p>
        </w:tc>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554</w:t>
            </w:r>
          </w:p>
        </w:tc>
        <w:tc>
          <w:tcPr>
            <w:tcW w:type="dxa" w:w="11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96,6 %</w:t>
            </w:r>
          </w:p>
        </w:tc>
        <w:tc>
          <w:tcPr>
            <w:tcW w:type="dxa" w:w="4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Código principal (parte alta)</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11 841</w:t>
            </w:r>
          </w:p>
        </w:tc>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4 543</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72,3 %</w:t>
            </w:r>
          </w:p>
        </w:tc>
        <w:tc>
          <w:tcPr>
            <w:tcW w:type="dxa" w:w="4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screen_rooms (datos de pantallas)</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11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4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Variables RAM + buffers calientes (slot 2)</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14 097</w:t>
            </w:r>
          </w:p>
        </w:tc>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2 287</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86,0 %</w:t>
            </w:r>
          </w:p>
        </w:tc>
        <w:tc>
          <w:tcPr>
            <w:tcW w:type="dxa" w:w="4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bg_gfx (baseline + neutrales + fillers)</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11 732</w:t>
            </w:r>
          </w:p>
        </w:tc>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4 652</w:t>
            </w:r>
          </w:p>
        </w:tc>
        <w:tc>
          <w:tcPr>
            <w:tcW w:type="dxa" w:w="11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71,6 %</w:t>
            </w:r>
          </w:p>
        </w:tc>
        <w:tc>
          <w:tcPr>
            <w:tcW w:type="dxa" w:w="4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bg_gfx_b (ruinas + cementerio)</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~660</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~95 %</w:t>
            </w:r>
          </w:p>
        </w:tc>
        <w:tc>
          <w:tcPr>
            <w:tcW w:type="dxa" w:w="4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screen_gaps + drivers + datos slot 1</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w:t>
            </w:r>
          </w:p>
        </w:tc>
        <w:tc>
          <w:tcPr>
            <w:tcW w:type="dxa" w:w="17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14 080</w:t>
            </w:r>
          </w:p>
        </w:tc>
        <w:tc>
          <w:tcPr>
            <w:tcW w:type="dxa" w:w="13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2 304</w:t>
            </w:r>
          </w:p>
        </w:tc>
        <w:tc>
          <w:tcPr>
            <w:tcW w:type="dxa" w:w="11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85,9 %</w:t>
            </w:r>
          </w:p>
        </w:tc>
        <w:tc>
          <w:tcPr>
            <w:tcW w:type="dxa" w:w="44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monster_ai + sprite_data + shift_tables</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w:t>
            </w:r>
          </w:p>
        </w:tc>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14 379</w:t>
            </w:r>
          </w:p>
        </w:tc>
        <w:tc>
          <w:tcPr>
            <w:tcW w:type="dxa" w:w="1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2 005</w:t>
            </w:r>
          </w:p>
        </w:tc>
        <w:tc>
          <w:tcPr>
            <w:tcW w:type="dxa" w:w="1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87,8 %</w:t>
            </w:r>
          </w:p>
        </w:tc>
        <w:tc>
          <w:tcPr>
            <w:tcW w:type="dxa" w:w="4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bg_gfx_c (bosque) + cinemática puerta sur</w:t>
            </w:r>
          </w:p>
        </w:tc>
      </w:tr>
    </w:tbl>
    <w:p>
      <w:pPr>
        <w:pBdr>
          <w:left w:val="single" w:color="2E5C8A" w:sz="18" w:space="6"/>
        </w:pBdr>
        <w:shd w:fill="EAF3FB" w:val="clear"/>
        <w:spacing w:after="120" w:before="60"/>
        <w:ind w:left="240"/>
      </w:pPr>
      <w:r>
        <w:rPr>
          <w:i/>
          <w:iCs/>
          <w:sz w:val="20"/>
          <w:szCs w:val="20"/>
        </w:rPr>
        <w:t xml:space="preserve">El banco 5 (slot 1) está prácticamente lleno, pero contiene ~660 B repartidos en tres zonas: gap interno (~600 B), final (~64 B) y variables_lo ($5D00, ~53 B).</w:t>
      </w:r>
    </w:p>
    <w:p>
      <w:pPr>
        <w:pStyle w:val="Heading2"/>
      </w:pPr>
      <w:r>
        <w:t xml:space="preserve">2.3 RAM baja ($5B00–$5FFF)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Rango</w:t>
            </w:r>
          </w:p>
        </w:tc>
        <w:tc>
          <w:tcPr>
            <w:tcW w:type="dxa" w:w="69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Uso</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$5800–$5AFF</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Atributos de pantalla (768 B)</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$5B00–$5BFF</w:t>
            </w:r>
          </w:p>
        </w:tc>
        <w:tc>
          <w:tcPr>
            <w:tcW w:type="dxa" w:w="6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Buffer de impresora (256 B) - reusado por el juego para tabla IM 2</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$5C00–$5CFF</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BFS scratch / datos calientes que NO deben caer en bus flotante</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$5D00–$5FFF</w:t>
            </w:r>
          </w:p>
        </w:tc>
        <w:tc>
          <w:tcPr>
            <w:tcW w:type="dxa" w:w="6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Variables low-RAM (variables_lo.asm)</w:t>
            </w:r>
          </w:p>
        </w:tc>
      </w:tr>
    </w:tbl>
    <w:p>
      <w:pPr>
        <w:pBdr>
          <w:left w:val="single" w:color="2E5C8A" w:sz="18" w:space="6"/>
        </w:pBdr>
        <w:shd w:fill="EAF3FB" w:val="clear"/>
        <w:spacing w:after="120" w:before="60"/>
        <w:ind w:left="240"/>
      </w:pPr>
      <w:r>
        <w:rPr>
          <w:i/>
          <w:iCs/>
          <w:sz w:val="20"/>
          <w:szCs w:val="20"/>
        </w:rPr>
        <w:t xml:space="preserve">El printer buffer se reutiliza porque el vector de IM 2 ($FE00) apunta a la zona $FExx. Cualquier byte que solape $7A00..$7B00 corrompe IM 2 en emuladores no-perfectos.</w:t>
      </w:r>
    </w:p>
    <w:p>
      <w:pPr>
        <w:pStyle w:val="Heading1"/>
        <w:pageBreakBefore/>
      </w:pPr>
      <w:r>
        <w:t xml:space="preserve">3. Arranque y bucle principal</w:t>
      </w:r>
    </w:p>
    <w:p>
      <w:pPr>
        <w:pStyle w:val="Heading2"/>
      </w:pPr>
      <w:r>
        <w:t xml:space="preserve">3.1 Secuencia de arranque (Inicio)</w:t>
      </w:r>
    </w:p>
    <w:p>
      <w:pPr>
        <w:pStyle w:val="ListParagraph"/>
        <w:numPr>
          <w:ilvl w:val="0"/>
          <w:numId w:val="2"/>
        </w:numPr>
      </w:pPr>
      <w:r>
        <w:t xml:space="preserve">DI: deshabilitar interrupciones.</w:t>
      </w:r>
    </w:p>
    <w:p>
      <w:pPr>
        <w:pStyle w:val="ListParagraph"/>
        <w:numPr>
          <w:ilvl w:val="0"/>
          <w:numId w:val="2"/>
        </w:numPr>
      </w:pPr>
      <w:r>
        <w:t xml:space="preserve">Set SP a SP_ADDRESS (valor conocido, slot 3).</w:t>
      </w:r>
    </w:p>
    <w:p>
      <w:pPr>
        <w:pStyle w:val="ListParagraph"/>
        <w:numPr>
          <w:ilvl w:val="0"/>
          <w:numId w:val="2"/>
        </w:numPr>
      </w:pPr>
      <w:r>
        <w:t xml:space="preserve">CALL InitPaging: dejar banco 0 en slot 3 (estado conocido).</w:t>
      </w:r>
    </w:p>
    <w:p>
      <w:pPr>
        <w:pStyle w:val="ListParagraph"/>
        <w:numPr>
          <w:ilvl w:val="0"/>
          <w:numId w:val="2"/>
        </w:numPr>
      </w:pPr>
      <w:r>
        <w:t xml:space="preserve">CALL AY_Init: silenciar AY (necesario en port: chips/zx.h no resetea AY).</w:t>
      </w:r>
    </w:p>
    <w:p>
      <w:pPr>
        <w:pStyle w:val="ListParagraph"/>
        <w:numPr>
          <w:ilvl w:val="0"/>
          <w:numId w:val="2"/>
        </w:numPr>
      </w:pPr>
      <w:r>
        <w:t xml:space="preserve">Borde negro + clear total de VRAM (6912 B).</w:t>
      </w:r>
    </w:p>
    <w:p>
      <w:pPr>
        <w:pStyle w:val="ListParagraph"/>
        <w:numPr>
          <w:ilvl w:val="0"/>
          <w:numId w:val="2"/>
        </w:numPr>
      </w:pPr>
      <w:r>
        <w:t xml:space="preserve">Zero-fill de variables low-RAM ($5D00–LOW_RAM_END).</w:t>
      </w:r>
    </w:p>
    <w:p>
      <w:pPr>
        <w:pStyle w:val="ListParagraph"/>
        <w:numPr>
          <w:ilvl w:val="0"/>
          <w:numId w:val="2"/>
        </w:numPr>
      </w:pPr>
      <w:r>
        <w:t xml:space="preserve">Setup IM 2 (vector en $FExx, jump table en banco 5).</w:t>
      </w:r>
    </w:p>
    <w:p>
      <w:pPr>
        <w:pStyle w:val="ListParagraph"/>
        <w:numPr>
          <w:ilvl w:val="0"/>
          <w:numId w:val="2"/>
        </w:numPr>
      </w:pPr>
      <w:r>
        <w:t xml:space="preserve">Setea StartupComplete = 1 (en lugar de LD A,I — race condition con IRQ).</w:t>
      </w:r>
    </w:p>
    <w:p>
      <w:pPr>
        <w:pStyle w:val="ListParagraph"/>
        <w:numPr>
          <w:ilvl w:val="0"/>
          <w:numId w:val="2"/>
        </w:numPr>
      </w:pPr>
      <w:r>
        <w:t xml:space="preserve">EI + JP MainLoop.</w:t>
      </w:r>
    </w:p>
    <w:p>
      <w:pPr>
        <w:pStyle w:val="Heading2"/>
      </w:pPr>
      <w:r>
        <w:t xml:space="preserve">3.2 Main loop (50 Hz)</w:t>
      </w:r>
    </w:p>
    <w:p>
      <w:pPr>
        <w:shd w:fill="F0F0F0" w:val="clear"/>
        <w:spacing w:after="100"/>
      </w:pPr>
      <w:r>
        <w:rPr>
          <w:rFonts w:ascii="Consolas" w:cs="Consolas" w:eastAsia="Consolas" w:hAnsi="Consolas"/>
          <w:sz w:val="19"/>
          <w:szCs w:val="19"/>
        </w:rPr>
        <w:t xml:space="preserve">MainLoop:
    HALT                       ; espera VBlank (50 Hz exacto)
    CALL ReadInput             ; teclado + Kempston + Sinclair 1
    CALL UpdateLogic           ; tick global: clock, milestones, AI
    CALL DrawGame              ; erase + update + draw por entidad
    JP MainLoop</w:t>
      </w:r>
    </w:p>
    <w:p>
      <w:pPr>
        <w:pStyle w:val="Heading2"/>
      </w:pPr>
      <w:r>
        <w:t xml:space="preserve">3.3 Pipeline por entidad</w:t>
      </w:r>
    </w:p>
    <w:p>
      <w:pPr>
        <w:spacing w:after="120"/>
      </w:pPr>
      <w:r>
        <w:t xml:space="preserve">Cada entidad ocupa 12 bytes en una tabla fija (estructura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800"/>
        <w:gridCol w:w="6160"/>
      </w:tblGrid>
      <w:tr>
        <w:trPr>
          <w:tblHeader/>
        </w:trPr>
        <w:tc>
          <w:tcPr>
            <w:tcW w:type="dxa" w:w="8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Offset</w:t>
            </w:r>
          </w:p>
        </w:tc>
        <w:tc>
          <w:tcPr>
            <w:tcW w:type="dxa" w:w="16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Campo</w:t>
            </w:r>
          </w:p>
        </w:tc>
        <w:tc>
          <w:tcPr>
            <w:tcW w:type="dxa" w:w="8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Bytes</w:t>
            </w:r>
          </w:p>
        </w:tc>
        <w:tc>
          <w:tcPr>
            <w:tcW w:type="dxa" w:w="61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Descripción</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+0</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TYPE</w:t>
            </w:r>
          </w:p>
        </w:tc>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Tipo (player, nasty, monster, death, puff, tomb…)</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STATE</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Idle / spawning / dying / scared / ghost…</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X</w:t>
            </w:r>
          </w:p>
        </w:tc>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Posición X (8 bit, sin subpixel)</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w:t>
            </w:r>
          </w:p>
        </w:tc>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Y</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Posición Y</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DX, DY</w:t>
            </w:r>
          </w:p>
        </w:tc>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Dirección o componentes de movimiento</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w:t>
            </w:r>
          </w:p>
        </w:tc>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SPRITEID</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Frame actual (para animación incremental)</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+7</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ATTR</w:t>
            </w:r>
          </w:p>
        </w:tc>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Color de tinta + bright</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w:t>
            </w:r>
          </w:p>
        </w:tc>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FLAGS</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Bit 0 = KB directo del player, bit 1 = ghost, …</w:t>
            </w:r>
          </w:p>
        </w:tc>
      </w:tr>
      <w:tr>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+9</w:t>
            </w:r>
          </w:p>
        </w:tc>
        <w:tc>
          <w:tcPr>
            <w:tcW w:type="dxa" w:w="1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TIMER</w:t>
            </w:r>
          </w:p>
        </w:tc>
        <w:tc>
          <w:tcPr>
            <w:tcW w:type="dxa" w:w="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w:t>
            </w:r>
          </w:p>
        </w:tc>
        <w:tc>
          <w:tcPr>
            <w:tcW w:type="dxa" w:w="61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Timer de estado actual</w:t>
            </w:r>
          </w:p>
        </w:tc>
      </w:tr>
      <w:tr>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+10</w:t>
            </w:r>
          </w:p>
        </w:tc>
        <w:tc>
          <w:tcPr>
            <w:tcW w:type="dxa" w:w="1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AUX1, AUX2</w:t>
            </w:r>
          </w:p>
        </w:tc>
        <w:tc>
          <w:tcPr>
            <w:tcW w:type="dxa" w:w="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w:t>
            </w:r>
          </w:p>
        </w:tc>
        <w:tc>
          <w:tcPr>
            <w:tcW w:type="dxa" w:w="61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Uso libre por tipo</w:t>
            </w:r>
          </w:p>
        </w:tc>
      </w:tr>
    </w:tbl>
    <w:p>
      <w:pPr>
        <w:spacing w:after="120"/>
      </w:pPr>
      <w:r>
        <w:t xml:space="preserve">Bucle por entidad: ERASE (XOR del frame anterior) → UPDATE (lógica) → DRAW (XOR del nuevo frame). Una sola rutina XOR sirve para ambos lados.</w:t>
      </w:r>
    </w:p>
    <w:p>
      <w:pPr>
        <w:pStyle w:val="Heading1"/>
        <w:pageBreakBefore/>
      </w:pPr>
      <w:r>
        <w:t xml:space="preserve">4. Sistema gráfico</w:t>
      </w:r>
    </w:p>
    <w:p>
      <w:pPr>
        <w:pStyle w:val="Heading2"/>
      </w:pPr>
      <w:r>
        <w:t xml:space="preserve">4.1 Sprites de fondo (BG sprites)</w:t>
      </w:r>
    </w:p>
    <w:p>
      <w:pPr>
        <w:spacing w:after="120"/>
      </w:pPr>
      <w:r>
        <w:t xml:space="preserve">Los sprites de fondo (rocas, árboles, edificios, puertas, pickups visibles) se almacenan como datos invertidos (CPL'd) con compresión RLE opcional.</w:t>
      </w:r>
    </w:p>
    <w:p>
      <w:pPr>
        <w:pStyle w:val="ListParagraph"/>
        <w:numPr>
          <w:ilvl w:val="0"/>
          <w:numId w:val="3"/>
        </w:numPr>
      </w:pPr>
      <w:r>
        <w:t xml:space="preserve">Cabecera: width_bytes (1 B) + height (1 B). Bit 7 del width = sprite RLE.</w:t>
      </w:r>
    </w:p>
    <w:p>
      <w:pPr>
        <w:pStyle w:val="ListParagraph"/>
        <w:numPr>
          <w:ilvl w:val="0"/>
          <w:numId w:val="3"/>
        </w:numPr>
      </w:pPr>
      <w:r>
        <w:t xml:space="preserve">Solo DrawBgGfxSprite decodifica RLE; las rutinas XOR custom (shake, jitter) requieren datos planos.</w:t>
      </w:r>
    </w:p>
    <w:p>
      <w:pPr>
        <w:pStyle w:val="ListParagraph"/>
        <w:numPr>
          <w:ilvl w:val="0"/>
          <w:numId w:val="3"/>
        </w:numPr>
      </w:pPr>
      <w:r>
        <w:t xml:space="preserve">Almacenados en bancos 3, 4 y 7 según el bioma (forest / ruins-cemetery / town).</w:t>
      </w:r>
    </w:p>
    <w:p>
      <w:pPr>
        <w:pStyle w:val="ListParagraph"/>
        <w:numPr>
          <w:ilvl w:val="0"/>
          <w:numId w:val="3"/>
        </w:numPr>
      </w:pPr>
      <w:r>
        <w:t xml:space="preserve">Direccionados por (puntero, banco) vía BgGfxPtrById.</w:t>
      </w:r>
    </w:p>
    <w:p>
      <w:pPr>
        <w:pStyle w:val="ListParagraph"/>
        <w:numPr>
          <w:ilvl w:val="0"/>
          <w:numId w:val="3"/>
        </w:numPr>
      </w:pPr>
      <w:r>
        <w:t xml:space="preserve">Límite por sprite individual: 1024 B en BgSpriteBuffer.</w:t>
      </w:r>
    </w:p>
    <w:p>
      <w:pPr>
        <w:pStyle w:val="Heading2"/>
      </w:pPr>
      <w:r>
        <w:t xml:space="preserve">4.2 Sprites de entidades</w:t>
      </w:r>
    </w:p>
    <w:p>
      <w:pPr>
        <w:pStyle w:val="ListParagraph"/>
        <w:numPr>
          <w:ilvl w:val="0"/>
          <w:numId w:val="3"/>
        </w:numPr>
      </w:pPr>
      <w:r>
        <w:t xml:space="preserve">sprite_data.asm (banco 6): bytes directos (NO CPL'd). 16×24 píxeles típicos.</w:t>
      </w:r>
    </w:p>
    <w:p>
      <w:pPr>
        <w:pStyle w:val="ListParagraph"/>
        <w:numPr>
          <w:ilvl w:val="0"/>
          <w:numId w:val="3"/>
        </w:numPr>
      </w:pPr>
      <w:r>
        <w:t xml:space="preserve">Player es 16×21 (no 16×24): el bbox de colisión usa Y+0..Y+20.</w:t>
      </w:r>
    </w:p>
    <w:p>
      <w:pPr>
        <w:pStyle w:val="ListParagraph"/>
        <w:numPr>
          <w:ilvl w:val="0"/>
          <w:numId w:val="3"/>
        </w:numPr>
      </w:pPr>
      <w:r>
        <w:t xml:space="preserve">Frames por animación: 2–4. Avance por sprite ID secuencial.</w:t>
      </w:r>
    </w:p>
    <w:p>
      <w:pPr>
        <w:pStyle w:val="ListParagraph"/>
        <w:numPr>
          <w:ilvl w:val="0"/>
          <w:numId w:val="3"/>
        </w:numPr>
      </w:pPr>
      <w:r>
        <w:t xml:space="preserve">Atributos por celda: tabla per-frame o per-tipo. Bypass del remap día/noche en pickups sintéticos.</w:t>
      </w:r>
    </w:p>
    <w:p>
      <w:pPr>
        <w:pStyle w:val="Heading2"/>
      </w:pPr>
      <w:r>
        <w:t xml:space="preserve">4.3 Sistema de bancos para gráficos</w:t>
      </w:r>
    </w:p>
    <w:p>
      <w:pPr>
        <w:spacing w:after="120"/>
      </w:pPr>
      <w:r>
        <w:t xml:space="preserve">Las pantallas (rooms) almacenan placements en formato de 4 bytes: { id, x, y, v }, donde v es un índice de variante (para tints o frames alternativos). La resolución id → puntero ocurre en BgGfxPtrById, que devuelve además el banco a paginar.</w:t>
      </w:r>
    </w:p>
    <w:p>
      <w:pPr>
        <w:spacing w:after="120"/>
      </w:pPr>
      <w:r>
        <w:t xml:space="preserve">Los IDs en los bordes de pantalla determinan el «vecino» de bioma: un árbol pegado a una pared de piedra hereda el bioma vecino al cruzar.</w:t>
      </w:r>
    </w:p>
    <w:p>
      <w:pPr>
        <w:pStyle w:val="Heading2"/>
      </w:pPr>
      <w:r>
        <w:t xml:space="preserve">4.4 Rutinas de dibujo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Rutina</w:t>
            </w:r>
          </w:p>
        </w:tc>
        <w:tc>
          <w:tcPr>
            <w:tcW w:type="dxa" w:w="57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Uso</w:t>
            </w:r>
          </w:p>
        </w:tc>
      </w:tr>
      <w:tr>
        <w:tc>
          <w:tcPr>
            <w:tcW w:type="dxa" w:w="3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DrawBgGfxSprite</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Render normal con decodificación RLE.</w:t>
            </w:r>
          </w:p>
        </w:tc>
      </w:tr>
      <w:tr>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DrawBgSpriteXOR</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XOR sin RLE (shake, blink, jitter).</w:t>
            </w:r>
          </w:p>
        </w:tc>
      </w:tr>
      <w:tr>
        <w:tc>
          <w:tcPr>
            <w:tcW w:type="dxa" w:w="3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DrawBgSprite16XorAtPixel</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XOR a píxel exacto (sub-char) para temblores.</w:t>
            </w:r>
          </w:p>
        </w:tc>
      </w:tr>
      <w:tr>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DrawSprite16</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Sprites de entidad de 16 píxeles de ancho.</w:t>
            </w:r>
          </w:p>
        </w:tc>
      </w:tr>
      <w:tr>
        <w:tc>
          <w:tcPr>
            <w:tcW w:type="dxa" w:w="36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DrawTombstone2xCentered</w:t>
            </w:r>
          </w:p>
        </w:tc>
        <w:tc>
          <w:tcPr>
            <w:tcW w:type="dxa" w:w="57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Upscale 2× via NibbleDoubleLUT para Game Over.</w:t>
            </w:r>
          </w:p>
        </w:tc>
      </w:tr>
      <w:tr>
        <w:tc>
          <w:tcPr>
            <w:tcW w:type="dxa" w:w="3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NextPixelLine</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Helper para avanzar 1 línea pixel en VRAM (sin bounds check).</w:t>
            </w:r>
          </w:p>
        </w:tc>
      </w:tr>
    </w:tbl>
    <w:p>
      <w:pPr>
        <w:pBdr>
          <w:left w:val="single" w:color="2E5C8A" w:sz="18" w:space="6"/>
        </w:pBdr>
        <w:shd w:fill="EAF3FB" w:val="clear"/>
        <w:spacing w:after="120" w:before="60"/>
        <w:ind w:left="240"/>
      </w:pPr>
      <w:r>
        <w:rPr>
          <w:i/>
          <w:iCs/>
          <w:sz w:val="20"/>
          <w:szCs w:val="20"/>
        </w:rPr>
        <w:t xml:space="preserve">NextPixelLine no comprueba límites: cualquier XOR custom debe clamp Y &lt; 192 o escribirá en la zona de atributos.</w:t>
      </w:r>
    </w:p>
    <w:p>
      <w:pPr>
        <w:pStyle w:val="Heading1"/>
        <w:pageBreakBefore/>
      </w:pPr>
      <w:r>
        <w:t xml:space="preserve">5. Audio: driver AY y sistema SFX</w:t>
      </w:r>
    </w:p>
    <w:p>
      <w:pPr>
        <w:pStyle w:val="Heading2"/>
      </w:pPr>
      <w:r>
        <w:t xml:space="preserve">5.1 Topología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Canal AY</w:t>
            </w:r>
          </w:p>
        </w:tc>
        <w:tc>
          <w:tcPr>
            <w:tcW w:type="dxa" w:w="40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Uso primario</w:t>
            </w:r>
          </w:p>
        </w:tc>
        <w:tc>
          <w:tcPr>
            <w:tcW w:type="dxa" w:w="39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Uso secundario</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w:t>
            </w:r>
          </w:p>
        </w:tc>
        <w:tc>
          <w:tcPr>
            <w:tcW w:type="dxa" w:w="4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Música (melodía)</w:t>
            </w:r>
          </w:p>
        </w:tc>
        <w:tc>
          <w:tcPr>
            <w:tcW w:type="dxa" w:w="3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w:t>
            </w:r>
          </w:p>
        </w:tc>
      </w:tr>
      <w:tr>
        <w:tc>
          <w:tcPr>
            <w:tcW w:type="dxa" w:w="1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Música (acompañamiento) / SFX cortos</w:t>
            </w:r>
          </w:p>
        </w:tc>
        <w:tc>
          <w:tcPr>
            <w:tcW w:type="dxa" w:w="3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Loop de monstruos (popopopo continuo)</w:t>
            </w:r>
          </w:p>
        </w:tc>
      </w:tr>
      <w:tr>
        <w:tc>
          <w:tcPr>
            <w:tcW w:type="dxa" w:w="1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w:t>
            </w:r>
          </w:p>
        </w:tc>
        <w:tc>
          <w:tcPr>
            <w:tcW w:type="dxa" w:w="4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Música (bajo / textura)</w:t>
            </w:r>
          </w:p>
        </w:tc>
        <w:tc>
          <w:tcPr>
            <w:tcW w:type="dxa" w:w="3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Death music / efectos largos</w:t>
            </w:r>
          </w:p>
        </w:tc>
      </w:tr>
      <w:tr>
        <w:tc>
          <w:tcPr>
            <w:tcW w:type="dxa" w:w="1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Ruido</w:t>
            </w:r>
          </w:p>
        </w:tc>
        <w:tc>
          <w:tcPr>
            <w:tcW w:type="dxa" w:w="4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SFX percusivos</w:t>
            </w:r>
          </w:p>
        </w:tc>
        <w:tc>
          <w:tcPr>
            <w:tcW w:type="dxa" w:w="3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Hit del player, viento</w:t>
            </w:r>
          </w:p>
        </w:tc>
      </w:tr>
    </w:tbl>
    <w:p>
      <w:pPr>
        <w:pStyle w:val="Heading2"/>
      </w:pPr>
      <w:r>
        <w:t xml:space="preserve">5.2 Driver de música</w:t>
      </w:r>
    </w:p>
    <w:p>
      <w:pPr>
        <w:spacing w:after="120"/>
      </w:pPr>
      <w:r>
        <w:t xml:space="preserve">El driver vive en music_irq.asm (slot 1, banco 5). El tick se llama desde el handler IM 2 una vez cada 2 frames (25 Hz).</w:t>
      </w:r>
    </w:p>
    <w:p>
      <w:pPr>
        <w:pStyle w:val="ListParagraph"/>
        <w:numPr>
          <w:ilvl w:val="0"/>
          <w:numId w:val="3"/>
        </w:numPr>
      </w:pPr>
      <w:r>
        <w:t xml:space="preserve">State + tablas + tick: ~940 B residentes en slot 1.</w:t>
      </w:r>
    </w:p>
    <w:p>
      <w:pPr>
        <w:pStyle w:val="ListParagraph"/>
        <w:numPr>
          <w:ilvl w:val="0"/>
          <w:numId w:val="3"/>
        </w:numPr>
      </w:pPr>
      <w:r>
        <w:t xml:space="preserve">Dispatcher StartMusic: tabla de temas en banco 4.</w:t>
      </w:r>
    </w:p>
    <w:p>
      <w:pPr>
        <w:pStyle w:val="ListParagraph"/>
        <w:numPr>
          <w:ilvl w:val="0"/>
          <w:numId w:val="3"/>
        </w:numPr>
      </w:pPr>
      <w:r>
        <w:t xml:space="preserve">Compone notas, envelope hardware y cambio de instrumento.</w:t>
      </w:r>
    </w:p>
    <w:p>
      <w:pPr>
        <w:pStyle w:val="ListParagraph"/>
        <w:numPr>
          <w:ilvl w:val="0"/>
          <w:numId w:val="3"/>
        </w:numPr>
      </w:pPr>
      <w:r>
        <w:t xml:space="preserve">Headroom para ~313 notas adicionales antes de saturar slot 1.</w:t>
      </w:r>
    </w:p>
    <w:p>
      <w:pPr>
        <w:pBdr>
          <w:left w:val="single" w:color="2E5C8A" w:sz="18" w:space="6"/>
        </w:pBdr>
        <w:shd w:fill="EAF3FB" w:val="clear"/>
        <w:spacing w:after="120" w:before="60"/>
        <w:ind w:left="240"/>
      </w:pPr>
      <w:r>
        <w:rPr>
          <w:i/>
          <w:iCs/>
          <w:sz w:val="20"/>
          <w:szCs w:val="20"/>
        </w:rPr>
        <w:t xml:space="preserve">Por qué 25 Hz y no 50: a 50 Hz cada nota dura mínimo 20 ms (1 frame), lo que limita la granularidad de envelopes. A 25 Hz se libera mitad del coste CPU del IRQ y los efectos siguen sonando con suficiente resolución temporal.</w:t>
      </w:r>
    </w:p>
    <w:p>
      <w:pPr>
        <w:pStyle w:val="Heading2"/>
      </w:pPr>
      <w:r>
        <w:t xml:space="preserve">5.3 Sistema de SFX</w:t>
      </w:r>
    </w:p>
    <w:p>
      <w:pPr>
        <w:spacing w:after="120"/>
      </w:pPr>
      <w:r>
        <w:t xml:space="preserve">Los efectos se escriben directamente sobre los registros AY, compartiendo canales con la música:</w:t>
      </w:r>
    </w:p>
    <w:p>
      <w:pPr>
        <w:pStyle w:val="ListParagraph"/>
        <w:numPr>
          <w:ilvl w:val="0"/>
          <w:numId w:val="3"/>
        </w:numPr>
      </w:pPr>
      <w:r>
        <w:t xml:space="preserve">sfx_interp.asm: intérprete de tablas SFX_*.</w:t>
      </w:r>
    </w:p>
    <w:p>
      <w:pPr>
        <w:pStyle w:val="ListParagraph"/>
        <w:numPr>
          <w:ilvl w:val="0"/>
          <w:numId w:val="3"/>
        </w:numPr>
      </w:pPr>
      <w:r>
        <w:t xml:space="preserve">sfx_data.asm: definiciones declarativas (tono, duración, envelope).</w:t>
      </w:r>
    </w:p>
    <w:p>
      <w:pPr>
        <w:pStyle w:val="ListParagraph"/>
        <w:numPr>
          <w:ilvl w:val="0"/>
          <w:numId w:val="3"/>
        </w:numPr>
      </w:pPr>
      <w:r>
        <w:t xml:space="preserve">SFX cortos (hit, pickup, beep): un canal libre + cutoff abrupto al terminar.</w:t>
      </w:r>
    </w:p>
    <w:p>
      <w:pPr>
        <w:pStyle w:val="ListParagraph"/>
        <w:numPr>
          <w:ilvl w:val="0"/>
          <w:numId w:val="3"/>
        </w:numPr>
      </w:pPr>
      <w:r>
        <w:t xml:space="preserve">AY_PlayPlayerHit y AY_PlayBeep son no bloqueantes: ticken desde el IRQ handler.</w:t>
      </w:r>
    </w:p>
    <w:p>
      <w:pPr>
        <w:pBdr>
          <w:left w:val="single" w:color="2E5C8A" w:sz="18" w:space="6"/>
        </w:pBdr>
        <w:shd w:fill="EAF3FB" w:val="clear"/>
        <w:spacing w:after="120" w:before="60"/>
        <w:ind w:left="240"/>
      </w:pPr>
      <w:r>
        <w:rPr>
          <w:i/>
          <w:iCs/>
          <w:sz w:val="20"/>
          <w:szCs w:val="20"/>
        </w:rPr>
        <w:t xml:space="preserve">El tick de SFX debe vivir en el IRQ, NO en MainLoop. Si vive en MainLoop, la latencia de transiciones de pantalla (carga de banco, LDIR) alarga las notas y arruina el sonido.</w:t>
      </w:r>
    </w:p>
    <w:p>
      <w:pPr>
        <w:pStyle w:val="Heading2"/>
      </w:pPr>
      <w:r>
        <w:t xml:space="preserve">5.4 Trampa del thunk AY</w:t>
      </w:r>
    </w:p>
    <w:p>
      <w:pPr>
        <w:spacing w:after="120"/>
      </w:pPr>
      <w:r>
        <w:t xml:space="preserve">Una rutina AY que cambie de banco (PUSH BC, paginar, POP BC) corrompe sus argumentos: la pila vive en slot 3, así que el PUSH/POP a través del cambio de banco no es atómico. Solución: la rutina AY debe ser self-contained en banco 2 (siempre visible).</w:t>
      </w:r>
    </w:p>
    <w:p>
      <w:pPr>
        <w:pStyle w:val="Heading1"/>
        <w:pageBreakBefore/>
      </w:pPr>
      <w:r>
        <w:t xml:space="preserve">6. IRQ y sincronía</w:t>
      </w:r>
    </w:p>
    <w:p>
      <w:pPr>
        <w:pStyle w:val="Heading2"/>
      </w:pPr>
      <w:r>
        <w:t xml:space="preserve">6.1 Modo IM 2</w:t>
      </w:r>
    </w:p>
    <w:p>
      <w:pPr>
        <w:spacing w:after="120"/>
      </w:pPr>
      <w:r>
        <w:t xml:space="preserve">El juego usa IM 2 con una tabla de vectores de 257 entradas en banco 5 y un vector handler fijo. Esto permite tener un handler propio independiente del valor del bus flotante.</w:t>
      </w:r>
    </w:p>
    <w:p>
      <w:pPr>
        <w:pStyle w:val="ListParagraph"/>
        <w:numPr>
          <w:ilvl w:val="0"/>
          <w:numId w:val="3"/>
        </w:numPr>
      </w:pPr>
      <w:r>
        <w:t xml:space="preserve">Tabla en zona protegida del banco 5.</w:t>
      </w:r>
    </w:p>
    <w:p>
      <w:pPr>
        <w:pStyle w:val="ListParagraph"/>
        <w:numPr>
          <w:ilvl w:val="0"/>
          <w:numId w:val="3"/>
        </w:numPr>
      </w:pPr>
      <w:r>
        <w:t xml:space="preserve">Vector inicializado en arranque, EI tras setup completo.</w:t>
      </w:r>
    </w:p>
    <w:p>
      <w:pPr>
        <w:pStyle w:val="ListParagraph"/>
        <w:numPr>
          <w:ilvl w:val="0"/>
          <w:numId w:val="3"/>
        </w:numPr>
      </w:pPr>
      <w:r>
        <w:t xml:space="preserve">StartupComplete flag protege el handler de ejecutar antes de tiempo (evita race con LD A,I).</w:t>
      </w:r>
    </w:p>
    <w:p>
      <w:pPr>
        <w:pStyle w:val="Heading2"/>
      </w:pPr>
      <w:r>
        <w:t xml:space="preserve">6.2 Restricciones del handler IRQ</w:t>
      </w:r>
    </w:p>
    <w:p>
      <w:pPr>
        <w:spacing w:after="120"/>
      </w:pPr>
      <w:r>
        <w:t xml:space="preserve">El handler IM 2 NO PUEDE paginar slot 3 (donde vive la pila). Por tanto:</w:t>
      </w:r>
    </w:p>
    <w:p>
      <w:pPr>
        <w:pStyle w:val="ListParagraph"/>
        <w:numPr>
          <w:ilvl w:val="0"/>
          <w:numId w:val="3"/>
        </w:numPr>
      </w:pPr>
      <w:r>
        <w:t xml:space="preserve">Todo el código que invoca desde el IRQ debe estar en slot 1 o slot 2 (banco 5 o banco 2).</w:t>
      </w:r>
    </w:p>
    <w:p>
      <w:pPr>
        <w:pStyle w:val="ListParagraph"/>
        <w:numPr>
          <w:ilvl w:val="0"/>
          <w:numId w:val="3"/>
        </w:numPr>
      </w:pPr>
      <w:r>
        <w:t xml:space="preserve">Datos del IRQ (tablas de música, scratch) también en slot 1 o 2.</w:t>
      </w:r>
    </w:p>
    <w:p>
      <w:pPr>
        <w:pStyle w:val="ListParagraph"/>
        <w:numPr>
          <w:ilvl w:val="0"/>
          <w:numId w:val="3"/>
        </w:numPr>
      </w:pPr>
      <w:r>
        <w:t xml:space="preserve">Si necesitas paginar durante el IRQ, usa un alt-stack temporal en slot 1.</w:t>
      </w:r>
    </w:p>
    <w:p>
      <w:pPr>
        <w:pStyle w:val="Heading2"/>
      </w:pPr>
      <w:r>
        <w:t xml:space="preserve">6.3 Bus flotante y quirks del port</w:t>
      </w:r>
    </w:p>
    <w:p>
      <w:pPr>
        <w:spacing w:after="120"/>
      </w:pPr>
      <w:r>
        <w:t xml:space="preserve">chips/zx.h (port SDL2) no implementa el bus flotante en IORQ+M1 (bus = $FF). Esto puede afectar a IM 2 si la tabla de vectores no es uniforme. El juego mueve el scratch del BFS a low RAM ($5C00) para evitar el bug en builds nativos y mantener el port limpio.</w:t>
      </w:r>
    </w:p>
    <w:p>
      <w:pPr>
        <w:pStyle w:val="Heading1"/>
        <w:pageBreakBefore/>
      </w:pPr>
      <w:r>
        <w:t xml:space="preserve">7. Brújula mágica: pathfinding sala-a-sala</w:t>
      </w:r>
    </w:p>
    <w:p>
      <w:pPr>
        <w:spacing w:after="120"/>
      </w:pPr>
      <w:r>
        <w:t xml:space="preserve">El power-up «brújula mágica» calcula la dirección óptima hacia el objetivo actual mediante un BFS reverse (desde la sala destino hacia la actual), respetando los gaps físicos entre componentes conectables de cada sala.</w:t>
      </w:r>
    </w:p>
    <w:p>
      <w:pPr>
        <w:pStyle w:val="Heading2"/>
      </w:pPr>
      <w:r>
        <w:t xml:space="preserve">7.1 Topología de salas</w:t>
      </w:r>
    </w:p>
    <w:p>
      <w:pPr>
        <w:spacing w:after="120"/>
      </w:pPr>
      <w:r>
        <w:t xml:space="preserve">Cada sala se modela como uno o varios componentes conectados internamente. Los gaps en los bordes (N/S/E/W) conectan componentes de salas vecinas:</w:t>
      </w:r>
    </w:p>
    <w:p>
      <w:pPr>
        <w:pStyle w:val="ListParagraph"/>
        <w:numPr>
          <w:ilvl w:val="0"/>
          <w:numId w:val="3"/>
        </w:numPr>
      </w:pPr>
      <w:r>
        <w:t xml:space="preserve">N/S: 4 chars de ancho.</w:t>
      </w:r>
    </w:p>
    <w:p>
      <w:pPr>
        <w:pStyle w:val="ListParagraph"/>
        <w:numPr>
          <w:ilvl w:val="0"/>
          <w:numId w:val="3"/>
        </w:numPr>
      </w:pPr>
      <w:r>
        <w:t xml:space="preserve">W/E (duales): 3 chars arriba + 5 chars abajo.</w:t>
      </w:r>
    </w:p>
    <w:p>
      <w:pPr>
        <w:pStyle w:val="ListParagraph"/>
        <w:numPr>
          <w:ilvl w:val="0"/>
          <w:numId w:val="3"/>
        </w:numPr>
      </w:pPr>
      <w:r>
        <w:t xml:space="preserve">Tabla RoomCompGapsTable: 256 punteros DEFW autogenerados por tools/build_screen_gaps.py.</w:t>
      </w:r>
    </w:p>
    <w:p>
      <w:pPr>
        <w:pStyle w:val="ListParagraph"/>
        <w:numPr>
          <w:ilvl w:val="0"/>
          <w:numId w:val="3"/>
        </w:numPr>
      </w:pPr>
      <w:r>
        <w:t xml:space="preserve">Cada registro: { side_comp (4 bits side + 4 bits comp), coord }.</w:t>
      </w:r>
    </w:p>
    <w:p>
      <w:pPr>
        <w:pStyle w:val="Heading2"/>
      </w:pPr>
      <w:r>
        <w:t xml:space="preserve">7.2 BFS amortizado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Aspecto</w:t>
            </w:r>
          </w:p>
        </w:tc>
        <w:tc>
          <w:tcPr>
            <w:tcW w:type="dxa" w:w="65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Valor</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Estado</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Tupla (sid, comp_local) por nodo.</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Frontera</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Cola circular en RAM baja.</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Resumen</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Cada frame ejecuta 8 iteraciones; estado persiste entre frames.</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Cache</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LastMagicCompassDrawn = (PathDir, Permanent) — redraw solo en cambio.</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Invalidación</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Al cambiar de sala (CheckScreenTransition) y al avanzar de hito.</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Tracking entry</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LastEntrySide + LastEntryCoord para empezar el BFS con el comp correcto.</w:t>
            </w:r>
          </w:p>
        </w:tc>
      </w:tr>
    </w:tbl>
    <w:p>
      <w:pPr>
        <w:pStyle w:val="Heading2"/>
      </w:pPr>
      <w:r>
        <w:t xml:space="preserve">7.3 HUD</w:t>
      </w:r>
    </w:p>
    <w:p>
      <w:pPr>
        <w:spacing w:after="120"/>
      </w:pPr>
      <w:r>
        <w:t xml:space="preserve">El HUD de la brújula consta de 4 chars (32 píxeles) con 8 flechas + una «X»:</w:t>
      </w:r>
    </w:p>
    <w:p>
      <w:pPr>
        <w:pStyle w:val="ListParagraph"/>
        <w:numPr>
          <w:ilvl w:val="0"/>
          <w:numId w:val="3"/>
        </w:numPr>
      </w:pPr>
      <w:r>
        <w:t xml:space="preserve">Verde: el objetivo está más cerca que en el frame anterior.</w:t>
      </w:r>
    </w:p>
    <w:p>
      <w:pPr>
        <w:pStyle w:val="ListParagraph"/>
        <w:numPr>
          <w:ilvl w:val="0"/>
          <w:numId w:val="3"/>
        </w:numPr>
      </w:pPr>
      <w:r>
        <w:t xml:space="preserve">Rojo: te alejas.</w:t>
      </w:r>
    </w:p>
    <w:p>
      <w:pPr>
        <w:pStyle w:val="ListParagraph"/>
        <w:numPr>
          <w:ilvl w:val="0"/>
          <w:numId w:val="3"/>
        </w:numPr>
      </w:pPr>
      <w:r>
        <w:t xml:space="preserve">X blanca: estás en la sala destino.</w:t>
      </w:r>
    </w:p>
    <w:p>
      <w:pPr>
        <w:pStyle w:val="ListParagraph"/>
        <w:numPr>
          <w:ilvl w:val="0"/>
          <w:numId w:val="3"/>
        </w:numPr>
      </w:pPr>
      <w:r>
        <w:t xml:space="preserve">Override blanco bright durante el «tick AY heartbeat» (jingle de la brújula).</w:t>
      </w:r>
    </w:p>
    <w:p>
      <w:pPr>
        <w:pStyle w:val="Heading1"/>
        <w:pageBreakBefore/>
      </w:pPr>
      <w:r>
        <w:t xml:space="preserve">8. Infraestructura: editores y herramientas</w:t>
      </w:r>
    </w:p>
    <w:p>
      <w:pPr>
        <w:pStyle w:val="Heading2"/>
      </w:pPr>
      <w:r>
        <w:t xml:space="preserve">8.1 Editores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Editor</w:t>
            </w:r>
          </w:p>
        </w:tc>
        <w:tc>
          <w:tcPr>
            <w:tcW w:type="dxa" w:w="63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Función</w:t>
            </w:r>
          </w:p>
        </w:tc>
      </w:tr>
      <w:tr>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BG_editor.html</w:t>
            </w:r>
          </w:p>
        </w:tc>
        <w:tc>
          <w:tcPr>
            <w:tcW w:type="dxa" w:w="6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Diseño de sprites de fondo. Edita píxeles + paper/ink + propaga a sprites hijos (slice).</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level_editor.html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Coloca sprites BG en pantallas, gestiona conexiones de salas, exporta a screen_rooms.asm.</w:t>
            </w:r>
          </w:p>
        </w:tc>
      </w:tr>
      <w:tr>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sprite_generator.html</w:t>
            </w:r>
          </w:p>
        </w:tc>
        <w:tc>
          <w:tcPr>
            <w:tcW w:type="dxa" w:w="6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PNG → pixel art Spectrum (8 colores). Bridge BroadcastChannel al BG editor.</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sfx_editor.html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Diseña tablas SFX_* declarativas, exporta JSON, valida con el intérprete.</w:t>
            </w:r>
          </w:p>
        </w:tc>
      </w:tr>
      <w:tr>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music_converter.html</w:t>
            </w:r>
          </w:p>
        </w:tc>
        <w:tc>
          <w:tcPr>
            <w:tcW w:type="dxa" w:w="6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MIDI → driver de música (tabla de notas + duraciones).</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hud_viewer.html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Inspección visual del HUD (clock, llaves, brújula).</w:t>
            </w:r>
          </w:p>
        </w:tc>
      </w:tr>
      <w:tr>
        <w:tc>
          <w:tcPr>
            <w:tcW w:type="dxa" w:w="30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memory_map_template.html</w:t>
            </w:r>
          </w:p>
        </w:tc>
        <w:tc>
          <w:tcPr>
            <w:tcW w:type="dxa" w:w="63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Visor live del mapa RAM/banks (regiones + heat + dead code + call graph).</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map_grid_viewer.html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Visión global del mapa del juego como rejilla.</w:t>
            </w:r>
          </w:p>
        </w:tc>
      </w:tr>
    </w:tbl>
    <w:p>
      <w:pPr>
        <w:pStyle w:val="Heading2"/>
      </w:pPr>
      <w:r>
        <w:t xml:space="preserve">8.2 Workflow de sprites BG</w:t>
      </w:r>
    </w:p>
    <w:p>
      <w:pPr>
        <w:spacing w:after="120"/>
      </w:pPr>
      <w:r>
        <w:t xml:space="preserve">4 capas de almacenamiento, con reglas estrictas de sincronización:</w:t>
      </w:r>
    </w:p>
    <w:p>
      <w:pPr>
        <w:pStyle w:val="ListParagraph"/>
        <w:numPr>
          <w:ilvl w:val="0"/>
          <w:numId w:val="2"/>
        </w:numPr>
      </w:pPr>
      <w:r>
        <w:t xml:space="preserve">BG IndexedDB (en el navegador): primario para el BG_editor.</w:t>
      </w:r>
    </w:p>
    <w:p>
      <w:pPr>
        <w:pStyle w:val="ListParagraph"/>
        <w:numPr>
          <w:ilvl w:val="0"/>
          <w:numId w:val="2"/>
        </w:numPr>
      </w:pPr>
      <w:r>
        <w:t xml:space="preserve">Level IndexedDB: primario para level_editor.</w:t>
      </w:r>
    </w:p>
    <w:p>
      <w:pPr>
        <w:pStyle w:val="ListParagraph"/>
        <w:numPr>
          <w:ilvl w:val="0"/>
          <w:numId w:val="2"/>
        </w:numPr>
      </w:pPr>
      <w:r>
        <w:t xml:space="preserve">bg_sprites.json: snapshot en disco (export desde BG_editor).</w:t>
      </w:r>
    </w:p>
    <w:p>
      <w:pPr>
        <w:pStyle w:val="ListParagraph"/>
        <w:numPr>
          <w:ilvl w:val="0"/>
          <w:numId w:val="2"/>
        </w:numPr>
      </w:pPr>
      <w:r>
        <w:t xml:space="preserve">bg_gfx*.asm: código generado para el ensamblador (tools/sync_bg_pickups.py).</w:t>
      </w:r>
    </w:p>
    <w:p>
      <w:pPr>
        <w:pBdr>
          <w:left w:val="single" w:color="2E5C8A" w:sz="18" w:space="6"/>
        </w:pBdr>
        <w:shd w:fill="EAF3FB" w:val="clear"/>
        <w:spacing w:after="120" w:before="60"/>
        <w:ind w:left="240"/>
      </w:pPr>
      <w:r>
        <w:rPr>
          <w:i/>
          <w:iCs/>
          <w:sz w:val="20"/>
          <w:szCs w:val="20"/>
        </w:rPr>
        <w:t xml:space="preserve">Regla de oro: tras dibujar, «Export All BG» en BG_editor. Antes de abrir level_editor, «Load BG Data». Los .bat de build hacen auto-backup de bg_sprites.json para evitar pérdidas.</w:t>
      </w:r>
    </w:p>
    <w:p>
      <w:pPr>
        <w:pStyle w:val="Heading2"/>
      </w:pPr>
      <w:r>
        <w:t xml:space="preserve">8.3 Toolchain Python</w:t>
      </w:r>
    </w:p>
    <w:p>
      <w:pPr>
        <w:spacing w:after="120"/>
      </w:pPr>
      <w:r>
        <w:t xml:space="preserve">32 scripts en tools/ cubren 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Script</w:t>
            </w:r>
          </w:p>
        </w:tc>
        <w:tc>
          <w:tcPr>
            <w:tcW w:type="dxa" w:w="65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Propósito</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build_screen_gaps.py</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Calcula gaps entre salas a partir de bg_gfx*.asm + screen_rooms.asm.</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build_sfx.py</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Compila tablas SFX desde JSON → sfx_data.asm.</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sync_bg_pickups.py</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Sincroniza bg_sprites.json → bg_gfx*.asm (RLE-aware, auto-recompress).</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compress_bg_rle.py</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Compresión RLE de sprites BG.</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memory_map.py</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Análisis RAM/banks: regiones, heat, call graph, move cost, dead code.</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check_slot_overlap.py</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Valida que no haya overlap entre módulos en slot 1.</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import_*.py</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Importadores: aseprite/PNG → DEFB Z80 (compass, smoke, death, monster, puff, nasty…).</w:t>
            </w:r>
          </w:p>
        </w:tc>
      </w:tr>
      <w:tr>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renumber_sprites.py</w:t>
            </w:r>
          </w:p>
        </w:tc>
        <w:tc>
          <w:tcPr>
            <w:tcW w:type="dxa" w:w="65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Renumera IDs de sprite sin romper referencias.</w:t>
            </w:r>
          </w:p>
        </w:tc>
      </w:tr>
      <w:tr>
        <w:tc>
          <w:tcPr>
            <w:tcW w:type="dxa" w:w="28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track_player.py</w:t>
            </w:r>
          </w:p>
        </w:tc>
        <w:tc>
          <w:tcPr>
            <w:tcW w:type="dxa" w:w="65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Logger para debugging de movimiento.</w:t>
            </w:r>
          </w:p>
        </w:tc>
      </w:tr>
    </w:tbl>
    <w:p>
      <w:pPr>
        <w:pStyle w:val="Heading2"/>
      </w:pPr>
      <w:r>
        <w:t xml:space="preserve">8.4 Build scripts</w:t>
      </w:r>
    </w:p>
    <w:p>
      <w:pPr>
        <w:pStyle w:val="ListParagraph"/>
        <w:numPr>
          <w:ilvl w:val="0"/>
          <w:numId w:val="3"/>
        </w:numPr>
      </w:pPr>
      <w:r>
        <w:t xml:space="preserve">build_and_spectaculator.bat → ensambla + lanza Spectaculator.</w:t>
      </w:r>
    </w:p>
    <w:p>
      <w:pPr>
        <w:pStyle w:val="ListParagraph"/>
        <w:numPr>
          <w:ilvl w:val="0"/>
          <w:numId w:val="3"/>
        </w:numPr>
      </w:pPr>
      <w:r>
        <w:t xml:space="preserve">build_and_tharkys.bat → ensambla + lanza el port SDL2 nativo.</w:t>
      </w:r>
    </w:p>
    <w:p>
      <w:pPr>
        <w:pStyle w:val="ListParagraph"/>
        <w:numPr>
          <w:ilvl w:val="0"/>
          <w:numId w:val="3"/>
        </w:numPr>
      </w:pPr>
      <w:r>
        <w:t xml:space="preserve">build_and_zesarux.bat → ensambla + lanza ZEsarUX.</w:t>
      </w:r>
    </w:p>
    <w:p>
      <w:pPr>
        <w:spacing w:after="120"/>
      </w:pPr>
      <w:r>
        <w:t xml:space="preserve">Todos invocan a sjasmplus con main.asm y producen juego.tap + juego.sna. Antes generan: gaps, RLE, sprites BG.</w:t>
      </w:r>
    </w:p>
    <w:p>
      <w:pPr>
        <w:pStyle w:val="Heading1"/>
        <w:pageBreakBefore/>
      </w:pPr>
      <w:r>
        <w:t xml:space="preserve">9. Port nativo: SDL2 + chips</w:t>
      </w:r>
    </w:p>
    <w:p>
      <w:pPr>
        <w:spacing w:after="120"/>
      </w:pPr>
      <w:r>
        <w:t xml:space="preserve">El proyecto incluye un wrapper en port/ que reproduce el juego en escritorio (Win/Mac/Linux) usando la librería chips de Andre Weissflog y SDL2.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Aspecto</w:t>
            </w:r>
          </w:p>
        </w:tc>
        <w:tc>
          <w:tcPr>
            <w:tcW w:type="dxa" w:w="69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Detalle</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Lenguaje</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C99</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Build</w:t>
            </w:r>
          </w:p>
        </w:tc>
        <w:tc>
          <w:tcPr>
            <w:tcW w:type="dxa" w:w="6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CMake (FetchContent de SDL2 + chips)</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Emu core</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chips/zx.h (ZX Spectrum 128K, Z80 + AY-3-8912 + ULA)</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Input</w:t>
            </w:r>
          </w:p>
        </w:tc>
        <w:tc>
          <w:tcPr>
            <w:tcW w:type="dxa" w:w="6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SDL2 → mapeo a teclado virtual del chips (QAOP + SPACE + debug keys)</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Audio</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Resampleo del AY a 44,1 kHz vía SDL_OpenAudio.</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Vídeo</w:t>
            </w:r>
          </w:p>
        </w:tc>
        <w:tc>
          <w:tcPr>
            <w:tcW w:type="dxa" w:w="6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Framebuffer 320×256 (incl. border) escalado vía SDL_Renderer.</w:t>
            </w:r>
          </w:p>
        </w:tc>
      </w:tr>
      <w:tr>
        <w:tc>
          <w:tcPr>
            <w:tcW w:type="dxa" w:w="2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Trampas</w:t>
            </w:r>
          </w:p>
        </w:tc>
        <w:tc>
          <w:tcPr>
            <w:tcW w:type="dxa" w:w="6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AY default float = 0 NO silencia (macro _ZX_DEFAULT). Asignar e-&gt;zx.ay.mag = 0.0f.</w:t>
            </w:r>
          </w:p>
        </w:tc>
      </w:tr>
      <w:tr>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Bus flotante</w:t>
            </w:r>
          </w:p>
        </w:tc>
        <w:tc>
          <w:tcPr>
            <w:tcW w:type="dxa" w:w="6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No implementado en chips → BFS scratch movido a low RAM (resuelto game-side).</w:t>
            </w:r>
          </w:p>
        </w:tc>
      </w:tr>
    </w:tbl>
    <w:p>
      <w:pPr>
        <w:pStyle w:val="Heading1"/>
        <w:pageBreakBefore/>
      </w:pPr>
      <w:r>
        <w:t xml:space="preserve">10. Sistemas notables</w:t>
      </w:r>
    </w:p>
    <w:p>
      <w:pPr>
        <w:pStyle w:val="Heading2"/>
      </w:pPr>
      <w:r>
        <w:t xml:space="preserve">10.1 Cadena de objetivos (milestones)</w:t>
      </w:r>
    </w:p>
    <w:p>
      <w:pPr>
        <w:spacing w:after="120"/>
      </w:pPr>
      <w:r>
        <w:t xml:space="preserve">11 hitos, tabla MilestoneTable de pares {tipo, ref}. Tipos: PICKUP (1), TRIGGER (2), SPECIAL (3). MilestoneResolveTable mapea cada hito a la coordenada que la brújula resuelve.</w:t>
      </w:r>
    </w:p>
    <w:p>
      <w:pPr>
        <w:pStyle w:val="ListParagraph"/>
        <w:numPr>
          <w:ilvl w:val="0"/>
          <w:numId w:val="3"/>
        </w:numPr>
      </w:pPr>
      <w:r>
        <w:t xml:space="preserve">Avance automático en CheckMilestonePickup (al recoger key) y CheckBumpTriggers (al activar puerta).</w:t>
      </w:r>
    </w:p>
    <w:p>
      <w:pPr>
        <w:pStyle w:val="ListParagraph"/>
        <w:numPr>
          <w:ilvl w:val="0"/>
          <w:numId w:val="3"/>
        </w:numPr>
      </w:pPr>
      <w:r>
        <w:t xml:space="preserve">Skip libre con tecla M (debug).</w:t>
      </w:r>
    </w:p>
    <w:p>
      <w:pPr>
        <w:pStyle w:val="ListParagraph"/>
        <w:numPr>
          <w:ilvl w:val="0"/>
          <w:numId w:val="3"/>
        </w:numPr>
      </w:pPr>
      <w:r>
        <w:t xml:space="preserve">Hito 7 (SPECIAL) avanza desde UpdatePostTrapPause al soltar el cheque del banco.</w:t>
      </w:r>
    </w:p>
    <w:p>
      <w:pPr>
        <w:pStyle w:val="Heading2"/>
      </w:pPr>
      <w:r>
        <w:t xml:space="preserve">10.2 Trampa de la iglesia</w:t>
      </w:r>
    </w:p>
    <w:p>
      <w:pPr>
        <w:spacing w:after="120"/>
      </w:pPr>
      <w:r>
        <w:t xml:space="preserve">Pushback del monstruo a celdas puerta → cutscene → estatua tiembla → puerta cierra → respawn de llave de iglesia.</w:t>
      </w:r>
    </w:p>
    <w:p>
      <w:pPr>
        <w:pStyle w:val="ListParagraph"/>
        <w:numPr>
          <w:ilvl w:val="0"/>
          <w:numId w:val="3"/>
        </w:numPr>
      </w:pPr>
      <w:r>
        <w:t xml:space="preserve">Phase machine: bit en ENT_FLAGS distingue knockback directo del player vs heredado por billar.</w:t>
      </w:r>
    </w:p>
    <w:p>
      <w:pPr>
        <w:pStyle w:val="ListParagraph"/>
        <w:numPr>
          <w:ilvl w:val="0"/>
          <w:numId w:val="3"/>
        </w:numPr>
      </w:pPr>
      <w:r>
        <w:t xml:space="preserve">CheckChurchTrap solo dispara con kb directo.</w:t>
      </w:r>
    </w:p>
    <w:p>
      <w:pPr>
        <w:pStyle w:val="ListParagraph"/>
        <w:numPr>
          <w:ilvl w:val="0"/>
          <w:numId w:val="3"/>
        </w:numPr>
      </w:pPr>
      <w:r>
        <w:t xml:space="preserve">Cutscene freeze: skip de ProcessEnemies/UpdateMonster para evitar conflictos XOR.</w:t>
      </w:r>
    </w:p>
    <w:p>
      <w:pPr>
        <w:pStyle w:val="Heading2"/>
      </w:pPr>
      <w:r>
        <w:t xml:space="preserve">10.3 Cinemática de la puerta sur</w:t>
      </w:r>
    </w:p>
    <w:p>
      <w:pPr>
        <w:spacing w:after="120"/>
      </w:pPr>
      <w:r>
        <w:t xml:space="preserve">Hito 11 (final). El arco se divide en 3 sprites; el part1 actúa como trigger AABB custom. Secuencia: WAIT_NASTIES → WALK_TO_ANCHOR → BiClip slide-S off-screen → «The End» → créditos.</w:t>
      </w:r>
    </w:p>
    <w:p>
      <w:pPr>
        <w:pStyle w:val="ListParagraph"/>
        <w:numPr>
          <w:ilvl w:val="0"/>
          <w:numId w:val="3"/>
        </w:numPr>
      </w:pPr>
      <w:r>
        <w:t xml:space="preserve">Reside en banco 7 vía thunks en slot 1 (libera 1,3 KB en banco 0).</w:t>
      </w:r>
    </w:p>
    <w:p>
      <w:pPr>
        <w:pStyle w:val="ListParagraph"/>
        <w:numPr>
          <w:ilvl w:val="0"/>
          <w:numId w:val="3"/>
        </w:numPr>
      </w:pPr>
      <w:r>
        <w:t xml:space="preserve">Usa alt-stack durante page switches para evitar corromper la pila.</w:t>
      </w:r>
    </w:p>
    <w:p>
      <w:pPr>
        <w:pStyle w:val="Heading2"/>
      </w:pPr>
      <w:r>
        <w:t xml:space="preserve">10.4 Tumbas persistentes</w:t>
      </w:r>
    </w:p>
    <w:p>
      <w:pPr>
        <w:spacing w:after="120"/>
      </w:pPr>
      <w:r>
        <w:t xml:space="preserve">Storage: banco 7 $E000, 200 entradas × 4 B. Helpers en slot 1. DrawPendingTomb in-place tras la animación de muerte.</w:t>
      </w:r>
    </w:p>
    <w:p>
      <w:pPr>
        <w:pStyle w:val="ListParagraph"/>
        <w:numPr>
          <w:ilvl w:val="0"/>
          <w:numId w:val="3"/>
        </w:numPr>
      </w:pPr>
      <w:r>
        <w:t xml:space="preserve">WriteTombAttrsCyan: bypass del remap día/noche.</w:t>
      </w:r>
    </w:p>
    <w:p>
      <w:pPr>
        <w:pStyle w:val="ListParagraph"/>
        <w:numPr>
          <w:ilvl w:val="0"/>
          <w:numId w:val="3"/>
        </w:numPr>
      </w:pPr>
      <w:r>
        <w:t xml:space="preserve">RefreshTombAttrsForRoom: sanea CleanAttrMap tras cambio de fase si una entity está encima.</w:t>
      </w:r>
    </w:p>
    <w:p>
      <w:pPr>
        <w:pStyle w:val="Heading2"/>
      </w:pPr>
      <w:r>
        <w:t xml:space="preserve">10.5 Day/Night cycle</w:t>
      </w:r>
    </w:p>
    <w:p>
      <w:pPr>
        <w:spacing w:after="120"/>
      </w:pPr>
      <w:r>
        <w:t xml:space="preserve">DayCycleCount solo avanza al recoger la pieza de llave del día. UpdateGameClock gateado por TimeFrozen (0=normal, 1=trampa iglesia con clock parpadeando, 2=muerte player silencioso).</w:t>
      </w:r>
    </w:p>
    <w:p>
      <w:pPr>
        <w:pStyle w:val="Heading2"/>
      </w:pPr>
      <w:r>
        <w:t xml:space="preserve">10.6 Sistema random anti-reroll</w:t>
      </w:r>
    </w:p>
    <w:p>
      <w:pPr>
        <w:spacing w:after="120"/>
      </w:pPr>
      <w:r>
        <w:t xml:space="preserve">Cache de pickups aleatorios: 2 entradas (current + previous), 4 B cada una, guarda {slot, rolled}. Al re-entrar en una sala con pickup ya tirado: restore exacto. Al consumir: cur.rolled = 0.</w:t>
      </w:r>
    </w:p>
    <w:p>
      <w:pPr>
        <w:pStyle w:val="Heading1"/>
        <w:pageBreakBefore/>
      </w:pPr>
      <w:r>
        <w:t xml:space="preserve">11. Gotchas y patrones del código</w:t>
      </w:r>
    </w:p>
    <w:p>
      <w:pPr>
        <w:pStyle w:val="Heading2"/>
      </w:pPr>
      <w:r>
        <w:t xml:space="preserve">11.1 sjasmplus: símbolos silenciosos</w:t>
      </w:r>
    </w:p>
    <w:p>
      <w:pPr>
        <w:spacing w:after="120"/>
      </w:pPr>
      <w:r>
        <w:t xml:space="preserve">sjasmplus resuelve símbolos indefinidos como 0 sin warning. Si una EQU está mal escrita o falta un INCLUDE, el código se ensambla pero ejecuta NOPs/JR a $0000. Verificar siempre los bytes en el .lst si una rutina «no hace nada».</w:t>
      </w:r>
    </w:p>
    <w:p>
      <w:pPr>
        <w:pStyle w:val="Heading2"/>
      </w:pPr>
      <w:r>
        <w:t xml:space="preserve">11.2 ORG retrograde</w:t>
      </w:r>
    </w:p>
    <w:p>
      <w:pPr>
        <w:spacing w:after="120"/>
      </w:pPr>
      <w:r>
        <w:t xml:space="preserve">sjasmplus permite ORG hacia atrás silenciosamente. Las tablas grandes en slot 1 deben ir ANTES del INCLUDE con ORG explícito. Caso real: RoomCompGapsTable vs music_irq ORG $7A00.</w:t>
      </w:r>
    </w:p>
    <w:p>
      <w:pPr>
        <w:pStyle w:val="Heading2"/>
      </w:pPr>
      <w:r>
        <w:t xml:space="preserve">11.3 LDIR corrompe BC</w:t>
      </w:r>
    </w:p>
    <w:p>
      <w:pPr>
        <w:spacing w:after="120"/>
      </w:pPr>
      <w:r>
        <w:t xml:space="preserve">Las rutinas Draw/Load helpers ejecutan LDIR internamente, destruyendo BC. Si pasas args en B/C antes del CALL: PUSH/POP. Caso real: invariante de animación HAND_OPEN_IN.</w:t>
      </w:r>
    </w:p>
    <w:p>
      <w:pPr>
        <w:pStyle w:val="Heading2"/>
      </w:pPr>
      <w:r>
        <w:t xml:space="preserve">11.4 Stack en slot 3</w:t>
      </w:r>
    </w:p>
    <w:p>
      <w:pPr>
        <w:spacing w:after="120"/>
      </w:pPr>
      <w:r>
        <w:t xml:space="preserve">PUSH/POP a través de page switches corrompe args. Solución: rutinas críticas self-contained en banco 2 (siempre visible) sin paging.</w:t>
      </w:r>
    </w:p>
    <w:p>
      <w:pPr>
        <w:pStyle w:val="Heading2"/>
      </w:pPr>
      <w:r>
        <w:t xml:space="preserve">11.5 Symbols locales en sjasmplus</w:t>
      </w:r>
    </w:p>
    <w:p>
      <w:pPr>
        <w:spacing w:after="120"/>
      </w:pPr>
      <w:r>
        <w:t xml:space="preserve">Las etiquetas .foo están scoped al último global. Insertar helpers globales entre handlers locales rompe el dispatcher. Cuidado al reordenar.</w:t>
      </w:r>
    </w:p>
    <w:p>
      <w:pPr>
        <w:pStyle w:val="Heading2"/>
      </w:pPr>
      <w:r>
        <w:t xml:space="preserve">11.6 IFF race fix</w:t>
      </w:r>
    </w:p>
    <w:p>
      <w:pPr>
        <w:spacing w:after="120"/>
      </w:pPr>
      <w:r>
        <w:t xml:space="preserve">LD A,I tiene race condition con IRQ que puede colgar el juego en arranque. Reemplazado por flag StartupComplete en bloques DI/EI.</w:t>
      </w:r>
    </w:p>
    <w:p>
      <w:pPr>
        <w:pStyle w:val="Heading2"/>
      </w:pPr>
      <w:r>
        <w:t xml:space="preserve">11.7 chips _ZX_DEFAULT trap</w:t>
      </w:r>
    </w:p>
    <w:p>
      <w:pPr>
        <w:spacing w:after="120"/>
      </w:pPr>
      <w:r>
        <w:t xml:space="preserve">En el port SDL2: .ay_volume = 0.0f NO silencia el AY (la macro mapea 0 → default). Escribir e-&gt;zx.ay.mag = 0.0f tras zx_init.</w:t>
      </w:r>
    </w:p>
    <w:p>
      <w:pPr>
        <w:pStyle w:val="Heading1"/>
        <w:pageBreakBefore/>
      </w:pPr>
      <w:r>
        <w:t xml:space="preserve">12. Estructura del repositorio</w:t>
      </w:r>
    </w:p>
    <w:p>
      <w:pPr>
        <w:shd w:fill="F0F0F0" w:val="clear"/>
        <w:spacing w:after="100"/>
      </w:pPr>
      <w:r>
        <w:rPr>
          <w:rFonts w:ascii="Consolas" w:cs="Consolas" w:eastAsia="Consolas" w:hAnsi="Consolas"/>
          <w:sz w:val="19"/>
          <w:szCs w:val="19"/>
        </w:rPr>
        <w:t xml:space="preserve">NUEVO_JUEGO/
 ├ code/             48 archivos .asm (motor, lógica, datos, drivers)
 │  ├ main.asm        Punto de entrada (banco 5, $6000)
 │  ├ constants.asm   EQUs globales
 │  ├ variables.asm   Vars en banco 2 (slot 2)
 │  ├ variables_lo.asm Vars en low RAM ($5D00+)
 │  ├ logic_game.asm  Update + draw + AI por entidad
 │  ├ music_irq.asm   Driver de música (slot 1)
 │  ├ sfx_*.asm       Sistema SFX
 │  ├ bg_gfx*.asm     Sprites BG (bancos 3/4/7)
 │  ├ screen_rooms.asm Datos de pantallas (banco 1)
 │  ├ magic_compass.asm Pathfinding BFS
 │  ├ milestones.asm  Cadena de objetivos
 │  └ … (cutscenes, monstruos, nasties, tumbas, …)
 │
 ├ tools/             32 scripts Python + 8 editores HTML
 ├ docs/              Documentación (game_design, magic_compass, RAM_MAP, …)
 ├ port/              Wrapper SDL2 + chips (build CMake)
 ├ juego.sna          Snapshot de debug
 └ juego.tap          Cinta para Spectrum real / emus</w:t>
      </w:r>
    </w:p>
    <w:p>
      <w:pPr>
        <w:pStyle w:val="Heading1"/>
        <w:pageBreakBefore/>
      </w:pPr>
      <w:r>
        <w:t xml:space="preserve">13. Métricas del build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Métrica</w:t>
            </w:r>
          </w:p>
        </w:tc>
        <w:tc>
          <w:tcPr>
            <w:tcW w:type="dxa" w:w="4960"/>
            <w:tcBorders>
              <w:top w:val="single" w:color="888888" w:sz="4"/>
              <w:left w:val="single" w:color="888888" w:sz="4"/>
              <w:bottom w:val="single" w:color="888888" w:sz="4"/>
              <w:right w:val="single" w:color="888888" w:sz="4"/>
            </w:tcBorders>
            <w:shd w:fill="1F3A5F" w:val="clear"/>
            <w:tcMar>
              <w:top w:type="dxa" w:w="80"/>
              <w:left w:type="dxa" w:w="120"/>
              <w:bottom w:type="dxa" w:w="80"/>
              <w:right w:type="dxa" w:w="120"/>
            </w:tcMar>
          </w:tcPr>
          <w:p>
            <w:pPr>
              <w:jc w:val="left"/>
            </w:pPr>
            <w:r>
              <w:rPr>
                <w:rFonts w:ascii="Arial" w:cs="Arial" w:eastAsia="Arial" w:hAnsi="Arial"/>
                <w:b/>
                <w:bCs/>
                <w:sz w:val="22"/>
                <w:szCs w:val="22"/>
              </w:rPr>
              <w:t xml:space="preserve">Valor</w:t>
            </w:r>
          </w:p>
        </w:tc>
      </w:tr>
      <w:tr>
        <w:tc>
          <w:tcPr>
            <w:tcW w:type="dxa" w:w="4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Archivos .asm</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48</w:t>
            </w:r>
          </w:p>
        </w:tc>
      </w:tr>
      <w:tr>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Scripts Python</w:t>
            </w:r>
          </w:p>
        </w:tc>
        <w:tc>
          <w:tcPr>
            <w:tcW w:type="dxa" w:w="4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32</w:t>
            </w:r>
          </w:p>
        </w:tc>
      </w:tr>
      <w:tr>
        <w:tc>
          <w:tcPr>
            <w:tcW w:type="dxa" w:w="4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Editores HTML</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w:t>
            </w:r>
          </w:p>
        </w:tc>
      </w:tr>
      <w:tr>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Total ROM/RAM ocupada (bancos 0,1,3,4,6,7)</w:t>
            </w:r>
          </w:p>
        </w:tc>
        <w:tc>
          <w:tcPr>
            <w:tcW w:type="dxa" w:w="4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~82 KB</w:t>
            </w:r>
          </w:p>
        </w:tc>
      </w:tr>
      <w:tr>
        <w:tc>
          <w:tcPr>
            <w:tcW w:type="dxa" w:w="4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Libre disponible en bancos</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 KB distribuidos</w:t>
            </w:r>
          </w:p>
        </w:tc>
      </w:tr>
      <w:tr>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Slot 1 libre (banco 5)</w:t>
            </w:r>
          </w:p>
        </w:tc>
        <w:tc>
          <w:tcPr>
            <w:tcW w:type="dxa" w:w="4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~660 B</w:t>
            </w:r>
          </w:p>
        </w:tc>
      </w:tr>
      <w:tr>
        <w:tc>
          <w:tcPr>
            <w:tcW w:type="dxa" w:w="4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Banco más lleno</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Banco 0: 96,6 % (campo crítico)</w:t>
            </w:r>
          </w:p>
        </w:tc>
      </w:tr>
      <w:tr>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IRQ rate</w:t>
            </w:r>
          </w:p>
        </w:tc>
        <w:tc>
          <w:tcPr>
            <w:tcW w:type="dxa" w:w="4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25 Hz (música) / 50 Hz (game loop)</w:t>
            </w:r>
          </w:p>
        </w:tc>
      </w:tr>
      <w:tr>
        <w:tc>
          <w:tcPr>
            <w:tcW w:type="dxa" w:w="4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Game loop budget</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~280 000 T-states / frame @ 3,5 MHz</w:t>
            </w:r>
          </w:p>
        </w:tc>
      </w:tr>
      <w:tr>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Entidades simultáneas</w:t>
            </w:r>
          </w:p>
        </w:tc>
        <w:tc>
          <w:tcPr>
            <w:tcW w:type="dxa" w:w="4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16 slots (player + 11 nasties + 3 monsters + 1 death)</w:t>
            </w:r>
          </w:p>
        </w:tc>
      </w:tr>
      <w:tr>
        <w:tc>
          <w:tcPr>
            <w:tcW w:type="dxa" w:w="440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Salas mapeadas</w:t>
            </w:r>
          </w:p>
        </w:tc>
        <w:tc>
          <w:tcPr>
            <w:tcW w:type="dxa" w:w="4960"/>
            <w:tcBorders>
              <w:top w:val="single" w:color="888888" w:sz="4"/>
              <w:left w:val="single" w:color="888888" w:sz="4"/>
              <w:bottom w:val="single" w:color="888888" w:sz="4"/>
              <w:right w:val="single" w:color="888888" w:sz="4"/>
            </w:tcBorders>
            <w:shd w:fill="F2F2F2"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256 (cap del sistema, ~70 % usadas)</w:t>
            </w:r>
          </w:p>
        </w:tc>
      </w:tr>
      <w:tr>
        <w:tc>
          <w:tcPr>
            <w:tcW w:type="dxa" w:w="4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Hitos en cadena</w:t>
            </w:r>
          </w:p>
        </w:tc>
        <w:tc>
          <w:tcPr>
            <w:tcW w:type="dxa" w:w="49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pPr>
              <w:jc w:val="left"/>
            </w:pPr>
            <w:r>
              <w:rPr>
                <w:rFonts w:ascii="Arial" w:cs="Arial" w:eastAsia="Arial" w:hAnsi="Arial"/>
                <w:b w:val="false"/>
                <w:bCs w:val="false"/>
                <w:sz w:val="22"/>
                <w:szCs w:val="22"/>
              </w:rPr>
              <w:t xml:space="preserve">11</w:t>
            </w:r>
          </w:p>
        </w:tc>
      </w:tr>
    </w:tbl>
    <w:p>
      <w:pPr>
        <w:pStyle w:val="Heading1"/>
        <w:pageBreakBefore/>
      </w:pPr>
      <w:r>
        <w:t xml:space="preserve">14. Documentación interna y referencias</w:t>
      </w:r>
    </w:p>
    <w:p>
      <w:pPr>
        <w:spacing w:after="120"/>
      </w:pPr>
      <w:r>
        <w:t xml:space="preserve">Documentación adicional en docs/:</w:t>
      </w:r>
    </w:p>
    <w:p>
      <w:pPr>
        <w:pStyle w:val="ListParagraph"/>
        <w:numPr>
          <w:ilvl w:val="0"/>
          <w:numId w:val="3"/>
        </w:numPr>
      </w:pPr>
      <w:r>
        <w:t xml:space="preserve">docs/game_design.md — Diseño completo (historia, mecánicas, progresión).</w:t>
      </w:r>
    </w:p>
    <w:p>
      <w:pPr>
        <w:pStyle w:val="ListParagraph"/>
        <w:numPr>
          <w:ilvl w:val="0"/>
          <w:numId w:val="3"/>
        </w:numPr>
      </w:pPr>
      <w:r>
        <w:t xml:space="preserve">docs/magic_compass.md — Documentación canónica del sistema de brújula BFS.</w:t>
      </w:r>
    </w:p>
    <w:p>
      <w:pPr>
        <w:pStyle w:val="ListParagraph"/>
        <w:numPr>
          <w:ilvl w:val="0"/>
          <w:numId w:val="3"/>
        </w:numPr>
      </w:pPr>
      <w:r>
        <w:t xml:space="preserve">docs/level_editor_manual.md — Manual del editor de niveles.</w:t>
      </w:r>
    </w:p>
    <w:p>
      <w:pPr>
        <w:pStyle w:val="ListParagraph"/>
        <w:numPr>
          <w:ilvl w:val="0"/>
          <w:numId w:val="3"/>
        </w:numPr>
      </w:pPr>
      <w:r>
        <w:t xml:space="preserve">docs/MEMORY_MAP.md — Doc del tool memory_map.py (call graph, heat, dead code).</w:t>
      </w:r>
    </w:p>
    <w:p>
      <w:pPr>
        <w:pStyle w:val="ListParagraph"/>
        <w:numPr>
          <w:ilvl w:val="0"/>
          <w:numId w:val="3"/>
        </w:numPr>
      </w:pPr>
      <w:r>
        <w:t xml:space="preserve">docs/RAM_OPTIMIZATION_PLAN.md — Plan de optimización de RAM en 4 fases.</w:t>
      </w:r>
    </w:p>
    <w:p>
      <w:pPr>
        <w:pStyle w:val="ListParagraph"/>
        <w:numPr>
          <w:ilvl w:val="0"/>
          <w:numId w:val="3"/>
        </w:numPr>
      </w:pPr>
      <w:r>
        <w:t xml:space="preserve">docs/SPRITE_WORKFLOW.md — Workflow de 4 capas para sprites BG.</w:t>
      </w:r>
    </w:p>
    <w:p>
      <w:pPr>
        <w:pStyle w:val="ListParagraph"/>
        <w:numPr>
          <w:ilvl w:val="0"/>
          <w:numId w:val="3"/>
        </w:numPr>
      </w:pPr>
      <w:r>
        <w:t xml:space="preserve">docs/bank_cutscene.md y bank_cutscene_handoff.md — Cinemática de banco 7.</w:t>
      </w:r>
    </w:p>
    <w:p>
      <w:pPr>
        <w:pStyle w:val="ListParagraph"/>
        <w:numPr>
          <w:ilvl w:val="0"/>
          <w:numId w:val="3"/>
        </w:numPr>
      </w:pPr>
      <w:r>
        <w:t xml:space="preserve">code/asm_index.md — Índice de rutinas con líneas y archivos.</w:t>
      </w:r>
    </w:p>
    <w:p>
      <w:pPr>
        <w:spacing w:before="600"/>
        <w:jc w:val="center"/>
      </w:pPr>
      <w:r>
        <w:rPr>
          <w:i/>
          <w:iCs/>
          <w:color w:val="888888"/>
        </w:rPr>
        <w:t xml:space="preserve">— Fin del manual técnico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rPr>
      <w:t xml:space="preserve">— </w:t>
    </w:r>
    <w:r>
      <w:rPr>
        <w:color w:val="777777"/>
      </w:rPr>
      <w:fldChar w:fldCharType="begin"/>
      <w:instrText xml:space="preserve">PAGE</w:instrText>
      <w:fldChar w:fldCharType="separate"/>
      <w:fldChar w:fldCharType="end"/>
    </w:r>
    <w:r>
      <w:rPr>
        <w:color w:val="777777"/>
      </w:rPr>
      <w:t xml:space="preserve"> / </w:t>
    </w:r>
    <w:r>
      <w:rPr>
        <w:color w:val="777777"/>
      </w:rPr>
      <w:fldChar w:fldCharType="begin"/>
      <w:instrText xml:space="preserve">NUMPAGES</w:instrText>
      <w:fldChar w:fldCharType="separate"/>
      <w:fldChar w:fldCharType="end"/>
    </w:r>
    <w:r>
      <w:rPr>
        <w:color w:val="777777"/>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jc w:val="right"/>
    </w:pPr>
    <w:r>
      <w:rPr>
        <w:i/>
        <w:iCs/>
        <w:color w:val="555555"/>
        <w:sz w:val="18"/>
        <w:szCs w:val="18"/>
      </w:rPr>
      <w:t xml:space="preserve">Tharkys the Knight — Manual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Tharkys the Knight — Manual Técnico</dc:title>
  <dc:creator>Tharkys the Knight</dc:creator>
  <dc:description>Documento técnico: arquitectura, motor y herramientas</dc:description>
  <cp:lastModifiedBy>Un-named</cp:lastModifiedBy>
  <cp:revision>1</cp:revision>
  <dcterms:created xsi:type="dcterms:W3CDTF">2026-05-17T20:13:41.170Z</dcterms:created>
  <dcterms:modified xsi:type="dcterms:W3CDTF">2026-05-17T20:13:41.171Z</dcterms:modified>
</cp:coreProperties>
</file>

<file path=docProps/custom.xml><?xml version="1.0" encoding="utf-8"?>
<Properties xmlns="http://schemas.openxmlformats.org/officeDocument/2006/custom-properties" xmlns:vt="http://schemas.openxmlformats.org/officeDocument/2006/docPropsVTypes"/>
</file>