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61"/>
        <w:gridCol w:w="906"/>
        <w:gridCol w:w="2467"/>
        <w:gridCol w:w="2549"/>
        <w:gridCol w:w="823"/>
        <w:gridCol w:w="2124"/>
        <w:gridCol w:w="3"/>
        <w:gridCol w:w="18"/>
      </w:tblGrid>
      <w:tr>
        <w:trPr>
          <w:trHeight w:val="370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실습 제목</w:t>
            </w:r>
          </w:p>
        </w:tc>
        <w:tc>
          <w:tcPr>
            <w:tcW w:w="6745" w:type="dxa"/>
            <w:gridSpan w:val="4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채권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금리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그리고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통화에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기반한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환율예측</w:t>
            </w:r>
          </w:p>
        </w:tc>
        <w:tc>
          <w:tcPr>
            <w:tcW w:w="2127" w:type="dxa"/>
            <w:gridSpan w:val="2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일련번호 </w:t>
              <w:br/>
              <w:t xml:space="preserve">2023-10-04</w:t>
            </w:r>
          </w:p>
        </w:tc>
      </w:tr>
      <w:tr>
        <w:trPr>
          <w:trHeight w:val="751" w:hRule="auto"/>
          <w:jc w:val="left"/>
        </w:trPr>
        <w:tc>
          <w:tcPr>
            <w:tcW w:w="1261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실습 목적</w:t>
            </w:r>
          </w:p>
        </w:tc>
        <w:tc>
          <w:tcPr>
            <w:tcW w:w="8872" w:type="dxa"/>
            <w:gridSpan w:val="6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달러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환율의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증감요인을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분석하여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당일의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시가와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종가의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변화추이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에측하기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70" w:hRule="auto"/>
          <w:jc w:val="left"/>
        </w:trPr>
        <w:tc>
          <w:tcPr>
            <w:tcW w:w="10133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right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23.10.04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70" w:hRule="auto"/>
          <w:jc w:val="left"/>
        </w:trPr>
        <w:tc>
          <w:tcPr>
            <w:tcW w:w="10133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1D1C1D"/>
                <w:spacing w:val="0"/>
                <w:position w:val="0"/>
                <w:sz w:val="22"/>
                <w:shd w:fill="F8F8F8" w:val="clear"/>
              </w:rPr>
              <w:t xml:space="preserve">주민종 / 위재욱/ 한인희 / 강주희 </w:t>
            </w:r>
          </w:p>
        </w:tc>
      </w:tr>
      <w:tr>
        <w:trPr>
          <w:trHeight w:val="370" w:hRule="auto"/>
          <w:jc w:val="left"/>
        </w:trPr>
        <w:tc>
          <w:tcPr>
            <w:tcW w:w="10133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계획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  <w:tr>
        <w:trPr>
          <w:trHeight w:val="370" w:hRule="auto"/>
          <w:jc w:val="left"/>
        </w:trPr>
        <w:tc>
          <w:tcPr>
            <w:tcW w:w="10133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5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다중공선성 문제 확인과 대처 논의하기</w:t>
            </w:r>
          </w:p>
        </w:tc>
      </w:tr>
      <w:tr>
        <w:trPr>
          <w:trHeight w:val="370" w:hRule="auto"/>
          <w:jc w:val="left"/>
        </w:trPr>
        <w:tc>
          <w:tcPr>
            <w:tcW w:w="10133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5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중간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준비하기</w:t>
            </w:r>
            <w:r>
              <w:rPr>
                <w:rFonts w:ascii="?????" w:hAnsi="?????" w:cs="?????" w:eastAsia="?????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70" w:hRule="auto"/>
          <w:jc w:val="left"/>
        </w:trPr>
        <w:tc>
          <w:tcPr>
            <w:tcW w:w="10133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5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0133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5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10133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활동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  <w:tr>
        <w:trPr>
          <w:trHeight w:val="370" w:hRule="auto"/>
          <w:jc w:val="left"/>
        </w:trPr>
        <w:tc>
          <w:tcPr>
            <w:tcW w:w="10151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필요한 데이터 보충하기</w:t>
            </w:r>
          </w:p>
        </w:tc>
      </w:tr>
      <w:tr>
        <w:trPr>
          <w:trHeight w:val="370" w:hRule="auto"/>
          <w:jc w:val="left"/>
        </w:trPr>
        <w:tc>
          <w:tcPr>
            <w:tcW w:w="10151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16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다중공선성문제 해결방향 논의</w:t>
            </w:r>
          </w:p>
        </w:tc>
      </w:tr>
      <w:tr>
        <w:trPr>
          <w:trHeight w:val="370" w:hRule="auto"/>
          <w:jc w:val="left"/>
        </w:trPr>
        <w:tc>
          <w:tcPr>
            <w:tcW w:w="10151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선형회귀,. LGMRegressionm, RandomForest 모델링</w:t>
            </w:r>
          </w:p>
        </w:tc>
      </w:tr>
      <w:tr>
        <w:trPr>
          <w:trHeight w:val="415" w:hRule="auto"/>
          <w:jc w:val="left"/>
        </w:trPr>
        <w:tc>
          <w:tcPr>
            <w:tcW w:w="10151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makimg presentation script and present</w:t>
            </w:r>
          </w:p>
        </w:tc>
      </w:tr>
      <w:tr>
        <w:trPr>
          <w:trHeight w:val="370" w:hRule="auto"/>
          <w:jc w:val="left"/>
        </w:trPr>
        <w:tc>
          <w:tcPr>
            <w:tcW w:w="10151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16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39" w:hRule="auto"/>
          <w:jc w:val="center"/>
        </w:trPr>
        <w:tc>
          <w:tcPr>
            <w:tcW w:w="216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기록자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강주희</w:t>
            </w:r>
          </w:p>
        </w:tc>
        <w:tc>
          <w:tcPr>
            <w:tcW w:w="24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점검자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위재욱</w:t>
            </w:r>
          </w:p>
        </w:tc>
        <w:tc>
          <w:tcPr>
            <w:tcW w:w="25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점검자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주민종</w:t>
            </w:r>
          </w:p>
        </w:tc>
        <w:tc>
          <w:tcPr>
            <w:tcW w:w="294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점검자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한인희</w:t>
            </w:r>
          </w:p>
        </w:tc>
      </w:tr>
      <w:tr>
        <w:trPr>
          <w:trHeight w:val="539" w:hRule="auto"/>
          <w:jc w:val="center"/>
        </w:trPr>
        <w:tc>
          <w:tcPr>
            <w:tcW w:w="216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04일</w:t>
            </w:r>
          </w:p>
        </w:tc>
        <w:tc>
          <w:tcPr>
            <w:tcW w:w="24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04일</w:t>
            </w:r>
          </w:p>
        </w:tc>
        <w:tc>
          <w:tcPr>
            <w:tcW w:w="25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04일</w:t>
            </w:r>
          </w:p>
        </w:tc>
        <w:tc>
          <w:tcPr>
            <w:tcW w:w="294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2022년 10월 04일</w:t>
            </w:r>
          </w:p>
        </w:tc>
      </w:tr>
    </w:tbl>
    <w:p>
      <w:pPr>
        <w:spacing w:before="0" w:after="160" w:line="259"/>
        <w:ind w:right="0" w:left="0" w:firstLine="0"/>
        <w:jc w:val="right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5">
    <w:abstractNumId w:val="48"/>
  </w:num>
  <w:num w:numId="17">
    <w:abstractNumId w:val="42"/>
  </w:num>
  <w:num w:numId="19">
    <w:abstractNumId w:val="36"/>
  </w:num>
  <w:num w:numId="22">
    <w:abstractNumId w:val="30"/>
  </w:num>
  <w:num w:numId="28">
    <w:abstractNumId w:val="24"/>
  </w:num>
  <w:num w:numId="30">
    <w:abstractNumId w:val="18"/>
  </w:num>
  <w:num w:numId="32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