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A2AE31" w:rsidP="093EC4C4" w:rsidRDefault="67A2AE31" w14:paraId="11E0FF6A" w14:textId="79B9815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093EC4C4" w:rsidR="67A2AE31">
        <w:rPr>
          <w:rFonts w:ascii="Calibri" w:hAnsi="Calibri" w:eastAsia="Calibri" w:cs="Calibri"/>
          <w:noProof w:val="0"/>
          <w:sz w:val="40"/>
          <w:szCs w:val="40"/>
          <w:lang w:val="en-US"/>
        </w:rPr>
        <w:t>What's Included and Internet Testing</w:t>
      </w:r>
    </w:p>
    <w:p w:rsidR="67A2AE31" w:rsidP="093EC4C4" w:rsidRDefault="67A2AE31" w14:paraId="02600574" w14:textId="7DB83AF6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3EC4C4" w:rsidR="67A2AE31">
        <w:rPr>
          <w:rFonts w:ascii="Calibri" w:hAnsi="Calibri" w:eastAsia="Calibri" w:cs="Calibri"/>
          <w:noProof w:val="0"/>
          <w:sz w:val="24"/>
          <w:szCs w:val="24"/>
          <w:lang w:val="en-US"/>
        </w:rPr>
        <w:t>By Jayviar Laporte</w:t>
      </w:r>
    </w:p>
    <w:p w:rsidR="093EC4C4" w:rsidP="093EC4C4" w:rsidRDefault="093EC4C4" w14:paraId="413D2051" w14:textId="7F2D2E87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7A2AE31" w:rsidP="093EC4C4" w:rsidRDefault="67A2AE31" w14:paraId="15E1965F" w14:textId="72D7A927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93EC4C4" w:rsidR="67A2AE3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Hello and Welcome! Below is the step-by-step documentation on</w:t>
      </w:r>
      <w:r w:rsidRPr="093EC4C4" w:rsidR="4804422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what will be installed on our sever as well as a </w:t>
      </w:r>
      <w:proofErr w:type="gramStart"/>
      <w:r w:rsidRPr="093EC4C4" w:rsidR="4804422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quick-check</w:t>
      </w:r>
      <w:proofErr w:type="gramEnd"/>
      <w:r w:rsidRPr="093EC4C4" w:rsidR="4804422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see if we are on the internet. </w:t>
      </w:r>
    </w:p>
    <w:p w:rsidR="093EC4C4" w:rsidP="093EC4C4" w:rsidRDefault="093EC4C4" w14:paraId="71E630D3" w14:textId="4F49BAF6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u w:val="single"/>
          <w:lang w:val="en-US"/>
        </w:rPr>
      </w:pPr>
    </w:p>
    <w:p w:rsidR="454E0C91" w:rsidP="093EC4C4" w:rsidRDefault="454E0C91" w14:paraId="61F5CE1D" w14:textId="4204A54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u w:val="single"/>
          <w:lang w:val="en-US"/>
        </w:rPr>
      </w:pPr>
      <w:r w:rsidRPr="093EC4C4" w:rsidR="454E0C9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u w:val="single"/>
          <w:lang w:val="en-US"/>
        </w:rPr>
        <w:t>Setting up pre installs:</w:t>
      </w:r>
    </w:p>
    <w:p w:rsidR="4804422E" w:rsidP="093EC4C4" w:rsidRDefault="4804422E" w14:paraId="2DAE0568" w14:textId="622B5239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93EC4C4" w:rsidR="4804422E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  <w:t>When installing both servers. One may be prompted with a large list of files, programs, and installs to be downloaded with the server. In this demo</w:t>
      </w:r>
      <w:r w:rsidRPr="093EC4C4" w:rsidR="7244949E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  <w:t>,</w:t>
      </w:r>
      <w:r w:rsidRPr="093EC4C4" w:rsidR="4804422E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our Ubuntu server </w:t>
      </w:r>
      <w:r w:rsidRPr="093EC4C4" w:rsidR="389751E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prompted us </w:t>
      </w:r>
      <w:r w:rsidRPr="093EC4C4" w:rsidR="4E72AADD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with this. CentOS 9 did not however this can depend on the version you are using. </w:t>
      </w:r>
    </w:p>
    <w:p w:rsidR="24A07F2A" w:rsidP="093EC4C4" w:rsidRDefault="24A07F2A" w14:paraId="36F18128" w14:textId="481ADDD7">
      <w:pPr>
        <w:pStyle w:val="Normal"/>
        <w:spacing w:after="160" w:line="259" w:lineRule="auto"/>
        <w:ind w:left="0"/>
        <w:jc w:val="center"/>
        <w:rPr>
          <w:rFonts w:ascii="Times New Roman" w:hAnsi="Times New Roman" w:eastAsia="Times New Roman" w:cs="Times New Roman" w:asciiTheme="minorAscii" w:hAnsiTheme="minorAscii" w:eastAsiaTheme="minorAscii" w:cstheme="minorAscii"/>
          <w:i w:val="1"/>
          <w:iCs w:val="1"/>
          <w:noProof w:val="0"/>
          <w:sz w:val="28"/>
          <w:szCs w:val="28"/>
          <w:lang w:val="en-US"/>
        </w:rPr>
      </w:pPr>
      <w:r w:rsidRPr="093EC4C4" w:rsidR="24A07F2A">
        <w:rPr>
          <w:rFonts w:ascii="Times New Roman" w:hAnsi="Times New Roman" w:eastAsia="Times New Roman" w:cs="Times New Roman" w:asciiTheme="minorAscii" w:hAnsiTheme="minorAscii" w:eastAsiaTheme="minorAscii" w:cstheme="minorAscii"/>
          <w:i w:val="1"/>
          <w:iCs w:val="1"/>
          <w:noProof w:val="0"/>
          <w:sz w:val="28"/>
          <w:szCs w:val="28"/>
          <w:lang w:val="en-US"/>
        </w:rPr>
        <w:t xml:space="preserve">Note* This demo may have ones selected that you may not want or need. This is just an example of what the screen looks like </w:t>
      </w:r>
    </w:p>
    <w:p w:rsidR="24A07F2A" w:rsidP="093EC4C4" w:rsidRDefault="24A07F2A" w14:paraId="5BF089A1" w14:textId="2121AE7F">
      <w:pPr>
        <w:pStyle w:val="Normal"/>
        <w:spacing w:after="160" w:line="259" w:lineRule="auto"/>
        <w:ind w:left="0"/>
        <w:jc w:val="left"/>
      </w:pPr>
      <w:r w:rsidR="24A07F2A">
        <w:drawing>
          <wp:inline wp14:editId="129286EF" wp14:anchorId="552FB348">
            <wp:extent cx="6562725" cy="3449479"/>
            <wp:effectExtent l="0" t="0" r="0" b="0"/>
            <wp:docPr id="860022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878b0c2e049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44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EC4C4" w:rsidP="093EC4C4" w:rsidRDefault="093EC4C4" w14:paraId="0F3D2586" w14:textId="4DD30CD8">
      <w:pPr>
        <w:pStyle w:val="Normal"/>
        <w:spacing w:after="160" w:line="259" w:lineRule="auto"/>
        <w:ind w:left="0"/>
        <w:jc w:val="left"/>
      </w:pPr>
    </w:p>
    <w:p w:rsidR="405EA31B" w:rsidP="093EC4C4" w:rsidRDefault="405EA31B" w14:paraId="1D2A69DD" w14:textId="13CE429C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093EC4C4" w:rsidR="405EA31B">
        <w:rPr>
          <w:rFonts w:ascii="Times New Roman" w:hAnsi="Times New Roman" w:eastAsia="Times New Roman" w:cs="Times New Roman"/>
          <w:sz w:val="28"/>
          <w:szCs w:val="28"/>
          <w:u w:val="single"/>
        </w:rPr>
        <w:t>Testing Internet Connection:</w:t>
      </w:r>
    </w:p>
    <w:p w:rsidR="55B630A8" w:rsidP="093EC4C4" w:rsidRDefault="55B630A8" w14:paraId="5F279160" w14:textId="7B49BDF3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093EC4C4" w:rsidR="55B630A8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To check If our servers have a valid internet </w:t>
      </w:r>
      <w:proofErr w:type="spellStart"/>
      <w:r w:rsidRPr="093EC4C4" w:rsidR="55B630A8">
        <w:rPr>
          <w:rFonts w:ascii="Times New Roman" w:hAnsi="Times New Roman" w:eastAsia="Times New Roman" w:cs="Times New Roman"/>
          <w:sz w:val="28"/>
          <w:szCs w:val="28"/>
          <w:u w:val="none"/>
        </w:rPr>
        <w:t>connecton</w:t>
      </w:r>
      <w:proofErr w:type="spellEnd"/>
      <w:r w:rsidRPr="093EC4C4" w:rsidR="55B630A8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we will start by going into our Virtual Machine Settings for that Server and checking to see if the connection</w:t>
      </w:r>
      <w:r w:rsidRPr="093EC4C4" w:rsidR="73DBA423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is being shared</w:t>
      </w:r>
      <w:r w:rsidRPr="093EC4C4" w:rsidR="55B630A8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on our Host Computer </w:t>
      </w:r>
      <w:r w:rsidRPr="093EC4C4" w:rsidR="329D0290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to get </w:t>
      </w:r>
      <w:proofErr w:type="gramStart"/>
      <w:r w:rsidRPr="093EC4C4" w:rsidR="329D0290">
        <w:rPr>
          <w:rFonts w:ascii="Times New Roman" w:hAnsi="Times New Roman" w:eastAsia="Times New Roman" w:cs="Times New Roman"/>
          <w:sz w:val="28"/>
          <w:szCs w:val="28"/>
          <w:u w:val="none"/>
        </w:rPr>
        <w:t>a</w:t>
      </w:r>
      <w:proofErr w:type="gramEnd"/>
      <w:r w:rsidRPr="093EC4C4" w:rsidR="329D0290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internet connection. </w:t>
      </w:r>
    </w:p>
    <w:p w:rsidR="093EC4C4" w:rsidP="093EC4C4" w:rsidRDefault="093EC4C4" w14:paraId="7BE58B09" w14:textId="39600120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329D0290" w:rsidP="093EC4C4" w:rsidRDefault="329D0290" w14:paraId="2D8C70F2" w14:textId="1C8532D0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none"/>
        </w:rPr>
      </w:pPr>
      <w:r w:rsidRPr="093EC4C4" w:rsidR="329D0290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none"/>
        </w:rPr>
        <w:t>Note* You can configure the internet to whatever you need in order to get internet access. However, in this demo we will be connected to the host PC which ha</w:t>
      </w:r>
      <w:r w:rsidRPr="093EC4C4" w:rsidR="5994AD20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none"/>
        </w:rPr>
        <w:t xml:space="preserve">ppens to be a </w:t>
      </w:r>
      <w:proofErr w:type="gramStart"/>
      <w:r w:rsidRPr="093EC4C4" w:rsidR="5994AD20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none"/>
        </w:rPr>
        <w:t>Mac</w:t>
      </w:r>
      <w:proofErr w:type="gramEnd"/>
      <w:r w:rsidRPr="093EC4C4" w:rsidR="5994AD20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none"/>
        </w:rPr>
        <w:t xml:space="preserve"> but </w:t>
      </w:r>
      <w:proofErr w:type="gramStart"/>
      <w:r w:rsidRPr="093EC4C4" w:rsidR="1C518B65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none"/>
        </w:rPr>
        <w:t>this is dependent</w:t>
      </w:r>
      <w:proofErr w:type="gramEnd"/>
      <w:r w:rsidRPr="093EC4C4" w:rsidR="1C518B65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none"/>
        </w:rPr>
        <w:t xml:space="preserve"> on what your Host Pc is running</w:t>
      </w:r>
    </w:p>
    <w:p w:rsidR="329D0290" w:rsidP="093EC4C4" w:rsidRDefault="329D0290" w14:paraId="2EE44DE0" w14:textId="1B7D9ECA">
      <w:pPr>
        <w:pStyle w:val="Normal"/>
        <w:spacing w:after="160" w:line="259" w:lineRule="auto"/>
        <w:ind w:left="0"/>
        <w:jc w:val="left"/>
      </w:pPr>
      <w:r w:rsidR="329D0290">
        <w:rPr/>
        <w:t xml:space="preserve">               </w:t>
      </w:r>
      <w:r w:rsidR="329D0290">
        <w:drawing>
          <wp:inline wp14:editId="3B34D2C4" wp14:anchorId="720149E2">
            <wp:extent cx="4572000" cy="2524125"/>
            <wp:effectExtent l="0" t="0" r="0" b="0"/>
            <wp:docPr id="532239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68219e3b84c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EC4C4" w:rsidP="093EC4C4" w:rsidRDefault="093EC4C4" w14:paraId="1F72D4F4" w14:textId="3B2E1EFE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348DEFC2" w:rsidP="093EC4C4" w:rsidRDefault="348DEFC2" w14:paraId="67686F8D" w14:textId="076EE421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093EC4C4" w:rsidR="348DEFC2">
        <w:rPr>
          <w:rFonts w:ascii="Times New Roman" w:hAnsi="Times New Roman" w:eastAsia="Times New Roman" w:cs="Times New Roman"/>
          <w:sz w:val="28"/>
          <w:szCs w:val="28"/>
          <w:u w:val="none"/>
        </w:rPr>
        <w:t>To Test the internet within our servers we can simply Run the ping command followed by the google.com address just to confirm we are connected to the internet</w:t>
      </w:r>
      <w:r w:rsidRPr="093EC4C4" w:rsidR="6F2A72B5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. </w:t>
      </w:r>
    </w:p>
    <w:p w:rsidR="6F2A72B5" w:rsidP="093EC4C4" w:rsidRDefault="6F2A72B5" w14:paraId="511409EF" w14:textId="39FCE7C4">
      <w:pPr>
        <w:pStyle w:val="Normal"/>
        <w:spacing w:after="160" w:line="259" w:lineRule="auto"/>
        <w:ind w:left="0"/>
        <w:jc w:val="left"/>
      </w:pPr>
      <w:r w:rsidR="6F2A72B5">
        <w:rPr/>
        <w:t xml:space="preserve">               </w:t>
      </w:r>
      <w:r w:rsidR="6F2A72B5">
        <w:drawing>
          <wp:inline wp14:editId="615056F2" wp14:anchorId="4DB043F2">
            <wp:extent cx="4572000" cy="3219450"/>
            <wp:effectExtent l="0" t="0" r="0" b="0"/>
            <wp:docPr id="1739525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fd5a758b394b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2861c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2500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FF57DF"/>
    <w:rsid w:val="032C739C"/>
    <w:rsid w:val="03F13FD4"/>
    <w:rsid w:val="04E5EC8F"/>
    <w:rsid w:val="056A1EB1"/>
    <w:rsid w:val="093EC4C4"/>
    <w:rsid w:val="0A130666"/>
    <w:rsid w:val="18FF57DF"/>
    <w:rsid w:val="1C518B65"/>
    <w:rsid w:val="2045C6BE"/>
    <w:rsid w:val="24A07F2A"/>
    <w:rsid w:val="292385B3"/>
    <w:rsid w:val="2D6DA16B"/>
    <w:rsid w:val="3181A230"/>
    <w:rsid w:val="3191179A"/>
    <w:rsid w:val="32731064"/>
    <w:rsid w:val="329D0290"/>
    <w:rsid w:val="332CE7FB"/>
    <w:rsid w:val="33DCE2EF"/>
    <w:rsid w:val="348DEFC2"/>
    <w:rsid w:val="3578B350"/>
    <w:rsid w:val="389751E4"/>
    <w:rsid w:val="405EA31B"/>
    <w:rsid w:val="454E0C91"/>
    <w:rsid w:val="4804422E"/>
    <w:rsid w:val="48F1177E"/>
    <w:rsid w:val="49A11272"/>
    <w:rsid w:val="4B3CE2D3"/>
    <w:rsid w:val="4E72AADD"/>
    <w:rsid w:val="55B630A8"/>
    <w:rsid w:val="5994AD20"/>
    <w:rsid w:val="5C375426"/>
    <w:rsid w:val="5D329EFD"/>
    <w:rsid w:val="61011256"/>
    <w:rsid w:val="67A2AE31"/>
    <w:rsid w:val="6F2A72B5"/>
    <w:rsid w:val="7244949E"/>
    <w:rsid w:val="73DBA423"/>
    <w:rsid w:val="759014C7"/>
    <w:rsid w:val="7BB1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DA52"/>
  <w15:chartTrackingRefBased/>
  <w15:docId w15:val="{94EEC35F-9E2C-47EA-B6B8-349CA307E0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2f878b0c2e04968" /><Relationship Type="http://schemas.openxmlformats.org/officeDocument/2006/relationships/image" Target="/media/image2.png" Id="R55a68219e3b84c17" /><Relationship Type="http://schemas.openxmlformats.org/officeDocument/2006/relationships/image" Target="/media/image3.png" Id="R33fd5a758b394b2b" /><Relationship Type="http://schemas.openxmlformats.org/officeDocument/2006/relationships/numbering" Target="numbering.xml" Id="R2449ac1fc03646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2022-09-18T15:14:27.5090253Z</dcterms:created>
  <dcterms:modified xsi:type="dcterms:W3CDTF">2022-09-18T15:40:05.8195008Z</dcterms:modified>
  <dc:creator>Laporte, Jayviar N</dc:creator>
  <lastModifiedBy>Laporte, Jayviar N</lastModifiedBy>
</coreProperties>
</file>