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877" w:rsidRPr="00B027E2" w:rsidRDefault="002638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27E2">
        <w:rPr>
          <w:rFonts w:ascii="Times New Roman" w:hAnsi="Times New Roman" w:cs="Times New Roman"/>
          <w:sz w:val="24"/>
          <w:szCs w:val="24"/>
        </w:rPr>
        <w:t>Renyel</w:t>
      </w:r>
      <w:proofErr w:type="spellEnd"/>
      <w:r w:rsidRPr="00B027E2">
        <w:rPr>
          <w:rFonts w:ascii="Times New Roman" w:hAnsi="Times New Roman" w:cs="Times New Roman"/>
          <w:sz w:val="24"/>
          <w:szCs w:val="24"/>
        </w:rPr>
        <w:t xml:space="preserve"> Jay J. </w:t>
      </w:r>
      <w:proofErr w:type="spellStart"/>
      <w:r w:rsidRPr="00B027E2">
        <w:rPr>
          <w:rFonts w:ascii="Times New Roman" w:hAnsi="Times New Roman" w:cs="Times New Roman"/>
          <w:sz w:val="24"/>
          <w:szCs w:val="24"/>
        </w:rPr>
        <w:t>Sioc</w:t>
      </w:r>
      <w:proofErr w:type="spellEnd"/>
      <w:r w:rsidRPr="00B027E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BSIT-NS-3A</w:t>
      </w:r>
    </w:p>
    <w:p w:rsidR="00263877" w:rsidRPr="00B027E2" w:rsidRDefault="00263877">
      <w:pPr>
        <w:rPr>
          <w:rFonts w:ascii="Times New Roman" w:hAnsi="Times New Roman" w:cs="Times New Roman"/>
          <w:sz w:val="24"/>
          <w:szCs w:val="24"/>
        </w:rPr>
      </w:pPr>
      <w:r w:rsidRPr="00B027E2">
        <w:rPr>
          <w:rFonts w:ascii="Times New Roman" w:hAnsi="Times New Roman" w:cs="Times New Roman"/>
          <w:sz w:val="24"/>
          <w:szCs w:val="24"/>
        </w:rPr>
        <w:t>IAS-2</w:t>
      </w:r>
    </w:p>
    <w:p w:rsidR="00263877" w:rsidRPr="00B027E2" w:rsidRDefault="00263877">
      <w:pPr>
        <w:rPr>
          <w:rFonts w:ascii="Times New Roman" w:hAnsi="Times New Roman" w:cs="Times New Roman"/>
          <w:b/>
          <w:spacing w:val="5"/>
          <w:sz w:val="24"/>
          <w:szCs w:val="24"/>
          <w:u w:val="single"/>
          <w:shd w:val="clear" w:color="auto" w:fill="FFFFFF"/>
        </w:rPr>
      </w:pPr>
      <w:r w:rsidRPr="00B027E2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Final Project</w:t>
      </w:r>
    </w:p>
    <w:p w:rsidR="00263877" w:rsidRPr="00B027E2" w:rsidRDefault="00263877">
      <w:pPr>
        <w:rPr>
          <w:rFonts w:ascii="Times New Roman" w:hAnsi="Times New Roman" w:cs="Times New Roman"/>
          <w:sz w:val="24"/>
          <w:szCs w:val="24"/>
        </w:rPr>
      </w:pPr>
    </w:p>
    <w:p w:rsidR="00263877" w:rsidRPr="00B027E2" w:rsidRDefault="0026387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027E2">
        <w:rPr>
          <w:rFonts w:ascii="Times New Roman" w:hAnsi="Times New Roman" w:cs="Times New Roman"/>
          <w:b/>
          <w:i/>
          <w:sz w:val="24"/>
          <w:szCs w:val="24"/>
          <w:u w:val="single"/>
        </w:rPr>
        <w:t>Software Security Policy</w:t>
      </w:r>
    </w:p>
    <w:p w:rsidR="00263877" w:rsidRPr="00B027E2" w:rsidRDefault="0026387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63877" w:rsidRPr="00B027E2" w:rsidRDefault="002638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27E2">
        <w:rPr>
          <w:rFonts w:ascii="Times New Roman" w:hAnsi="Times New Roman" w:cs="Times New Roman"/>
          <w:b/>
          <w:sz w:val="24"/>
          <w:szCs w:val="24"/>
          <w:u w:val="single"/>
        </w:rPr>
        <w:t>Purpose</w:t>
      </w:r>
    </w:p>
    <w:p w:rsidR="00263877" w:rsidRPr="00B027E2" w:rsidRDefault="00263877">
      <w:pPr>
        <w:rPr>
          <w:rFonts w:ascii="Times New Roman" w:hAnsi="Times New Roman" w:cs="Times New Roman"/>
          <w:sz w:val="24"/>
          <w:szCs w:val="24"/>
        </w:rPr>
      </w:pPr>
      <w:r w:rsidRPr="00B027E2">
        <w:rPr>
          <w:rFonts w:ascii="Times New Roman" w:hAnsi="Times New Roman" w:cs="Times New Roman"/>
          <w:sz w:val="24"/>
          <w:szCs w:val="24"/>
        </w:rPr>
        <w:t>Grant Users different access to the Software Application for example l</w:t>
      </w:r>
      <w:r w:rsidR="00EB12DF" w:rsidRPr="00B027E2">
        <w:rPr>
          <w:rFonts w:ascii="Times New Roman" w:hAnsi="Times New Roman" w:cs="Times New Roman"/>
          <w:sz w:val="24"/>
          <w:szCs w:val="24"/>
        </w:rPr>
        <w:t>e</w:t>
      </w:r>
      <w:r w:rsidRPr="00B027E2">
        <w:rPr>
          <w:rFonts w:ascii="Times New Roman" w:hAnsi="Times New Roman" w:cs="Times New Roman"/>
          <w:sz w:val="24"/>
          <w:szCs w:val="24"/>
        </w:rPr>
        <w:t>v</w:t>
      </w:r>
      <w:r w:rsidR="00EB12DF" w:rsidRPr="00B027E2">
        <w:rPr>
          <w:rFonts w:ascii="Times New Roman" w:hAnsi="Times New Roman" w:cs="Times New Roman"/>
          <w:sz w:val="24"/>
          <w:szCs w:val="24"/>
        </w:rPr>
        <w:t>e</w:t>
      </w:r>
      <w:r w:rsidRPr="00B027E2">
        <w:rPr>
          <w:rFonts w:ascii="Times New Roman" w:hAnsi="Times New Roman" w:cs="Times New Roman"/>
          <w:sz w:val="24"/>
          <w:szCs w:val="24"/>
        </w:rPr>
        <w:t>l 1 users can only access a specific pages that l</w:t>
      </w:r>
      <w:r w:rsidR="00EB12DF" w:rsidRPr="00B027E2">
        <w:rPr>
          <w:rFonts w:ascii="Times New Roman" w:hAnsi="Times New Roman" w:cs="Times New Roman"/>
          <w:sz w:val="24"/>
          <w:szCs w:val="24"/>
        </w:rPr>
        <w:t>e</w:t>
      </w:r>
      <w:r w:rsidRPr="00B027E2">
        <w:rPr>
          <w:rFonts w:ascii="Times New Roman" w:hAnsi="Times New Roman" w:cs="Times New Roman"/>
          <w:sz w:val="24"/>
          <w:szCs w:val="24"/>
        </w:rPr>
        <w:t>v</w:t>
      </w:r>
      <w:r w:rsidR="00EB12DF" w:rsidRPr="00B027E2">
        <w:rPr>
          <w:rFonts w:ascii="Times New Roman" w:hAnsi="Times New Roman" w:cs="Times New Roman"/>
          <w:sz w:val="24"/>
          <w:szCs w:val="24"/>
        </w:rPr>
        <w:t>e</w:t>
      </w:r>
      <w:r w:rsidRPr="00B027E2">
        <w:rPr>
          <w:rFonts w:ascii="Times New Roman" w:hAnsi="Times New Roman" w:cs="Times New Roman"/>
          <w:sz w:val="24"/>
          <w:szCs w:val="24"/>
        </w:rPr>
        <w:t>l 2 users can’t or don’t have access while level 3 user or the admin can access every functionality of the application.</w:t>
      </w:r>
    </w:p>
    <w:p w:rsidR="00263877" w:rsidRPr="00B027E2" w:rsidRDefault="00263877">
      <w:pPr>
        <w:rPr>
          <w:rFonts w:ascii="Times New Roman" w:hAnsi="Times New Roman" w:cs="Times New Roman"/>
          <w:sz w:val="24"/>
          <w:szCs w:val="24"/>
        </w:rPr>
      </w:pPr>
    </w:p>
    <w:p w:rsidR="00263877" w:rsidRPr="00B027E2" w:rsidRDefault="002638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27E2">
        <w:rPr>
          <w:rFonts w:ascii="Times New Roman" w:hAnsi="Times New Roman" w:cs="Times New Roman"/>
          <w:b/>
          <w:sz w:val="24"/>
          <w:szCs w:val="24"/>
          <w:u w:val="single"/>
        </w:rPr>
        <w:t xml:space="preserve">Audience  </w:t>
      </w:r>
    </w:p>
    <w:p w:rsidR="00263877" w:rsidRPr="00B027E2" w:rsidRDefault="00EB12DF">
      <w:pPr>
        <w:rPr>
          <w:rFonts w:ascii="Times New Roman" w:hAnsi="Times New Roman" w:cs="Times New Roman"/>
          <w:sz w:val="24"/>
          <w:szCs w:val="24"/>
        </w:rPr>
      </w:pPr>
      <w:r w:rsidRPr="00B027E2">
        <w:rPr>
          <w:rFonts w:ascii="Times New Roman" w:hAnsi="Times New Roman" w:cs="Times New Roman"/>
          <w:sz w:val="24"/>
          <w:szCs w:val="24"/>
        </w:rPr>
        <w:t>Registered Members of the Organization.</w:t>
      </w:r>
    </w:p>
    <w:p w:rsidR="00EB12DF" w:rsidRPr="00B027E2" w:rsidRDefault="00EB12DF">
      <w:pPr>
        <w:rPr>
          <w:rFonts w:ascii="Times New Roman" w:hAnsi="Times New Roman" w:cs="Times New Roman"/>
          <w:sz w:val="24"/>
          <w:szCs w:val="24"/>
        </w:rPr>
      </w:pPr>
    </w:p>
    <w:p w:rsidR="00EB12DF" w:rsidRPr="00B027E2" w:rsidRDefault="00EB12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27E2"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</w:p>
    <w:p w:rsidR="00EB12DF" w:rsidRPr="00B027E2" w:rsidRDefault="00EB12DF">
      <w:pPr>
        <w:rPr>
          <w:rFonts w:ascii="Times New Roman" w:hAnsi="Times New Roman" w:cs="Times New Roman"/>
          <w:sz w:val="24"/>
          <w:szCs w:val="24"/>
        </w:rPr>
      </w:pPr>
      <w:r w:rsidRPr="00B027E2">
        <w:rPr>
          <w:rFonts w:ascii="Times New Roman" w:hAnsi="Times New Roman" w:cs="Times New Roman"/>
          <w:sz w:val="24"/>
          <w:szCs w:val="24"/>
        </w:rPr>
        <w:t xml:space="preserve">Provide Exclusive and Secured Access to the Application and ensure that specific users can access different part of the </w:t>
      </w:r>
      <w:proofErr w:type="gramStart"/>
      <w:r w:rsidRPr="00B027E2">
        <w:rPr>
          <w:rFonts w:ascii="Times New Roman" w:hAnsi="Times New Roman" w:cs="Times New Roman"/>
          <w:sz w:val="24"/>
          <w:szCs w:val="24"/>
        </w:rPr>
        <w:t>software  while</w:t>
      </w:r>
      <w:proofErr w:type="gramEnd"/>
      <w:r w:rsidRPr="00B027E2">
        <w:rPr>
          <w:rFonts w:ascii="Times New Roman" w:hAnsi="Times New Roman" w:cs="Times New Roman"/>
          <w:sz w:val="24"/>
          <w:szCs w:val="24"/>
        </w:rPr>
        <w:t xml:space="preserve"> other users who had different level can’t have access. </w:t>
      </w:r>
    </w:p>
    <w:p w:rsidR="00EB12DF" w:rsidRPr="00B027E2" w:rsidRDefault="00EB12DF">
      <w:pPr>
        <w:rPr>
          <w:rFonts w:ascii="Times New Roman" w:hAnsi="Times New Roman" w:cs="Times New Roman"/>
          <w:sz w:val="24"/>
          <w:szCs w:val="24"/>
        </w:rPr>
      </w:pPr>
    </w:p>
    <w:p w:rsidR="00EB12DF" w:rsidRPr="00B027E2" w:rsidRDefault="00EB12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27E2">
        <w:rPr>
          <w:rFonts w:ascii="Times New Roman" w:hAnsi="Times New Roman" w:cs="Times New Roman"/>
          <w:b/>
          <w:sz w:val="24"/>
          <w:szCs w:val="24"/>
          <w:u w:val="single"/>
        </w:rPr>
        <w:t>Authority</w:t>
      </w:r>
    </w:p>
    <w:p w:rsidR="00EB12DF" w:rsidRPr="00B027E2" w:rsidRDefault="00EB12DF">
      <w:pPr>
        <w:rPr>
          <w:rFonts w:ascii="Times New Roman" w:hAnsi="Times New Roman" w:cs="Times New Roman"/>
          <w:sz w:val="24"/>
          <w:szCs w:val="24"/>
        </w:rPr>
      </w:pPr>
      <w:r w:rsidRPr="00B027E2">
        <w:rPr>
          <w:rFonts w:ascii="Times New Roman" w:hAnsi="Times New Roman" w:cs="Times New Roman"/>
          <w:sz w:val="24"/>
          <w:szCs w:val="24"/>
        </w:rPr>
        <w:t>All Members of the Organization</w:t>
      </w:r>
    </w:p>
    <w:p w:rsidR="00EB12DF" w:rsidRPr="00B027E2" w:rsidRDefault="00EB12DF">
      <w:pPr>
        <w:rPr>
          <w:rFonts w:ascii="Times New Roman" w:hAnsi="Times New Roman" w:cs="Times New Roman"/>
          <w:sz w:val="24"/>
          <w:szCs w:val="24"/>
        </w:rPr>
      </w:pPr>
    </w:p>
    <w:p w:rsidR="00EB12DF" w:rsidRPr="00B027E2" w:rsidRDefault="00EB12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27E2">
        <w:rPr>
          <w:rFonts w:ascii="Times New Roman" w:hAnsi="Times New Roman" w:cs="Times New Roman"/>
          <w:b/>
          <w:sz w:val="24"/>
          <w:szCs w:val="24"/>
          <w:u w:val="single"/>
        </w:rPr>
        <w:t>Classification</w:t>
      </w:r>
    </w:p>
    <w:p w:rsidR="00EB12DF" w:rsidRPr="00B027E2" w:rsidRDefault="00B027E2">
      <w:pPr>
        <w:rPr>
          <w:rFonts w:ascii="Times New Roman" w:hAnsi="Times New Roman" w:cs="Times New Roman"/>
          <w:sz w:val="24"/>
          <w:szCs w:val="24"/>
        </w:rPr>
      </w:pPr>
      <w:r w:rsidRPr="00B027E2">
        <w:rPr>
          <w:rFonts w:ascii="Times New Roman" w:hAnsi="Times New Roman" w:cs="Times New Roman"/>
          <w:sz w:val="24"/>
          <w:szCs w:val="24"/>
        </w:rPr>
        <w:t>Private</w:t>
      </w:r>
    </w:p>
    <w:p w:rsidR="00B027E2" w:rsidRPr="00B027E2" w:rsidRDefault="00B027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27E2">
        <w:rPr>
          <w:rFonts w:ascii="Times New Roman" w:hAnsi="Times New Roman" w:cs="Times New Roman"/>
          <w:b/>
          <w:sz w:val="24"/>
          <w:szCs w:val="24"/>
          <w:u w:val="single"/>
        </w:rPr>
        <w:t>Operation</w:t>
      </w:r>
    </w:p>
    <w:p w:rsidR="00B027E2" w:rsidRPr="00B027E2" w:rsidRDefault="00B027E2">
      <w:pPr>
        <w:rPr>
          <w:rFonts w:ascii="Times New Roman" w:hAnsi="Times New Roman" w:cs="Times New Roman"/>
          <w:sz w:val="24"/>
          <w:szCs w:val="24"/>
        </w:rPr>
      </w:pPr>
      <w:r w:rsidRPr="00B027E2">
        <w:rPr>
          <w:rFonts w:ascii="Times New Roman" w:hAnsi="Times New Roman" w:cs="Times New Roman"/>
          <w:sz w:val="24"/>
          <w:szCs w:val="24"/>
        </w:rPr>
        <w:t>Grant Exclusive Access to Specific Users.</w:t>
      </w:r>
    </w:p>
    <w:p w:rsidR="00B027E2" w:rsidRPr="00B027E2" w:rsidRDefault="00B027E2">
      <w:pPr>
        <w:rPr>
          <w:rFonts w:ascii="Times New Roman" w:hAnsi="Times New Roman" w:cs="Times New Roman"/>
          <w:sz w:val="24"/>
          <w:szCs w:val="24"/>
        </w:rPr>
      </w:pPr>
    </w:p>
    <w:p w:rsidR="00EB12DF" w:rsidRDefault="00B027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27E2">
        <w:rPr>
          <w:rFonts w:ascii="Times New Roman" w:hAnsi="Times New Roman" w:cs="Times New Roman"/>
          <w:b/>
          <w:sz w:val="24"/>
          <w:szCs w:val="24"/>
          <w:u w:val="single"/>
        </w:rPr>
        <w:t>Awareness</w:t>
      </w:r>
    </w:p>
    <w:p w:rsidR="00B027E2" w:rsidRPr="00B027E2" w:rsidRDefault="00B02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a warning message to the user when they are accessing different part of the app that they don’t have access or authority.</w:t>
      </w:r>
    </w:p>
    <w:p w:rsidR="00EB12DF" w:rsidRDefault="00EB12DF">
      <w:pPr>
        <w:rPr>
          <w:rFonts w:ascii="Times New Roman" w:hAnsi="Times New Roman" w:cs="Times New Roman"/>
          <w:sz w:val="24"/>
          <w:szCs w:val="24"/>
        </w:rPr>
      </w:pPr>
    </w:p>
    <w:p w:rsidR="00B027E2" w:rsidRDefault="00B027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27E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Duties</w:t>
      </w:r>
    </w:p>
    <w:p w:rsidR="00B027E2" w:rsidRPr="00B027E2" w:rsidRDefault="00B027E2" w:rsidP="00B027E2">
      <w:pPr>
        <w:rPr>
          <w:rFonts w:ascii="Times New Roman" w:hAnsi="Times New Roman" w:cs="Times New Roman"/>
          <w:sz w:val="24"/>
          <w:szCs w:val="24"/>
        </w:rPr>
      </w:pPr>
      <w:r w:rsidRPr="00B027E2">
        <w:rPr>
          <w:rFonts w:ascii="Times New Roman" w:hAnsi="Times New Roman" w:cs="Times New Roman"/>
          <w:sz w:val="24"/>
          <w:szCs w:val="24"/>
        </w:rPr>
        <w:t>All Members of the Organization</w:t>
      </w:r>
    </w:p>
    <w:p w:rsidR="00B027E2" w:rsidRPr="00B027E2" w:rsidRDefault="00B027E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63877" w:rsidRPr="00B027E2" w:rsidRDefault="00263877">
      <w:pPr>
        <w:rPr>
          <w:rFonts w:ascii="Times New Roman" w:hAnsi="Times New Roman" w:cs="Times New Roman"/>
          <w:sz w:val="24"/>
          <w:szCs w:val="24"/>
        </w:rPr>
      </w:pPr>
    </w:p>
    <w:p w:rsidR="00263877" w:rsidRPr="00B027E2" w:rsidRDefault="0026387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63877" w:rsidRPr="00B027E2" w:rsidRDefault="00263877">
      <w:pPr>
        <w:rPr>
          <w:rFonts w:ascii="Times New Roman" w:hAnsi="Times New Roman" w:cs="Times New Roman"/>
          <w:sz w:val="24"/>
          <w:szCs w:val="24"/>
        </w:rPr>
      </w:pPr>
    </w:p>
    <w:p w:rsidR="00263877" w:rsidRPr="00B027E2" w:rsidRDefault="00263877">
      <w:pPr>
        <w:rPr>
          <w:rFonts w:ascii="Times New Roman" w:hAnsi="Times New Roman" w:cs="Times New Roman"/>
          <w:sz w:val="24"/>
          <w:szCs w:val="24"/>
        </w:rPr>
      </w:pPr>
    </w:p>
    <w:sectPr w:rsidR="00263877" w:rsidRPr="00B0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77"/>
    <w:rsid w:val="00162EC7"/>
    <w:rsid w:val="00263877"/>
    <w:rsid w:val="00287FA3"/>
    <w:rsid w:val="007B7855"/>
    <w:rsid w:val="00B027E2"/>
    <w:rsid w:val="00EB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5F454-0312-462B-9ECC-B20DC6D9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2023-01-02T13:26:00Z</cp:lastPrinted>
  <dcterms:created xsi:type="dcterms:W3CDTF">2023-01-02T12:57:00Z</dcterms:created>
  <dcterms:modified xsi:type="dcterms:W3CDTF">2023-01-02T14:10:00Z</dcterms:modified>
</cp:coreProperties>
</file>