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A123EC" w:rsidRDefault="0080322A" w:rsidP="0080322A">
      <w:pPr>
        <w:spacing w:after="240" w:line="288" w:lineRule="atLeast"/>
        <w:outlineLvl w:val="0"/>
        <w:rPr>
          <w:rFonts w:asciiTheme="majorBidi" w:eastAsia="Times New Roman" w:hAnsiTheme="majorBidi" w:cstheme="majorBidi"/>
          <w:color w:val="373D3F"/>
          <w:kern w:val="36"/>
          <w:sz w:val="72"/>
          <w:szCs w:val="72"/>
          <w:lang w:eastAsia="en-GB"/>
          <w14:ligatures w14:val="none"/>
        </w:rPr>
      </w:pPr>
      <w:r w:rsidRPr="00A123EC">
        <w:rPr>
          <w:rFonts w:asciiTheme="majorBidi" w:eastAsia="Times New Roman" w:hAnsiTheme="majorBidi" w:cstheme="majorBidi"/>
          <w:color w:val="373D3F"/>
          <w:kern w:val="36"/>
          <w:sz w:val="72"/>
          <w:szCs w:val="72"/>
          <w:lang w:eastAsia="en-GB"/>
          <w14:ligatures w14:val="none"/>
        </w:rPr>
        <w:t>Appendix C: IEEE 830 Template</w:t>
      </w:r>
    </w:p>
    <w:p w14:paraId="62B418C0" w14:textId="4C936856" w:rsidR="0080322A" w:rsidRPr="00A123EC" w:rsidRDefault="0080322A" w:rsidP="00831189">
      <w:pPr>
        <w:shd w:val="clear" w:color="auto" w:fill="FFFFFF"/>
        <w:spacing w:before="360" w:after="0" w:line="240" w:lineRule="auto"/>
        <w:rPr>
          <w:rFonts w:asciiTheme="majorBidi" w:eastAsia="Times New Roman" w:hAnsiTheme="majorBidi" w:cstheme="majorBidi"/>
          <w:b/>
          <w:bCs/>
          <w:color w:val="373D3F"/>
          <w:kern w:val="0"/>
          <w:sz w:val="44"/>
          <w:szCs w:val="44"/>
          <w:lang w:eastAsia="en-GB"/>
          <w14:ligatures w14:val="none"/>
        </w:rPr>
      </w:pPr>
      <w:r w:rsidRPr="00A123EC">
        <w:rPr>
          <w:rFonts w:asciiTheme="majorBidi" w:eastAsia="Times New Roman" w:hAnsiTheme="majorBidi" w:cstheme="majorBidi"/>
          <w:b/>
          <w:bCs/>
          <w:color w:val="373D3F"/>
          <w:kern w:val="0"/>
          <w:sz w:val="44"/>
          <w:szCs w:val="44"/>
          <w:lang w:eastAsia="en-GB"/>
          <w14:ligatures w14:val="none"/>
        </w:rPr>
        <w:t>Software Requirements Specification</w:t>
      </w:r>
      <w:r w:rsidR="00831189" w:rsidRPr="00A123EC">
        <w:rPr>
          <w:rFonts w:asciiTheme="majorBidi" w:eastAsia="Times New Roman" w:hAnsiTheme="majorBidi" w:cstheme="majorBidi"/>
          <w:color w:val="373D3F"/>
          <w:kern w:val="0"/>
          <w:sz w:val="44"/>
          <w:szCs w:val="44"/>
          <w:lang w:eastAsia="en-GB"/>
          <w14:ligatures w14:val="none"/>
        </w:rPr>
        <w:t xml:space="preserve"> </w:t>
      </w:r>
      <w:r w:rsidRPr="00A123EC">
        <w:rPr>
          <w:rFonts w:asciiTheme="majorBidi" w:eastAsia="Times New Roman" w:hAnsiTheme="majorBidi" w:cstheme="majorBidi"/>
          <w:b/>
          <w:bCs/>
          <w:color w:val="373D3F"/>
          <w:kern w:val="0"/>
          <w:sz w:val="44"/>
          <w:szCs w:val="44"/>
          <w:lang w:eastAsia="en-GB"/>
          <w14:ligatures w14:val="none"/>
        </w:rPr>
        <w:t>for</w:t>
      </w:r>
      <w:r w:rsidR="00A123EC">
        <w:rPr>
          <w:rFonts w:asciiTheme="majorBidi" w:eastAsia="Times New Roman" w:hAnsiTheme="majorBidi" w:cstheme="majorBidi"/>
          <w:b/>
          <w:bCs/>
          <w:color w:val="373D3F"/>
          <w:kern w:val="0"/>
          <w:sz w:val="44"/>
          <w:szCs w:val="44"/>
          <w:lang w:eastAsia="en-GB"/>
          <w14:ligatures w14:val="none"/>
        </w:rPr>
        <w:t xml:space="preserve"> </w:t>
      </w:r>
    </w:p>
    <w:p w14:paraId="4E167977" w14:textId="2ED4C97D" w:rsidR="00A123EC" w:rsidRPr="00A123EC" w:rsidRDefault="00A123EC" w:rsidP="00A123EC">
      <w:pPr>
        <w:shd w:val="clear" w:color="auto" w:fill="FFFFFF"/>
        <w:spacing w:before="360" w:after="0" w:line="240" w:lineRule="auto"/>
        <w:rPr>
          <w:rFonts w:asciiTheme="majorBidi" w:eastAsia="Times New Roman" w:hAnsiTheme="majorBidi" w:cstheme="majorBidi"/>
          <w:b/>
          <w:bCs/>
          <w:color w:val="373D3F"/>
          <w:kern w:val="0"/>
          <w:sz w:val="44"/>
          <w:szCs w:val="44"/>
          <w:lang w:eastAsia="en-GB"/>
          <w14:ligatures w14:val="none"/>
        </w:rPr>
      </w:pPr>
      <w:r>
        <w:rPr>
          <w:rFonts w:asciiTheme="majorBidi" w:eastAsia="Times New Roman" w:hAnsiTheme="majorBidi" w:cstheme="majorBidi"/>
          <w:b/>
          <w:bCs/>
          <w:color w:val="373D3F"/>
          <w:kern w:val="0"/>
          <w:sz w:val="44"/>
          <w:szCs w:val="44"/>
          <w:lang w:eastAsia="en-GB"/>
          <w14:ligatures w14:val="none"/>
        </w:rPr>
        <w:t>“</w:t>
      </w:r>
      <w:r w:rsidR="00FF0E1E" w:rsidRPr="00A123EC">
        <w:rPr>
          <w:rFonts w:asciiTheme="majorBidi" w:eastAsia="Times New Roman" w:hAnsiTheme="majorBidi" w:cstheme="majorBidi"/>
          <w:b/>
          <w:bCs/>
          <w:color w:val="373D3F"/>
          <w:kern w:val="0"/>
          <w:sz w:val="44"/>
          <w:szCs w:val="44"/>
          <w:lang w:eastAsia="en-GB"/>
          <w14:ligatures w14:val="none"/>
        </w:rPr>
        <w:t>Smart University Guide App (SUGA)</w:t>
      </w:r>
      <w:r w:rsidRPr="00A123EC">
        <w:rPr>
          <w:rFonts w:asciiTheme="majorBidi" w:eastAsia="Times New Roman" w:hAnsiTheme="majorBidi" w:cstheme="majorBidi"/>
          <w:b/>
          <w:bCs/>
          <w:color w:val="373D3F"/>
          <w:kern w:val="0"/>
          <w:sz w:val="44"/>
          <w:szCs w:val="44"/>
          <w:lang w:eastAsia="en-GB"/>
          <w14:ligatures w14:val="none"/>
        </w:rPr>
        <w:t xml:space="preserve"> for</w:t>
      </w:r>
      <w:r>
        <w:rPr>
          <w:rFonts w:asciiTheme="majorBidi" w:eastAsia="Times New Roman" w:hAnsiTheme="majorBidi" w:cstheme="majorBidi"/>
          <w:b/>
          <w:bCs/>
          <w:color w:val="373D3F"/>
          <w:kern w:val="0"/>
          <w:sz w:val="44"/>
          <w:szCs w:val="44"/>
          <w:lang w:eastAsia="en-GB"/>
          <w14:ligatures w14:val="none"/>
        </w:rPr>
        <w:t xml:space="preserve"> the</w:t>
      </w:r>
      <w:r w:rsidR="009C483B">
        <w:rPr>
          <w:rFonts w:asciiTheme="majorBidi" w:eastAsia="Times New Roman" w:hAnsiTheme="majorBidi" w:cstheme="majorBidi"/>
          <w:b/>
          <w:bCs/>
          <w:color w:val="373D3F"/>
          <w:kern w:val="0"/>
          <w:sz w:val="44"/>
          <w:szCs w:val="44"/>
          <w:lang w:eastAsia="en-GB"/>
          <w14:ligatures w14:val="none"/>
        </w:rPr>
        <w:t xml:space="preserve"> freshmen</w:t>
      </w:r>
      <w:r>
        <w:rPr>
          <w:rFonts w:asciiTheme="majorBidi" w:eastAsia="Times New Roman" w:hAnsiTheme="majorBidi" w:cstheme="majorBidi"/>
          <w:b/>
          <w:bCs/>
          <w:color w:val="373D3F"/>
          <w:kern w:val="0"/>
          <w:sz w:val="44"/>
          <w:szCs w:val="44"/>
          <w:lang w:eastAsia="en-GB"/>
          <w14:ligatures w14:val="none"/>
        </w:rPr>
        <w:t xml:space="preserve"> and exchange students”</w:t>
      </w:r>
    </w:p>
    <w:p w14:paraId="53DA7B67" w14:textId="4F3EBC58" w:rsidR="00A123EC" w:rsidRPr="00A123EC" w:rsidRDefault="00A123EC" w:rsidP="00FF0E1E">
      <w:pPr>
        <w:shd w:val="clear" w:color="auto" w:fill="FFFFFF"/>
        <w:spacing w:before="360" w:after="0" w:line="240" w:lineRule="auto"/>
        <w:rPr>
          <w:rFonts w:asciiTheme="majorBidi" w:eastAsia="Times New Roman" w:hAnsiTheme="majorBidi" w:cstheme="majorBidi"/>
          <w:b/>
          <w:bCs/>
          <w:color w:val="373D3F"/>
          <w:kern w:val="0"/>
          <w:sz w:val="44"/>
          <w:szCs w:val="44"/>
          <w:lang w:eastAsia="en-GB"/>
          <w14:ligatures w14:val="none"/>
        </w:rPr>
      </w:pPr>
    </w:p>
    <w:p w14:paraId="077065B3" w14:textId="4851EE8D" w:rsidR="0080322A" w:rsidRPr="00A123EC" w:rsidRDefault="0080322A" w:rsidP="00041E53">
      <w:pPr>
        <w:shd w:val="clear" w:color="auto" w:fill="FFFFFF"/>
        <w:spacing w:before="240" w:after="0" w:line="240" w:lineRule="auto"/>
        <w:rPr>
          <w:rFonts w:asciiTheme="majorBidi" w:eastAsia="Times New Roman" w:hAnsiTheme="majorBidi" w:cstheme="majorBidi"/>
          <w:color w:val="373D3F"/>
          <w:kern w:val="0"/>
          <w:sz w:val="44"/>
          <w:szCs w:val="44"/>
          <w:lang w:eastAsia="en-GB"/>
          <w14:ligatures w14:val="none"/>
        </w:rPr>
      </w:pPr>
      <w:r w:rsidRPr="00A123EC">
        <w:rPr>
          <w:rFonts w:asciiTheme="majorBidi" w:eastAsia="Times New Roman" w:hAnsiTheme="majorBidi" w:cstheme="majorBidi"/>
          <w:b/>
          <w:bCs/>
          <w:color w:val="373D3F"/>
          <w:kern w:val="0"/>
          <w:sz w:val="44"/>
          <w:szCs w:val="44"/>
          <w:lang w:eastAsia="en-GB"/>
          <w14:ligatures w14:val="none"/>
        </w:rPr>
        <w:t>Version</w:t>
      </w:r>
      <w:r w:rsidR="00831189" w:rsidRPr="00A123EC">
        <w:rPr>
          <w:rFonts w:asciiTheme="majorBidi" w:eastAsia="Times New Roman" w:hAnsiTheme="majorBidi" w:cstheme="majorBidi"/>
          <w:b/>
          <w:bCs/>
          <w:color w:val="373D3F"/>
          <w:kern w:val="0"/>
          <w:sz w:val="44"/>
          <w:szCs w:val="44"/>
          <w:lang w:eastAsia="en-GB"/>
          <w14:ligatures w14:val="none"/>
        </w:rPr>
        <w:t xml:space="preserve"> #03</w:t>
      </w:r>
    </w:p>
    <w:p w14:paraId="02A06801" w14:textId="45D8B1C6" w:rsidR="0080322A" w:rsidRPr="00A123EC" w:rsidRDefault="0080322A" w:rsidP="00041E53">
      <w:pPr>
        <w:shd w:val="clear" w:color="auto" w:fill="FFFFFF"/>
        <w:spacing w:before="240" w:after="0" w:line="240" w:lineRule="auto"/>
        <w:rPr>
          <w:rFonts w:asciiTheme="majorBidi" w:eastAsia="Times New Roman" w:hAnsiTheme="majorBidi" w:cstheme="majorBidi"/>
          <w:color w:val="373D3F"/>
          <w:kern w:val="0"/>
          <w:sz w:val="44"/>
          <w:szCs w:val="44"/>
          <w:lang w:eastAsia="en-GB"/>
          <w14:ligatures w14:val="none"/>
        </w:rPr>
      </w:pPr>
      <w:r w:rsidRPr="00A123EC">
        <w:rPr>
          <w:rFonts w:asciiTheme="majorBidi" w:eastAsia="Times New Roman" w:hAnsiTheme="majorBidi" w:cstheme="majorBidi"/>
          <w:b/>
          <w:bCs/>
          <w:color w:val="373D3F"/>
          <w:kern w:val="0"/>
          <w:sz w:val="44"/>
          <w:szCs w:val="44"/>
          <w:lang w:eastAsia="en-GB"/>
          <w14:ligatures w14:val="none"/>
        </w:rPr>
        <w:t>Prepared by</w:t>
      </w:r>
      <w:r w:rsidR="00831189" w:rsidRPr="00A123EC">
        <w:rPr>
          <w:rFonts w:asciiTheme="majorBidi" w:eastAsia="Times New Roman" w:hAnsiTheme="majorBidi" w:cstheme="majorBidi"/>
          <w:b/>
          <w:bCs/>
          <w:color w:val="373D3F"/>
          <w:kern w:val="0"/>
          <w:sz w:val="44"/>
          <w:szCs w:val="44"/>
          <w:lang w:eastAsia="en-GB"/>
          <w14:ligatures w14:val="none"/>
        </w:rPr>
        <w:t xml:space="preserve"> Volodymyr Hryshko</w:t>
      </w:r>
    </w:p>
    <w:p w14:paraId="5EC2AFA0" w14:textId="13715715" w:rsidR="0080322A" w:rsidRPr="00A123EC" w:rsidRDefault="00831189" w:rsidP="00041E53">
      <w:pPr>
        <w:shd w:val="clear" w:color="auto" w:fill="FFFFFF"/>
        <w:spacing w:before="240" w:after="0" w:line="240" w:lineRule="auto"/>
        <w:rPr>
          <w:rFonts w:asciiTheme="majorBidi" w:eastAsia="Times New Roman" w:hAnsiTheme="majorBidi" w:cstheme="majorBidi"/>
          <w:b/>
          <w:bCs/>
          <w:color w:val="373D3F"/>
          <w:kern w:val="0"/>
          <w:sz w:val="44"/>
          <w:szCs w:val="44"/>
          <w:lang w:eastAsia="en-GB"/>
          <w14:ligatures w14:val="none"/>
        </w:rPr>
      </w:pPr>
      <w:r w:rsidRPr="00A123EC">
        <w:rPr>
          <w:rFonts w:asciiTheme="majorBidi" w:eastAsia="Times New Roman" w:hAnsiTheme="majorBidi" w:cstheme="majorBidi"/>
          <w:b/>
          <w:bCs/>
          <w:color w:val="373D3F"/>
          <w:kern w:val="0"/>
          <w:sz w:val="44"/>
          <w:szCs w:val="44"/>
          <w:lang w:eastAsia="en-GB"/>
          <w14:ligatures w14:val="none"/>
        </w:rPr>
        <w:t>WEIIA, Computer Science (IFE)</w:t>
      </w:r>
    </w:p>
    <w:p w14:paraId="2793DB34" w14:textId="58CDA6EF" w:rsidR="00831189" w:rsidRPr="00A123EC" w:rsidRDefault="00DC46DD" w:rsidP="00041E53">
      <w:pPr>
        <w:shd w:val="clear" w:color="auto" w:fill="FFFFFF"/>
        <w:spacing w:before="240" w:after="0" w:line="240" w:lineRule="auto"/>
        <w:rPr>
          <w:rFonts w:asciiTheme="majorBidi" w:eastAsia="Times New Roman" w:hAnsiTheme="majorBidi" w:cstheme="majorBidi"/>
          <w:b/>
          <w:bCs/>
          <w:color w:val="373D3F"/>
          <w:kern w:val="0"/>
          <w:sz w:val="44"/>
          <w:szCs w:val="44"/>
          <w:lang w:eastAsia="en-GB"/>
          <w14:ligatures w14:val="none"/>
        </w:rPr>
      </w:pPr>
      <w:r>
        <w:rPr>
          <w:rFonts w:asciiTheme="majorBidi" w:eastAsia="Times New Roman" w:hAnsiTheme="majorBidi" w:cstheme="majorBidi"/>
          <w:b/>
          <w:bCs/>
          <w:color w:val="373D3F"/>
          <w:kern w:val="0"/>
          <w:sz w:val="44"/>
          <w:szCs w:val="44"/>
          <w:lang w:eastAsia="en-GB"/>
          <w14:ligatures w14:val="none"/>
        </w:rPr>
        <w:t>18.</w:t>
      </w:r>
      <w:r w:rsidR="00831189" w:rsidRPr="00A123EC">
        <w:rPr>
          <w:rFonts w:asciiTheme="majorBidi" w:eastAsia="Times New Roman" w:hAnsiTheme="majorBidi" w:cstheme="majorBidi"/>
          <w:b/>
          <w:bCs/>
          <w:color w:val="373D3F"/>
          <w:kern w:val="0"/>
          <w:sz w:val="44"/>
          <w:szCs w:val="44"/>
          <w:lang w:eastAsia="en-GB"/>
          <w14:ligatures w14:val="none"/>
        </w:rPr>
        <w:t>0</w:t>
      </w:r>
      <w:r>
        <w:rPr>
          <w:rFonts w:asciiTheme="majorBidi" w:eastAsia="Times New Roman" w:hAnsiTheme="majorBidi" w:cstheme="majorBidi"/>
          <w:b/>
          <w:bCs/>
          <w:color w:val="373D3F"/>
          <w:kern w:val="0"/>
          <w:sz w:val="44"/>
          <w:szCs w:val="44"/>
          <w:lang w:eastAsia="en-GB"/>
          <w14:ligatures w14:val="none"/>
        </w:rPr>
        <w:t>4</w:t>
      </w:r>
      <w:r w:rsidR="00831189" w:rsidRPr="00A123EC">
        <w:rPr>
          <w:rFonts w:asciiTheme="majorBidi" w:eastAsia="Times New Roman" w:hAnsiTheme="majorBidi" w:cstheme="majorBidi"/>
          <w:b/>
          <w:bCs/>
          <w:color w:val="373D3F"/>
          <w:kern w:val="0"/>
          <w:sz w:val="44"/>
          <w:szCs w:val="44"/>
          <w:lang w:eastAsia="en-GB"/>
          <w14:ligatures w14:val="none"/>
        </w:rPr>
        <w:t>.2026</w:t>
      </w:r>
    </w:p>
    <w:p w14:paraId="6DD86EFB" w14:textId="2EC80182" w:rsidR="00831189" w:rsidRPr="00A123EC" w:rsidRDefault="00831189">
      <w:pPr>
        <w:rPr>
          <w:rFonts w:asciiTheme="majorBidi" w:eastAsia="Times New Roman" w:hAnsiTheme="majorBidi" w:cstheme="majorBidi"/>
          <w:color w:val="0000FF"/>
          <w:kern w:val="0"/>
          <w:sz w:val="44"/>
          <w:szCs w:val="44"/>
          <w:lang w:eastAsia="en-GB"/>
          <w14:ligatures w14:val="none"/>
        </w:rPr>
      </w:pPr>
      <w:r w:rsidRPr="00A123EC">
        <w:rPr>
          <w:rFonts w:asciiTheme="majorBidi" w:eastAsia="Times New Roman" w:hAnsiTheme="majorBidi" w:cstheme="majorBidi"/>
          <w:color w:val="0000FF"/>
          <w:kern w:val="0"/>
          <w:sz w:val="44"/>
          <w:szCs w:val="44"/>
          <w:lang w:eastAsia="en-GB"/>
          <w14:ligatures w14:val="none"/>
        </w:rPr>
        <w:br w:type="page"/>
      </w:r>
    </w:p>
    <w:p w14:paraId="49EEB0A4" w14:textId="77777777" w:rsidR="0080322A" w:rsidRPr="00831189" w:rsidRDefault="0080322A" w:rsidP="0080322A">
      <w:pPr>
        <w:shd w:val="clear" w:color="auto" w:fill="FFFFFF"/>
        <w:spacing w:before="240" w:after="0" w:line="240" w:lineRule="auto"/>
        <w:rPr>
          <w:rFonts w:asciiTheme="majorBidi" w:eastAsia="Times New Roman" w:hAnsiTheme="majorBidi" w:cstheme="majorBidi"/>
          <w:color w:val="373D3F"/>
          <w:kern w:val="0"/>
          <w:sz w:val="44"/>
          <w:szCs w:val="44"/>
          <w:lang w:eastAsia="en-GB"/>
          <w14:ligatures w14:val="none"/>
        </w:rPr>
      </w:pPr>
    </w:p>
    <w:p w14:paraId="23268C92" w14:textId="77777777" w:rsidR="0080322A" w:rsidRPr="00831189"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44"/>
          <w:szCs w:val="44"/>
          <w:lang w:eastAsia="en-GB"/>
          <w14:ligatures w14:val="none"/>
        </w:rPr>
      </w:pPr>
      <w:r w:rsidRPr="00831189">
        <w:rPr>
          <w:rFonts w:asciiTheme="majorBidi" w:eastAsia="Times New Roman" w:hAnsiTheme="majorBidi" w:cstheme="majorBidi"/>
          <w:b/>
          <w:bCs/>
          <w:color w:val="373D3F"/>
          <w:kern w:val="0"/>
          <w:sz w:val="44"/>
          <w:szCs w:val="44"/>
          <w:lang w:eastAsia="en-GB"/>
          <w14:ligatures w14:val="none"/>
        </w:rPr>
        <w:t>Table of Contents</w:t>
      </w:r>
    </w:p>
    <w:p w14:paraId="18EB7A68" w14:textId="260CD828" w:rsidR="0080322A" w:rsidRPr="00831189" w:rsidRDefault="0080322A" w:rsidP="0080322A">
      <w:pPr>
        <w:shd w:val="clear" w:color="auto" w:fill="FFFFFF"/>
        <w:spacing w:before="240" w:after="0" w:line="240" w:lineRule="auto"/>
        <w:rPr>
          <w:rFonts w:asciiTheme="majorBidi" w:eastAsia="Times New Roman" w:hAnsiTheme="majorBidi" w:cstheme="majorBidi"/>
          <w:color w:val="373D3F"/>
          <w:kern w:val="0"/>
          <w:sz w:val="44"/>
          <w:szCs w:val="44"/>
          <w:lang w:eastAsia="en-GB"/>
          <w14:ligatures w14:val="none"/>
        </w:rPr>
      </w:pPr>
    </w:p>
    <w:p w14:paraId="1CC3B88E" w14:textId="77777777" w:rsidR="0080322A" w:rsidRPr="00831189"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44"/>
          <w:szCs w:val="44"/>
          <w:lang w:eastAsia="en-GB"/>
          <w14:ligatures w14:val="none"/>
        </w:rPr>
      </w:pPr>
      <w:r w:rsidRPr="00831189">
        <w:rPr>
          <w:rFonts w:asciiTheme="majorBidi" w:eastAsia="Times New Roman" w:hAnsiTheme="majorBidi" w:cstheme="majorBidi"/>
          <w:b/>
          <w:bCs/>
          <w:color w:val="373D3F"/>
          <w:kern w:val="0"/>
          <w:sz w:val="44"/>
          <w:szCs w:val="44"/>
          <w:lang w:eastAsia="en-GB"/>
          <w14:ligatures w14:val="none"/>
        </w:rPr>
        <w:t>Revision History</w:t>
      </w:r>
    </w:p>
    <w:tbl>
      <w:tblPr>
        <w:tblW w:w="9563"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493"/>
        <w:gridCol w:w="1476"/>
        <w:gridCol w:w="4491"/>
        <w:gridCol w:w="1103"/>
      </w:tblGrid>
      <w:tr w:rsidR="00A123EC" w:rsidRPr="00A123EC" w14:paraId="01835987" w14:textId="77777777" w:rsidTr="00A123EC">
        <w:trPr>
          <w:trHeight w:val="109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A123EC" w:rsidRDefault="0080322A"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A123EC" w:rsidRDefault="0080322A"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A123EC" w:rsidRDefault="0080322A"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A123EC" w:rsidRDefault="0080322A"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Version</w:t>
            </w:r>
          </w:p>
        </w:tc>
      </w:tr>
      <w:tr w:rsidR="00A123EC" w:rsidRPr="00A123EC" w14:paraId="31147E76" w14:textId="77777777" w:rsidTr="00A123EC">
        <w:trPr>
          <w:trHeight w:val="11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C638ED1" w:rsidR="0080322A"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Smart University Guide App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3E8E6C1" w:rsidR="0080322A"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23</w:t>
            </w:r>
            <w:r w:rsidR="00FF0E1E" w:rsidRPr="00A123EC">
              <w:rPr>
                <w:rFonts w:asciiTheme="majorBidi" w:eastAsia="Times New Roman" w:hAnsiTheme="majorBidi" w:cstheme="majorBidi"/>
                <w:color w:val="373D3F"/>
                <w:kern w:val="0"/>
                <w:sz w:val="28"/>
                <w:szCs w:val="28"/>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76A8EFE4" w:rsidR="0080322A" w:rsidRPr="00A123EC" w:rsidRDefault="0080322A"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99DC95F" w:rsidR="0080322A" w:rsidRPr="00A123EC" w:rsidRDefault="00217F05"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1.5</w:t>
            </w:r>
          </w:p>
        </w:tc>
      </w:tr>
      <w:tr w:rsidR="00A123EC" w:rsidRPr="00A123EC" w14:paraId="116348AB" w14:textId="77777777" w:rsidTr="00A123EC">
        <w:trPr>
          <w:trHeight w:val="11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B6DA1D" w14:textId="792B5EB0" w:rsidR="00A123EC"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Smart University Guide App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DA5563" w14:textId="501AC064" w:rsidR="00A123EC"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20</w:t>
            </w:r>
            <w:r w:rsidRPr="00A123EC">
              <w:rPr>
                <w:rFonts w:asciiTheme="majorBidi" w:eastAsia="Times New Roman" w:hAnsiTheme="majorBidi" w:cstheme="majorBidi"/>
                <w:color w:val="373D3F"/>
                <w:kern w:val="0"/>
                <w:sz w:val="28"/>
                <w:szCs w:val="28"/>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C0AA26A" w14:textId="2BE12082" w:rsidR="00A123EC"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An all-around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058243" w14:textId="4E519749" w:rsidR="00A123EC" w:rsidRPr="00A123EC" w:rsidRDefault="00A123EC" w:rsidP="0080322A">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1.0</w:t>
            </w:r>
          </w:p>
        </w:tc>
      </w:tr>
      <w:tr w:rsidR="00A123EC" w:rsidRPr="00A123EC" w14:paraId="594C8C47" w14:textId="77777777" w:rsidTr="00A123EC">
        <w:trPr>
          <w:trHeight w:val="11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E77335" w14:textId="5C541BAE" w:rsidR="00A123EC" w:rsidRPr="00A123EC" w:rsidRDefault="00A123EC" w:rsidP="00A123EC">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 xml:space="preserve">Student library System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23B7CBD" w14:textId="5DCCBA4A" w:rsidR="00A123EC" w:rsidRPr="00A123EC" w:rsidRDefault="00A123EC" w:rsidP="00A123EC">
            <w:pPr>
              <w:spacing w:before="360" w:after="360" w:line="264" w:lineRule="atLeast"/>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373D3F"/>
                <w:kern w:val="0"/>
                <w:sz w:val="28"/>
                <w:szCs w:val="28"/>
                <w:lang w:eastAsia="en-GB"/>
                <w14:ligatures w14:val="none"/>
              </w:rPr>
              <w:t>1</w:t>
            </w:r>
            <w:r>
              <w:rPr>
                <w:rFonts w:asciiTheme="majorBidi" w:eastAsia="Times New Roman" w:hAnsiTheme="majorBidi" w:cstheme="majorBidi"/>
                <w:color w:val="373D3F"/>
                <w:kern w:val="0"/>
                <w:sz w:val="28"/>
                <w:szCs w:val="28"/>
                <w:lang w:eastAsia="en-GB"/>
                <w14:ligatures w14:val="none"/>
              </w:rPr>
              <w:t>4</w:t>
            </w:r>
            <w:r w:rsidRPr="00A123EC">
              <w:rPr>
                <w:rFonts w:asciiTheme="majorBidi" w:eastAsia="Times New Roman" w:hAnsiTheme="majorBidi" w:cstheme="majorBidi"/>
                <w:color w:val="373D3F"/>
                <w:kern w:val="0"/>
                <w:sz w:val="28"/>
                <w:szCs w:val="28"/>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2D393F" w14:textId="7F04DA97" w:rsidR="00A123EC" w:rsidRPr="00A123EC" w:rsidRDefault="00A123EC" w:rsidP="00A123EC">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Too generic. Solutions for library management already exist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4FA16E2" w14:textId="7842DE98" w:rsidR="00A123EC" w:rsidRPr="00A123EC" w:rsidRDefault="00A123EC" w:rsidP="00A123EC">
            <w:pPr>
              <w:spacing w:before="360" w:after="360" w:line="264" w:lineRule="atLeast"/>
              <w:rPr>
                <w:rFonts w:asciiTheme="majorBidi" w:eastAsia="Times New Roman" w:hAnsiTheme="majorBidi" w:cstheme="majorBidi"/>
                <w:color w:val="373D3F"/>
                <w:kern w:val="0"/>
                <w:sz w:val="28"/>
                <w:szCs w:val="28"/>
                <w:lang w:eastAsia="en-GB"/>
                <w14:ligatures w14:val="none"/>
              </w:rPr>
            </w:pPr>
            <w:r>
              <w:rPr>
                <w:rFonts w:asciiTheme="majorBidi" w:eastAsia="Times New Roman" w:hAnsiTheme="majorBidi" w:cstheme="majorBidi"/>
                <w:color w:val="373D3F"/>
                <w:kern w:val="0"/>
                <w:sz w:val="28"/>
                <w:szCs w:val="28"/>
                <w:lang w:eastAsia="en-GB"/>
                <w14:ligatures w14:val="none"/>
              </w:rPr>
              <w:t>1.0</w:t>
            </w:r>
          </w:p>
        </w:tc>
      </w:tr>
    </w:tbl>
    <w:p w14:paraId="7A444902" w14:textId="24DCC065" w:rsidR="00831189" w:rsidRPr="00A123EC" w:rsidRDefault="00831189" w:rsidP="0080322A">
      <w:pPr>
        <w:shd w:val="clear" w:color="auto" w:fill="FFFFFF"/>
        <w:spacing w:before="360" w:after="0" w:line="240" w:lineRule="auto"/>
        <w:rPr>
          <w:rFonts w:asciiTheme="majorBidi" w:eastAsia="Times New Roman" w:hAnsiTheme="majorBidi" w:cstheme="majorBidi"/>
          <w:color w:val="0000FF"/>
          <w:kern w:val="0"/>
          <w:sz w:val="28"/>
          <w:szCs w:val="28"/>
          <w:lang w:eastAsia="en-GB"/>
          <w14:ligatures w14:val="none"/>
        </w:rPr>
      </w:pPr>
    </w:p>
    <w:p w14:paraId="43CDA634" w14:textId="77777777" w:rsidR="00831189" w:rsidRPr="00A123EC" w:rsidRDefault="00831189">
      <w:pPr>
        <w:rPr>
          <w:rFonts w:asciiTheme="majorBidi" w:eastAsia="Times New Roman" w:hAnsiTheme="majorBidi" w:cstheme="majorBidi"/>
          <w:color w:val="0000FF"/>
          <w:kern w:val="0"/>
          <w:sz w:val="28"/>
          <w:szCs w:val="28"/>
          <w:lang w:eastAsia="en-GB"/>
          <w14:ligatures w14:val="none"/>
        </w:rPr>
      </w:pPr>
      <w:r w:rsidRPr="00A123EC">
        <w:rPr>
          <w:rFonts w:asciiTheme="majorBidi" w:eastAsia="Times New Roman" w:hAnsiTheme="majorBidi" w:cstheme="majorBidi"/>
          <w:color w:val="0000FF"/>
          <w:kern w:val="0"/>
          <w:sz w:val="28"/>
          <w:szCs w:val="28"/>
          <w:lang w:eastAsia="en-GB"/>
          <w14:ligatures w14:val="none"/>
        </w:rPr>
        <w:br w:type="page"/>
      </w:r>
    </w:p>
    <w:p w14:paraId="14D75B78"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p>
    <w:p w14:paraId="28B1D142" w14:textId="77777777" w:rsidR="0080322A" w:rsidRPr="00A123EC" w:rsidRDefault="0080322A" w:rsidP="0080322A">
      <w:pPr>
        <w:shd w:val="clear" w:color="auto" w:fill="FFFFFF"/>
        <w:spacing w:before="240" w:after="0" w:line="240" w:lineRule="auto"/>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1. Introduction</w:t>
      </w:r>
    </w:p>
    <w:p w14:paraId="48B58A72" w14:textId="77777777"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1.1. Purpose  </w:t>
      </w:r>
    </w:p>
    <w:p w14:paraId="3FC009F9" w14:textId="1CC6050D" w:rsidR="00A123EC" w:rsidRDefault="00A123EC" w:rsidP="0080322A">
      <w:pPr>
        <w:shd w:val="clear" w:color="auto" w:fill="FFFFFF"/>
        <w:spacing w:before="240" w:after="0" w:line="240" w:lineRule="auto"/>
        <w:rPr>
          <w:rFonts w:asciiTheme="majorBidi" w:eastAsia="Times New Roman" w:hAnsiTheme="majorBidi" w:cstheme="majorBidi"/>
          <w:b/>
          <w:bCs/>
          <w:color w:val="373D3F"/>
          <w:kern w:val="0"/>
          <w:sz w:val="28"/>
          <w:szCs w:val="28"/>
          <w:lang w:eastAsia="en-GB"/>
          <w14:ligatures w14:val="none"/>
        </w:rPr>
      </w:pPr>
      <w:r w:rsidRPr="00217F05">
        <w:rPr>
          <w:rFonts w:asciiTheme="majorBidi" w:eastAsia="Times New Roman" w:hAnsiTheme="majorBidi" w:cstheme="majorBidi"/>
          <w:color w:val="373D3F"/>
          <w:kern w:val="0"/>
          <w:sz w:val="28"/>
          <w:szCs w:val="28"/>
          <w:lang w:eastAsia="en-GB"/>
          <w14:ligatures w14:val="none"/>
        </w:rPr>
        <w:t xml:space="preserve">Smart University Guide App is tool meant </w:t>
      </w:r>
      <w:r w:rsidR="009C483B" w:rsidRPr="00217F05">
        <w:rPr>
          <w:rFonts w:asciiTheme="majorBidi" w:eastAsia="Times New Roman" w:hAnsiTheme="majorBidi" w:cstheme="majorBidi"/>
          <w:color w:val="373D3F"/>
          <w:kern w:val="0"/>
          <w:sz w:val="28"/>
          <w:szCs w:val="28"/>
          <w:lang w:eastAsia="en-GB"/>
          <w14:ligatures w14:val="none"/>
        </w:rPr>
        <w:t xml:space="preserve">facilitate </w:t>
      </w:r>
      <w:r w:rsidR="00903246" w:rsidRPr="00217F05">
        <w:rPr>
          <w:rFonts w:asciiTheme="majorBidi" w:eastAsia="Times New Roman" w:hAnsiTheme="majorBidi" w:cstheme="majorBidi"/>
          <w:color w:val="373D3F"/>
          <w:kern w:val="0"/>
          <w:sz w:val="28"/>
          <w:szCs w:val="28"/>
          <w:lang w:eastAsia="en-GB"/>
          <w14:ligatures w14:val="none"/>
        </w:rPr>
        <w:t>students’</w:t>
      </w:r>
      <w:r w:rsidR="009C483B" w:rsidRPr="00217F05">
        <w:rPr>
          <w:rFonts w:asciiTheme="majorBidi" w:eastAsia="Times New Roman" w:hAnsiTheme="majorBidi" w:cstheme="majorBidi"/>
          <w:color w:val="373D3F"/>
          <w:kern w:val="0"/>
          <w:sz w:val="28"/>
          <w:szCs w:val="28"/>
          <w:lang w:eastAsia="en-GB"/>
          <w14:ligatures w14:val="none"/>
        </w:rPr>
        <w:t xml:space="preserve"> integration </w:t>
      </w:r>
      <w:r w:rsidRPr="00217F05">
        <w:rPr>
          <w:rFonts w:asciiTheme="majorBidi" w:eastAsia="Times New Roman" w:hAnsiTheme="majorBidi" w:cstheme="majorBidi"/>
          <w:color w:val="373D3F"/>
          <w:kern w:val="0"/>
          <w:sz w:val="28"/>
          <w:szCs w:val="28"/>
          <w:lang w:eastAsia="en-GB"/>
          <w14:ligatures w14:val="none"/>
        </w:rPr>
        <w:t>upon arriving to the campuses.</w:t>
      </w:r>
      <w:r w:rsidR="009C483B" w:rsidRPr="00217F05">
        <w:rPr>
          <w:rFonts w:asciiTheme="majorBidi" w:eastAsia="Times New Roman" w:hAnsiTheme="majorBidi" w:cstheme="majorBidi"/>
          <w:color w:val="373D3F"/>
          <w:kern w:val="0"/>
          <w:sz w:val="28"/>
          <w:szCs w:val="28"/>
          <w:lang w:eastAsia="en-GB"/>
          <w14:ligatures w14:val="none"/>
        </w:rPr>
        <w:t xml:space="preserve"> Instead of relying on several separate sources </w:t>
      </w:r>
      <w:proofErr w:type="spellStart"/>
      <w:r w:rsidR="009C483B" w:rsidRPr="00217F05">
        <w:rPr>
          <w:rFonts w:asciiTheme="majorBidi" w:eastAsia="Times New Roman" w:hAnsiTheme="majorBidi" w:cstheme="majorBidi"/>
          <w:color w:val="373D3F"/>
          <w:kern w:val="0"/>
          <w:sz w:val="28"/>
          <w:szCs w:val="28"/>
          <w:lang w:eastAsia="en-GB"/>
          <w14:ligatures w14:val="none"/>
        </w:rPr>
        <w:t>e.g</w:t>
      </w:r>
      <w:proofErr w:type="spellEnd"/>
      <w:r w:rsidR="009C483B" w:rsidRPr="00217F05">
        <w:rPr>
          <w:rFonts w:asciiTheme="majorBidi" w:eastAsia="Times New Roman" w:hAnsiTheme="majorBidi" w:cstheme="majorBidi"/>
          <w:color w:val="373D3F"/>
          <w:kern w:val="0"/>
          <w:sz w:val="28"/>
          <w:szCs w:val="28"/>
          <w:lang w:eastAsia="en-GB"/>
          <w14:ligatures w14:val="none"/>
        </w:rPr>
        <w:t xml:space="preserve"> Facebook for sport events, Outlook emails for new</w:t>
      </w:r>
      <w:r w:rsidR="00217F05">
        <w:rPr>
          <w:rFonts w:asciiTheme="majorBidi" w:eastAsia="Times New Roman" w:hAnsiTheme="majorBidi" w:cstheme="majorBidi"/>
          <w:color w:val="373D3F"/>
          <w:kern w:val="0"/>
          <w:sz w:val="28"/>
          <w:szCs w:val="28"/>
          <w:lang w:eastAsia="en-GB"/>
          <w14:ligatures w14:val="none"/>
        </w:rPr>
        <w:t>s</w:t>
      </w:r>
      <w:r w:rsidR="009C483B" w:rsidRPr="00217F05">
        <w:rPr>
          <w:rFonts w:asciiTheme="majorBidi" w:eastAsia="Times New Roman" w:hAnsiTheme="majorBidi" w:cstheme="majorBidi"/>
          <w:color w:val="373D3F"/>
          <w:kern w:val="0"/>
          <w:sz w:val="28"/>
          <w:szCs w:val="28"/>
          <w:lang w:eastAsia="en-GB"/>
          <w14:ligatures w14:val="none"/>
        </w:rPr>
        <w:t>,</w:t>
      </w:r>
      <w:r w:rsidR="00217F05">
        <w:rPr>
          <w:rFonts w:asciiTheme="majorBidi" w:eastAsia="Times New Roman" w:hAnsiTheme="majorBidi" w:cstheme="majorBidi"/>
          <w:color w:val="373D3F"/>
          <w:kern w:val="0"/>
          <w:sz w:val="28"/>
          <w:szCs w:val="28"/>
          <w:lang w:eastAsia="en-GB"/>
          <w14:ligatures w14:val="none"/>
        </w:rPr>
        <w:t xml:space="preserve"> and websites for student housing offers, t</w:t>
      </w:r>
      <w:r w:rsidR="009C483B" w:rsidRPr="00217F05">
        <w:rPr>
          <w:rFonts w:asciiTheme="majorBidi" w:eastAsia="Times New Roman" w:hAnsiTheme="majorBidi" w:cstheme="majorBidi"/>
          <w:color w:val="373D3F"/>
          <w:kern w:val="0"/>
          <w:sz w:val="28"/>
          <w:szCs w:val="28"/>
          <w:lang w:eastAsia="en-GB"/>
          <w14:ligatures w14:val="none"/>
        </w:rPr>
        <w:t>he app aggregates the necessary sources and curates it into a stream of information that a user can handily access and use for their needs</w:t>
      </w:r>
      <w:r w:rsidR="009C483B">
        <w:rPr>
          <w:rFonts w:asciiTheme="majorBidi" w:eastAsia="Times New Roman" w:hAnsiTheme="majorBidi" w:cstheme="majorBidi"/>
          <w:b/>
          <w:bCs/>
          <w:color w:val="373D3F"/>
          <w:kern w:val="0"/>
          <w:sz w:val="28"/>
          <w:szCs w:val="28"/>
          <w:lang w:eastAsia="en-GB"/>
          <w14:ligatures w14:val="none"/>
        </w:rPr>
        <w:t>.</w:t>
      </w:r>
    </w:p>
    <w:p w14:paraId="79901F39" w14:textId="55AE78AB" w:rsidR="00DC46DD" w:rsidRDefault="00DC46DD" w:rsidP="00DC46DD">
      <w:pPr>
        <w:shd w:val="clear" w:color="auto" w:fill="FFFFFF"/>
        <w:spacing w:before="240" w:after="0" w:line="240" w:lineRule="auto"/>
        <w:jc w:val="center"/>
        <w:rPr>
          <w:rFonts w:asciiTheme="majorBidi" w:eastAsia="Times New Roman" w:hAnsiTheme="majorBidi" w:cstheme="majorBidi"/>
          <w:b/>
          <w:bCs/>
          <w:color w:val="373D3F"/>
          <w:kern w:val="0"/>
          <w:sz w:val="28"/>
          <w:szCs w:val="28"/>
          <w:lang w:eastAsia="en-GB"/>
          <w14:ligatures w14:val="none"/>
        </w:rPr>
      </w:pPr>
      <w:r>
        <w:rPr>
          <w:rFonts w:asciiTheme="majorBidi" w:eastAsia="Times New Roman" w:hAnsiTheme="majorBidi" w:cstheme="majorBidi"/>
          <w:b/>
          <w:bCs/>
          <w:color w:val="373D3F"/>
          <w:kern w:val="0"/>
          <w:sz w:val="28"/>
          <w:szCs w:val="28"/>
          <w:lang w:eastAsia="en-GB"/>
          <w14:ligatures w14:val="none"/>
        </w:rPr>
        <w:t>Figure 1. The App Architecture</w:t>
      </w:r>
    </w:p>
    <w:p w14:paraId="6BC65548" w14:textId="3B4E5B0B" w:rsidR="00DC46DD" w:rsidRPr="00217F05" w:rsidRDefault="00DC46DD" w:rsidP="0080322A">
      <w:pPr>
        <w:shd w:val="clear" w:color="auto" w:fill="FFFFFF"/>
        <w:spacing w:before="240" w:after="0" w:line="240" w:lineRule="auto"/>
        <w:rPr>
          <w:rFonts w:asciiTheme="majorBidi" w:eastAsia="Times New Roman" w:hAnsiTheme="majorBidi" w:cstheme="majorBidi"/>
          <w:b/>
          <w:bCs/>
          <w:color w:val="373D3F"/>
          <w:kern w:val="0"/>
          <w:sz w:val="28"/>
          <w:szCs w:val="28"/>
          <w:lang w:eastAsia="en-GB"/>
          <w14:ligatures w14:val="none"/>
        </w:rPr>
      </w:pPr>
      <w:r>
        <w:rPr>
          <w:noProof/>
        </w:rPr>
        <w:drawing>
          <wp:inline distT="0" distB="0" distL="0" distR="0" wp14:anchorId="02037835" wp14:editId="215829DD">
            <wp:extent cx="5731510" cy="6184265"/>
            <wp:effectExtent l="0" t="0" r="2540" b="6985"/>
            <wp:docPr id="1177894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6184265"/>
                    </a:xfrm>
                    <a:prstGeom prst="rect">
                      <a:avLst/>
                    </a:prstGeom>
                    <a:noFill/>
                    <a:ln>
                      <a:noFill/>
                    </a:ln>
                  </pic:spPr>
                </pic:pic>
              </a:graphicData>
            </a:graphic>
          </wp:inline>
        </w:drawing>
      </w:r>
    </w:p>
    <w:p w14:paraId="7BB04734" w14:textId="77777777" w:rsidR="0080322A" w:rsidRPr="00A123EC"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lastRenderedPageBreak/>
        <w:t>1.2. Document Conventions  </w:t>
      </w:r>
    </w:p>
    <w:p w14:paraId="34A8822A" w14:textId="77777777" w:rsidR="0080322A" w:rsidRPr="00A123EC"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0000FF"/>
          <w:kern w:val="0"/>
          <w:sz w:val="28"/>
          <w:szCs w:val="28"/>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A123EC">
        <w:rPr>
          <w:rFonts w:asciiTheme="majorBidi" w:eastAsia="Times New Roman" w:hAnsiTheme="majorBidi" w:cstheme="majorBidi"/>
          <w:color w:val="0000FF"/>
          <w:kern w:val="0"/>
          <w:sz w:val="28"/>
          <w:szCs w:val="28"/>
          <w:lang w:eastAsia="en-GB"/>
          <w14:ligatures w14:val="none"/>
        </w:rPr>
        <w:t>priority.»</w:t>
      </w:r>
      <w:proofErr w:type="gramEnd"/>
    </w:p>
    <w:p w14:paraId="7056AC74" w14:textId="77777777" w:rsidR="009C48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1.3. Intended Audience and Reading Suggestions</w:t>
      </w:r>
    </w:p>
    <w:p w14:paraId="3F964ADE" w14:textId="4B9390E4" w:rsidR="0080322A" w:rsidRPr="00217F05" w:rsidRDefault="009C483B"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217F05">
        <w:rPr>
          <w:rFonts w:asciiTheme="majorBidi" w:eastAsia="Times New Roman" w:hAnsiTheme="majorBidi" w:cstheme="majorBidi"/>
          <w:color w:val="373D3F"/>
          <w:kern w:val="0"/>
          <w:sz w:val="28"/>
          <w:szCs w:val="28"/>
          <w:lang w:eastAsia="en-GB"/>
          <w14:ligatures w14:val="none"/>
        </w:rPr>
        <w:t>The software</w:t>
      </w:r>
      <w:r w:rsidR="00903246">
        <w:rPr>
          <w:rFonts w:asciiTheme="majorBidi" w:eastAsia="Times New Roman" w:hAnsiTheme="majorBidi" w:cstheme="majorBidi"/>
          <w:color w:val="373D3F"/>
          <w:kern w:val="0"/>
          <w:sz w:val="28"/>
          <w:szCs w:val="28"/>
          <w:lang w:eastAsia="en-GB"/>
          <w14:ligatures w14:val="none"/>
        </w:rPr>
        <w:t xml:space="preserve"> </w:t>
      </w:r>
      <w:proofErr w:type="gramStart"/>
      <w:r w:rsidR="00903246">
        <w:rPr>
          <w:rFonts w:asciiTheme="majorBidi" w:eastAsia="Times New Roman" w:hAnsiTheme="majorBidi" w:cstheme="majorBidi"/>
          <w:color w:val="373D3F"/>
          <w:kern w:val="0"/>
          <w:sz w:val="28"/>
          <w:szCs w:val="28"/>
          <w:lang w:eastAsia="en-GB"/>
          <w14:ligatures w14:val="none"/>
        </w:rPr>
        <w:t xml:space="preserve">shall </w:t>
      </w:r>
      <w:r w:rsidR="00217F05">
        <w:rPr>
          <w:rFonts w:asciiTheme="majorBidi" w:eastAsia="Times New Roman" w:hAnsiTheme="majorBidi" w:cstheme="majorBidi"/>
          <w:color w:val="373D3F"/>
          <w:kern w:val="0"/>
          <w:sz w:val="28"/>
          <w:szCs w:val="28"/>
          <w:lang w:eastAsia="en-GB"/>
          <w14:ligatures w14:val="none"/>
        </w:rPr>
        <w:t xml:space="preserve"> assist</w:t>
      </w:r>
      <w:proofErr w:type="gramEnd"/>
      <w:r w:rsidRPr="00217F05">
        <w:rPr>
          <w:rFonts w:asciiTheme="majorBidi" w:eastAsia="Times New Roman" w:hAnsiTheme="majorBidi" w:cstheme="majorBidi"/>
          <w:color w:val="373D3F"/>
          <w:kern w:val="0"/>
          <w:sz w:val="28"/>
          <w:szCs w:val="28"/>
          <w:lang w:eastAsia="en-GB"/>
          <w14:ligatures w14:val="none"/>
        </w:rPr>
        <w:t xml:space="preserve"> all newcomers, freshmen and Erasmus students who are to engage in universities system</w:t>
      </w:r>
      <w:r w:rsidR="0080322A" w:rsidRPr="00217F05">
        <w:rPr>
          <w:rFonts w:asciiTheme="majorBidi" w:eastAsia="Times New Roman" w:hAnsiTheme="majorBidi" w:cstheme="majorBidi"/>
          <w:color w:val="373D3F"/>
          <w:kern w:val="0"/>
          <w:sz w:val="28"/>
          <w:szCs w:val="28"/>
          <w:lang w:eastAsia="en-GB"/>
          <w14:ligatures w14:val="none"/>
        </w:rPr>
        <w:t> </w:t>
      </w:r>
      <w:r w:rsidRPr="00217F05">
        <w:rPr>
          <w:rFonts w:asciiTheme="majorBidi" w:eastAsia="Times New Roman" w:hAnsiTheme="majorBidi" w:cstheme="majorBidi"/>
          <w:color w:val="373D3F"/>
          <w:kern w:val="0"/>
          <w:sz w:val="28"/>
          <w:szCs w:val="28"/>
          <w:lang w:eastAsia="en-GB"/>
          <w14:ligatures w14:val="none"/>
        </w:rPr>
        <w:t>in some way.</w:t>
      </w:r>
    </w:p>
    <w:p w14:paraId="697DFE05" w14:textId="67E9FD43"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 xml:space="preserve">1.4. Product Scope </w:t>
      </w:r>
    </w:p>
    <w:p w14:paraId="7726B10B" w14:textId="77A0D980" w:rsidR="00217F05" w:rsidRPr="00A123EC" w:rsidRDefault="00217F05"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217F05">
        <w:rPr>
          <w:rFonts w:asciiTheme="majorBidi" w:eastAsia="Times New Roman" w:hAnsiTheme="majorBidi" w:cstheme="majorBidi"/>
          <w:color w:val="373D3F"/>
          <w:kern w:val="0"/>
          <w:sz w:val="28"/>
          <w:szCs w:val="28"/>
          <w:lang w:eastAsia="en-GB"/>
          <w14:ligatures w14:val="none"/>
        </w:rPr>
        <w:t>SUGA is a cross-platform mobile and web application that</w:t>
      </w:r>
      <w:r w:rsidR="00903246">
        <w:rPr>
          <w:rFonts w:asciiTheme="majorBidi" w:eastAsia="Times New Roman" w:hAnsiTheme="majorBidi" w:cstheme="majorBidi"/>
          <w:color w:val="373D3F"/>
          <w:kern w:val="0"/>
          <w:sz w:val="28"/>
          <w:szCs w:val="28"/>
          <w:lang w:eastAsia="en-GB"/>
          <w14:ligatures w14:val="none"/>
        </w:rPr>
        <w:t xml:space="preserve"> shall</w:t>
      </w:r>
      <w:r w:rsidRPr="00217F05">
        <w:rPr>
          <w:rFonts w:asciiTheme="majorBidi" w:eastAsia="Times New Roman" w:hAnsiTheme="majorBidi" w:cstheme="majorBidi"/>
          <w:color w:val="373D3F"/>
          <w:kern w:val="0"/>
          <w:sz w:val="28"/>
          <w:szCs w:val="28"/>
          <w:lang w:eastAsia="en-GB"/>
          <w14:ligatures w14:val="none"/>
        </w:rPr>
        <w:t xml:space="preserve"> act as a single digital hub for student life at Lodz University of Technology. It consolidates academic management, campus navigation, library access, cafeteria ordering, student services, social events, and transport tracking into one unified interface. The goal is to eliminate the need for students to use multiple</w:t>
      </w:r>
      <w:r w:rsidR="00903246">
        <w:rPr>
          <w:rFonts w:asciiTheme="majorBidi" w:eastAsia="Times New Roman" w:hAnsiTheme="majorBidi" w:cstheme="majorBidi"/>
          <w:color w:val="373D3F"/>
          <w:kern w:val="0"/>
          <w:sz w:val="28"/>
          <w:szCs w:val="28"/>
          <w:lang w:eastAsia="en-GB"/>
          <w14:ligatures w14:val="none"/>
        </w:rPr>
        <w:t xml:space="preserve"> different portals.</w:t>
      </w:r>
    </w:p>
    <w:p w14:paraId="5457DB7A" w14:textId="77777777" w:rsidR="0080322A" w:rsidRPr="00A123EC"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1.5. References  </w:t>
      </w:r>
    </w:p>
    <w:p w14:paraId="498BCA69" w14:textId="77777777" w:rsidR="0080322A" w:rsidRPr="00A123EC"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color w:val="0000FF"/>
          <w:kern w:val="0"/>
          <w:sz w:val="28"/>
          <w:szCs w:val="28"/>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A123EC">
        <w:rPr>
          <w:rFonts w:asciiTheme="majorBidi" w:eastAsia="Times New Roman" w:hAnsiTheme="majorBidi" w:cstheme="majorBidi"/>
          <w:color w:val="0000FF"/>
          <w:kern w:val="0"/>
          <w:sz w:val="28"/>
          <w:szCs w:val="28"/>
          <w:lang w:eastAsia="en-GB"/>
          <w14:ligatures w14:val="none"/>
        </w:rPr>
        <w:t>references.»</w:t>
      </w:r>
      <w:proofErr w:type="gramEnd"/>
    </w:p>
    <w:p w14:paraId="12E0F7FD" w14:textId="77777777" w:rsidR="0080322A" w:rsidRPr="00A123EC"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8"/>
          <w:szCs w:val="28"/>
          <w:lang w:eastAsia="en-GB"/>
          <w14:ligatures w14:val="none"/>
        </w:rPr>
      </w:pPr>
      <w:r w:rsidRPr="00A123EC">
        <w:rPr>
          <w:rFonts w:asciiTheme="majorBidi" w:eastAsia="Times New Roman" w:hAnsiTheme="majorBidi" w:cstheme="majorBidi"/>
          <w:b/>
          <w:bCs/>
          <w:color w:val="373D3F"/>
          <w:kern w:val="0"/>
          <w:sz w:val="28"/>
          <w:szCs w:val="28"/>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77A3" w14:textId="77777777" w:rsidR="00D42847" w:rsidRDefault="00D42847" w:rsidP="00A123EC">
      <w:pPr>
        <w:spacing w:after="0" w:line="240" w:lineRule="auto"/>
      </w:pPr>
      <w:r>
        <w:separator/>
      </w:r>
    </w:p>
  </w:endnote>
  <w:endnote w:type="continuationSeparator" w:id="0">
    <w:p w14:paraId="62FB5CCB" w14:textId="77777777" w:rsidR="00D42847" w:rsidRDefault="00D42847" w:rsidP="00A12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F946" w14:textId="77777777" w:rsidR="00D42847" w:rsidRDefault="00D42847" w:rsidP="00A123EC">
      <w:pPr>
        <w:spacing w:after="0" w:line="240" w:lineRule="auto"/>
      </w:pPr>
      <w:r>
        <w:separator/>
      </w:r>
    </w:p>
  </w:footnote>
  <w:footnote w:type="continuationSeparator" w:id="0">
    <w:p w14:paraId="48E32078" w14:textId="77777777" w:rsidR="00D42847" w:rsidRDefault="00D42847" w:rsidP="00A12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72DD"/>
    <w:rsid w:val="00041E53"/>
    <w:rsid w:val="00202E4A"/>
    <w:rsid w:val="00217F05"/>
    <w:rsid w:val="00315D8C"/>
    <w:rsid w:val="0034666C"/>
    <w:rsid w:val="005C1939"/>
    <w:rsid w:val="005F69D4"/>
    <w:rsid w:val="00683811"/>
    <w:rsid w:val="006F2121"/>
    <w:rsid w:val="0080322A"/>
    <w:rsid w:val="00831189"/>
    <w:rsid w:val="008D6D47"/>
    <w:rsid w:val="00903246"/>
    <w:rsid w:val="009C483B"/>
    <w:rsid w:val="009E59A0"/>
    <w:rsid w:val="00A123EC"/>
    <w:rsid w:val="00A70C2A"/>
    <w:rsid w:val="00C73DBF"/>
    <w:rsid w:val="00CC5122"/>
    <w:rsid w:val="00D42847"/>
    <w:rsid w:val="00DC46DD"/>
    <w:rsid w:val="00EC6149"/>
    <w:rsid w:val="00FF0E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Header">
    <w:name w:val="header"/>
    <w:basedOn w:val="Normal"/>
    <w:link w:val="HeaderChar"/>
    <w:uiPriority w:val="99"/>
    <w:unhideWhenUsed/>
    <w:rsid w:val="00A12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23EC"/>
  </w:style>
  <w:style w:type="paragraph" w:styleId="Footer">
    <w:name w:val="footer"/>
    <w:basedOn w:val="Normal"/>
    <w:link w:val="FooterChar"/>
    <w:uiPriority w:val="99"/>
    <w:unhideWhenUsed/>
    <w:rsid w:val="00A12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2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366</TotalTime>
  <Pages>7</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Volodymyr Hryshko</cp:lastModifiedBy>
  <cp:revision>3</cp:revision>
  <dcterms:created xsi:type="dcterms:W3CDTF">2026-03-24T12:23:00Z</dcterms:created>
  <dcterms:modified xsi:type="dcterms:W3CDTF">2026-04-21T13:58:00Z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