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CS 440 Meeting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Group 23 Date: 1/28/2021 Time: 10:55 Duration: 85 minutes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Present, on time: Jay Blankenship, David Amezquita, Abraham Nakhleh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Present, not on time: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Absent: Nick Chan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Synopsis: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-We discussed our ideas for both the coding and design project.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Recent Accomplishments: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None, our first meeting, so no recent work.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Current Activities: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-Escape Room Scenario One, Basic functionality of our application as well as diagrams and planning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Individual Action Items: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We are planning out how to formally develop a project description of 3D Tetris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Jay - get github working with Unreal Engine for Scenario One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Abe- Work on UML Diagram for Scenario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David - Working on the description for the first Scenario.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