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Innovative software engineer with a Master’s in Machine Learning and Artificial Intelligence and over two years of professional experience building high-performance AI-driven systems. Expert in C++, Python, and neural network implementation. Skilled in reinforcement learning, algorithm optimization, and solving complex technical challenges.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Programming Languages</w:t>
      </w:r>
      <w:r w:rsidDel="00000000" w:rsidR="00000000" w:rsidRPr="00000000">
        <w:rPr>
          <w:sz w:val="19"/>
          <w:szCs w:val="19"/>
          <w:rtl w:val="0"/>
        </w:rPr>
        <w:t xml:space="preserve">: C++, Python, C#, Java, SQL, Perl, Javascript, HTML, css/xml, F#, PHP, Kotlin,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AI/ML Technologies</w:t>
      </w:r>
      <w:r w:rsidDel="00000000" w:rsidR="00000000" w:rsidRPr="00000000">
        <w:rPr>
          <w:sz w:val="19"/>
          <w:szCs w:val="19"/>
          <w:rtl w:val="0"/>
        </w:rPr>
        <w:t xml:space="preserve">: Neural Networks, Reinforcement Learning, Q-Learning, Markov Decision Processes, TensorFlow,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Development</w:t>
      </w:r>
      <w:r w:rsidDel="00000000" w:rsidR="00000000" w:rsidRPr="00000000">
        <w:rPr>
          <w:sz w:val="19"/>
          <w:szCs w:val="19"/>
          <w:rtl w:val="0"/>
        </w:rPr>
        <w:t xml:space="preserve">: Unreal Engine 5 (5.2–5.5), Scripting, AI/NeuralNetworks, Procedural Content Generation, Neural Network integration, Mobile Development, Shell scripting, Linux, Databases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Tools &amp; Platforms</w:t>
      </w:r>
      <w:r w:rsidDel="00000000" w:rsidR="00000000" w:rsidRPr="00000000">
        <w:rPr>
          <w:sz w:val="19"/>
          <w:szCs w:val="19"/>
          <w:rtl w:val="0"/>
        </w:rPr>
        <w:t xml:space="preserve">: Visual Studio, Git, Perforce, Linux, AWS, Docker, Google Analytics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Technologies</w:t>
      </w:r>
      <w:r w:rsidDel="00000000" w:rsidR="00000000" w:rsidRPr="00000000">
        <w:rPr>
          <w:sz w:val="19"/>
          <w:szCs w:val="19"/>
          <w:rtl w:val="0"/>
        </w:rPr>
        <w:t xml:space="preserve">: Multithreading, Network Programming, Shader Development, 3D Math, Data Pipeline </w:t>
      </w:r>
      <w:r w:rsidDel="00000000" w:rsidR="00000000" w:rsidRPr="00000000">
        <w:rPr>
          <w:sz w:val="20"/>
          <w:szCs w:val="20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Specialized Skills: Hardware/Software-Conscious Optimization, GPU Acceleration, Low-level Memory Management, Parallel &amp; Multi-threaded Algorithms</w:t>
      </w:r>
      <w:r w:rsidDel="00000000" w:rsidR="00000000" w:rsidRPr="00000000">
        <w:rPr>
          <w:sz w:val="20"/>
          <w:szCs w:val="20"/>
          <w:rtl w:val="0"/>
        </w:rPr>
        <w:t xml:space="preserve"> : Applied low-level optimization in C++ and WASM to achieve sub-millisecond latency in performance-critical systems.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30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Methodologies</w:t>
      </w:r>
      <w:r w:rsidDel="00000000" w:rsidR="00000000" w:rsidRPr="00000000">
        <w:rPr>
          <w:sz w:val="19"/>
          <w:szCs w:val="19"/>
          <w:rtl w:val="0"/>
        </w:rPr>
        <w:t xml:space="preserve">: Agile (Scrum/Kanban), Code Reviews, Debugging, 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Lead Software Engineer, TBX Umbrella | </w:t>
      </w: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Solution Architect &amp; TBX Developer |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7/2025 – 12/2025</w:t>
      </w:r>
    </w:p>
    <w:p w:rsidR="00000000" w:rsidDel="00000000" w:rsidP="00000000" w:rsidRDefault="00000000" w:rsidRPr="00000000" w14:paraId="0000000C">
      <w:pPr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Spearhead software strategy and execution as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Lead Software Engineer</w:t>
      </w:r>
      <w:r w:rsidDel="00000000" w:rsidR="00000000" w:rsidRPr="00000000">
        <w:rPr>
          <w:sz w:val="19"/>
          <w:szCs w:val="19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all affiliated entities</w:t>
      </w:r>
      <w:r w:rsidDel="00000000" w:rsidR="00000000" w:rsidRPr="00000000">
        <w:rPr>
          <w:sz w:val="19"/>
          <w:szCs w:val="19"/>
          <w:rtl w:val="0"/>
        </w:rPr>
        <w:t xml:space="preserve"> under the TBX corporate umbrella, unifying architecture, development, and delivery for TBX Solutions, TBX Innovations, and every subsidiary operation. Deliver adaptive, high-velocity systems that scale to any client-defined constraint—functional, technical, or operational—without boundary.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Architected a High-Performance Car Platform: Engineered a fully static, dealer-managed JAMstack site that delivers a dynamic, app-like experience. Achieved exceptional performance (93) with elite Core Web Vitals—0ms Total Blocking Time and 0 Cumulative Layout Shift—alongside near-perfect scores in Accessibility (96) and SEO (91), proving a cost-effective static architecture can rival complex dynamic platforms.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Production-Grade TMS from Scratch: Single-handedly developed a full Transportation Management System using React, Node.js, and Supabase. Core features include live GPS tracking, dynamic route optimization, and automated documentation.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Drove Down Costs with Modern Architecture: Leveraged serverless and static-first principles to reduce hosting costs by 87% versus traditional deployments, while gaining enterprise-grade security and scalability with minimal operational overhead.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Instituted Robust Engineering Practices: Established a high-quality software delivery lifecycle using Domain-Driven Design, Git-centric workflows, and zero-downtime releases, enabling rapid development of custom client solutions without technical debt.</w:t>
      </w:r>
    </w:p>
    <w:p w:rsidR="00000000" w:rsidDel="00000000" w:rsidP="00000000" w:rsidRDefault="00000000" w:rsidRPr="00000000" w14:paraId="00000011">
      <w:pPr>
        <w:spacing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Local Automotive Shop (Contractor) | Solution Architect &amp; Integrations Expert</w:t>
      </w:r>
      <w:r w:rsidDel="00000000" w:rsidR="00000000" w:rsidRPr="00000000">
        <w:rPr>
          <w:sz w:val="19"/>
          <w:szCs w:val="19"/>
          <w:rtl w:val="0"/>
        </w:rPr>
        <w:t xml:space="preserve"> | 9/2024 – 7/2025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revenue and profit reporting dashboards using SQL and custom scripts.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Integrated shop management software with a web-based scheduling platform via REST APIs.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Configured and analyzed Google Analytics for the shop’s website to optimize customer engagement.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30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Trained owner and staff on digital process automation and workflow efficiency.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Professional Experience | Centuria (Contractor for National Oceanic and Atmospheric Administration)</w:t>
      </w:r>
    </w:p>
    <w:p w:rsidR="00000000" w:rsidDel="00000000" w:rsidP="00000000" w:rsidRDefault="00000000" w:rsidRPr="00000000" w14:paraId="00000017">
      <w:pPr>
        <w:spacing w:line="24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Scientific Applications Programmer / Database Administrator (Security Clearance)</w:t>
      </w:r>
    </w:p>
    <w:p w:rsidR="00000000" w:rsidDel="00000000" w:rsidP="00000000" w:rsidRDefault="00000000" w:rsidRPr="00000000" w14:paraId="00000018">
      <w:pPr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Stennis Space Center, MS | 8/2022 – 8/2024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Engineered a high-performance file retrieval system in C++ and Java, transitioning from FTP to HTTPS, reducing bandwidth usage with optimized hashmap-based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Automated large-scale data pipelines using Python and SQL, integrating netCDF datasets into databases, cutting processing time and ensuring data integrity for HFradar archives.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Optimized real-time system performance with multithreaded C++ modules and enhanced Linux cron jobs, increasing update frequency for mission-critical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Debugged complex system integration issues in C++, resolving asciiId errors, correcting and improving data processing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30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Led migration of four websites to Google Analytics 4, improving user engagement metrics through seamless data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Initial Work Experience | Walmart :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Sales Associate and Automotive Technician | </w:t>
      </w:r>
      <w:r w:rsidDel="00000000" w:rsidR="00000000" w:rsidRPr="00000000">
        <w:rPr>
          <w:sz w:val="19"/>
          <w:szCs w:val="19"/>
          <w:rtl w:val="0"/>
        </w:rPr>
        <w:t xml:space="preserve">7/2015 – 8/2022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College AI and Game Development Senior Projects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3D Snake Game with Neural Networks </w:t>
      </w:r>
    </w:p>
    <w:p w:rsidR="00000000" w:rsidDel="00000000" w:rsidP="00000000" w:rsidRDefault="00000000" w:rsidRPr="00000000" w14:paraId="00000021">
      <w:pPr>
        <w:spacing w:line="24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Unreal Engine 5.2, C++ | Published on itch.io:</w:t>
      </w:r>
      <w:hyperlink r:id="rId7">
        <w:r w:rsidDel="00000000" w:rsidR="00000000" w:rsidRPr="00000000">
          <w:rPr>
            <w:i w:val="1"/>
            <w:iCs w:val="1"/>
            <w:sz w:val="19"/>
            <w:szCs w:val="19"/>
            <w:rtl w:val="0"/>
          </w:rPr>
          <w:t xml:space="preserve"> https://jayblankenship.itch.io/snake3d</w:t>
        </w:r>
      </w:hyperlink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| 2023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Developed and published a 3D Snake game featuring neural network-controlled NPC snakes, achieving an excessively high win rate that increases as time goes on in simulated environments using Q-Learning and Neural Network implementations.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sz w:val="19"/>
          <w:szCs w:val="19"/>
          <w:rtl w:val="0"/>
        </w:rPr>
        <w:t xml:space="preserve">Optimized reinforcement learning algorithms, reducing computation time through efficient data structures, parsing and tokenization.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30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Integrated real-time performance monitoring, enhancing gameplay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Open-World Multiplayer Networked Survival Game</w:t>
      </w:r>
    </w:p>
    <w:p w:rsidR="00000000" w:rsidDel="00000000" w:rsidP="00000000" w:rsidRDefault="00000000" w:rsidRPr="00000000" w14:paraId="00000026">
      <w:pPr>
        <w:spacing w:line="24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Unreal Engine 5.2, C++, Blueprint, SQL | 2023 – 2024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Designed AI-driven gameplay mechanics and character behaviors in C++ and Unreal Engine 5.2, reducing input latency through code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Implemented networked multiplayer features with a SQL-backed database and Kotlin API, achieving reliable real-time data synchronization.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30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Optimized build configurations and resolved preprocessor macro errors, enabling Live Coding and reducing iteration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WebGL/OpenGL 3D Graphics Demo</w:t>
      </w:r>
    </w:p>
    <w:p w:rsidR="00000000" w:rsidDel="00000000" w:rsidP="00000000" w:rsidRDefault="00000000" w:rsidRPr="00000000" w14:paraId="0000002B">
      <w:pPr>
        <w:spacing w:line="24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WebGL, OpenGL, JavaScript | 2022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Created interactive 3D rendering applications with Phong and Gouraud shading, optimizing shaders to improve frame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30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Implemented camera movement and hierarchical transformations, enhancing rendering efficiency and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M.S., Machine Learning and Artificial Intelligence</w:t>
      </w:r>
    </w:p>
    <w:p w:rsidR="00000000" w:rsidDel="00000000" w:rsidP="00000000" w:rsidRDefault="00000000" w:rsidRPr="00000000" w14:paraId="00000030">
      <w:pPr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University of Illinois at Chicago, College of Engineering | 7/2023 – 12/2024</w:t>
      </w:r>
    </w:p>
    <w:p w:rsidR="00000000" w:rsidDel="00000000" w:rsidP="00000000" w:rsidRDefault="00000000" w:rsidRPr="00000000" w14:paraId="00000031">
      <w:pPr>
        <w:spacing w:line="240" w:lineRule="auto"/>
        <w:rPr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Relevant Coursework</w:t>
      </w:r>
      <w:r w:rsidDel="00000000" w:rsidR="00000000" w:rsidRPr="00000000">
        <w:rPr>
          <w:sz w:val="19"/>
          <w:szCs w:val="19"/>
          <w:rtl w:val="0"/>
        </w:rPr>
        <w:t xml:space="preserve">: Deep Learning, Reinforcement Learning, Large Language Models</w:t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B.S., Computer Science</w:t>
      </w:r>
    </w:p>
    <w:p w:rsidR="00000000" w:rsidDel="00000000" w:rsidP="00000000" w:rsidRDefault="00000000" w:rsidRPr="00000000" w14:paraId="00000033">
      <w:pPr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University of Illinois at Chicago, College of Engineering | 5/2017 – 12/2021</w:t>
      </w:r>
    </w:p>
    <w:p w:rsidR="00000000" w:rsidDel="00000000" w:rsidP="00000000" w:rsidRDefault="00000000" w:rsidRPr="00000000" w14:paraId="00000034">
      <w:pPr>
        <w:spacing w:line="240" w:lineRule="auto"/>
        <w:rPr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Relevant Coursework</w:t>
      </w:r>
      <w:r w:rsidDel="00000000" w:rsidR="00000000" w:rsidRPr="00000000">
        <w:rPr>
          <w:sz w:val="19"/>
          <w:szCs w:val="19"/>
          <w:rtl w:val="0"/>
        </w:rPr>
        <w:t xml:space="preserve">: Algorithms, 3D Graphics Programming, Data Structures</w:t>
      </w:r>
    </w:p>
    <w:p w:rsidR="00000000" w:rsidDel="00000000" w:rsidP="00000000" w:rsidRDefault="00000000" w:rsidRPr="00000000" w14:paraId="000000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Prerequisites </w:t>
      </w:r>
      <w:r w:rsidDel="00000000" w:rsidR="00000000" w:rsidRPr="00000000">
        <w:rPr>
          <w:sz w:val="19"/>
          <w:szCs w:val="19"/>
          <w:rtl w:val="0"/>
        </w:rPr>
        <w:t xml:space="preserve">: Elgin Community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Additional Achievements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Published AI-driven 3D Snake game on itch.io</w:t>
      </w:r>
      <w:hyperlink r:id="rId8">
        <w:r w:rsidDel="00000000" w:rsidR="00000000" w:rsidRPr="00000000">
          <w:rPr>
            <w:sz w:val="19"/>
            <w:szCs w:val="19"/>
            <w:rtl w:val="0"/>
          </w:rPr>
          <w:t xml:space="preserve"> (https://jayblankenship.itch.io/snake3d)</w:t>
        </w:r>
      </w:hyperlink>
      <w:r w:rsidDel="00000000" w:rsidR="00000000" w:rsidRPr="00000000">
        <w:rPr>
          <w:sz w:val="19"/>
          <w:szCs w:val="19"/>
          <w:rtl w:val="0"/>
        </w:rPr>
        <w:t xml:space="preserve">, showcasing neural network implementation for NPC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Developed an optimized Unreal Engine 5.2 project, leveraging Live Coding tools to streamline Networked InventorySystem code development, achieving a reduction in iteration time and establishing a robust system architecture for the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Automated National Oceanic and Atmospheric Administration data workflows, saving hours annually in manual processing.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276" w:lineRule="auto"/>
      <w:ind w:left="-1440" w:right="-1440" w:firstLine="0"/>
      <w:jc w:val="center"/>
      <w:rPr/>
    </w:pPr>
    <w:hyperlink r:id="rId1">
      <w:r w:rsidDel="00000000" w:rsidR="00000000" w:rsidRPr="00000000">
        <w:rPr>
          <w:rFonts w:ascii="Roboto" w:cs="Roboto" w:eastAsia="Roboto" w:hAnsi="Roboto"/>
          <w:color w:val="1155cc"/>
          <w:sz w:val="18"/>
          <w:szCs w:val="18"/>
          <w:highlight w:val="white"/>
          <w:rtl w:val="0"/>
        </w:rPr>
        <w:t xml:space="preserve">https://jayblankenship.github.io/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line="276" w:lineRule="auto"/>
      <w:jc w:val="center"/>
      <w:rPr>
        <w:b w:val="1"/>
        <w:bCs w:val="1"/>
        <w:sz w:val="46"/>
        <w:szCs w:val="46"/>
      </w:rPr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Jay Blankenship</w:t>
    </w:r>
  </w:p>
  <w:p w:rsidR="00000000" w:rsidDel="00000000" w:rsidP="00000000" w:rsidRDefault="00000000" w:rsidRPr="00000000" w14:paraId="0000003B">
    <w:pPr>
      <w:spacing w:line="276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1128 Cary Rd, Algonquin, IL 60102 </w:t>
    </w:r>
    <w:r w:rsidDel="00000000" w:rsidR="00000000" w:rsidRPr="00000000">
      <w:rPr>
        <w:rFonts w:ascii="Times New Roman" w:cs="Times New Roman" w:eastAsia="Times New Roman" w:hAnsi="Times New Roman"/>
        <w:color w:val="252525"/>
        <w:highlight w:val="white"/>
        <w:rtl w:val="0"/>
      </w:rPr>
      <w:t xml:space="preserve">•</w:t>
    </w:r>
    <w:r w:rsidDel="00000000" w:rsidR="00000000" w:rsidRPr="00000000">
      <w:rPr>
        <w:rFonts w:ascii="Times New Roman" w:cs="Times New Roman" w:eastAsia="Times New Roman" w:hAnsi="Times New Roman"/>
        <w:color w:val="252525"/>
        <w:sz w:val="20"/>
        <w:szCs w:val="20"/>
        <w:highlight w:val="white"/>
        <w:rtl w:val="0"/>
      </w:rPr>
      <w:t xml:space="preserve"> </w:t>
    </w:r>
    <w:r w:rsidDel="00000000" w:rsidR="00000000" w:rsidRPr="00000000">
      <w:rPr>
        <w:sz w:val="18"/>
        <w:szCs w:val="18"/>
        <w:rtl w:val="0"/>
      </w:rPr>
      <w:t xml:space="preserve">(815) 347-4790</w:t>
    </w:r>
  </w:p>
  <w:p w:rsidR="00000000" w:rsidDel="00000000" w:rsidP="00000000" w:rsidRDefault="00000000" w:rsidRPr="00000000" w14:paraId="0000003C">
    <w:pPr>
      <w:spacing w:line="276" w:lineRule="auto"/>
      <w:ind w:left="-1440" w:right="-1440" w:firstLine="0"/>
      <w:jc w:val="center"/>
      <w:rPr>
        <w:rFonts w:ascii="Roboto" w:cs="Roboto" w:eastAsia="Roboto" w:hAnsi="Roboto"/>
        <w:color w:val="252525"/>
        <w:sz w:val="18"/>
        <w:szCs w:val="18"/>
        <w:highlight w:val="white"/>
      </w:rPr>
    </w:pPr>
    <w:hyperlink r:id="rId1">
      <w:r w:rsidDel="00000000" w:rsidR="00000000" w:rsidRPr="00000000">
        <w:rPr>
          <w:color w:val="1155cc"/>
          <w:sz w:val="16"/>
          <w:szCs w:val="16"/>
          <w:rtl w:val="0"/>
        </w:rPr>
        <w:t xml:space="preserve">Jayblankenship@outlook.com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ayblankenship.itch.io/snake3d" TargetMode="External"/><Relationship Id="rId8" Type="http://schemas.openxmlformats.org/officeDocument/2006/relationships/hyperlink" Target="https://jayblankenship.itch.io/snake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jayblankenship.github.io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ayblankenship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FKal774wdE1zeREbNLwuXo0DQ==">CgMxLjA4AHIhMVItM1lvQjJUTmhSNXkxWWR0Znh5eVpLclo4YWFUS1Q5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