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9B0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 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%control to run the next 3 lines of code</w:t>
      </w:r>
    </w:p>
    <w:p w14:paraId="66F6B91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clearvars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%this just flushes the stack</w:t>
      </w:r>
    </w:p>
    <w:p w14:paraId="2226F8D4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traps =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importTraps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%loads in the csv file as an object and I can call each column as a variable</w:t>
      </w:r>
    </w:p>
    <w:p w14:paraId="4C249835" w14:textId="77777777" w:rsidR="001E5EF7" w:rsidRPr="001E5EF7" w:rsidRDefault="001E5EF7" w:rsidP="001E5EF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types =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strcat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traps.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InsulationClass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"-"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traps.Name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I am creating a name for the dropdown menu merging 2 columns with a dash in </w:t>
      </w:r>
      <w:proofErr w:type="spellStart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betweem</w:t>
      </w:r>
      <w:proofErr w:type="spellEnd"/>
    </w:p>
    <w:p w14:paraId="32F01620" w14:textId="77777777" w:rsidR="001E5EF7" w:rsidRPr="001E5EF7" w:rsidRDefault="001E5EF7" w:rsidP="001E5EF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F8DA08B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%control to run the next 26 lines of code </w:t>
      </w:r>
    </w:p>
    <w:p w14:paraId="3754C2F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%select Bus</w:t>
      </w:r>
    </w:p>
    <w:p w14:paraId="49C79E9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selection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types(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7);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%drop down menu to select which trap (like for the switches this just finds a column</w:t>
      </w:r>
    </w:p>
    <w:p w14:paraId="0A1B2D0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nameplate = 1;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same as switches</w:t>
      </w:r>
    </w:p>
    <w:p w14:paraId="4F9AD47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NYtieCAP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false;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%110 percent cap applied in NY Tie report %a </w:t>
      </w:r>
      <w:proofErr w:type="spellStart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bool</w:t>
      </w:r>
      <w:proofErr w:type="spell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for a for loop later that alters the results if the PJM method is applied, code runs but does nothing to NY method</w:t>
      </w:r>
    </w:p>
    <w:p w14:paraId="01D57CD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model = 2;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%select which equations to use</w:t>
      </w:r>
    </w:p>
    <w:p w14:paraId="762268D7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11CF72C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%create the range of air temperatures in F for display, but calculations</w:t>
      </w:r>
    </w:p>
    <w:p w14:paraId="6F430F26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%must be done in C</w:t>
      </w:r>
    </w:p>
    <w:p w14:paraId="7AA91F89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AT = f2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-40:5:125);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%from -40 to 125F in 5F steps, create an array and convert it from deg f to def c</w:t>
      </w:r>
    </w:p>
    <w:p w14:paraId="452BB8FD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TempRangeLabels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-40:5: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125;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</w:p>
    <w:p w14:paraId="3964A33E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He = 0;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%elevation in meters</w:t>
      </w:r>
    </w:p>
    <w:p w14:paraId="64D7597D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490F3B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%Conductor parameters</w:t>
      </w:r>
    </w:p>
    <w:p w14:paraId="37E19AA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index = find(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strcmp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types,selection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%pull in the MOT and Rise from the sheet and show on the screen like switches </w:t>
      </w:r>
    </w:p>
    <w:p w14:paraId="64F5D75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MOT =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traps.MOT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(index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46534866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Rise =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traps.Rise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(index);</w:t>
      </w:r>
    </w:p>
    <w:p w14:paraId="040D4D72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D60C07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%these are flags for later corrections </w:t>
      </w:r>
    </w:p>
    <w:p w14:paraId="53C47BF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He &lt; 1000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%should probably be a switch but this works </w:t>
      </w:r>
    </w:p>
    <w:p w14:paraId="33D440F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AltitudeFactor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1;</w:t>
      </w:r>
      <w:proofErr w:type="gramEnd"/>
    </w:p>
    <w:p w14:paraId="70CD313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MaxAT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40;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</w:p>
    <w:p w14:paraId="0AE559D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elseif 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He &lt; 1500</w:t>
      </w:r>
    </w:p>
    <w:p w14:paraId="1BB3EDDD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AltitudeFactor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0.99;</w:t>
      </w:r>
      <w:proofErr w:type="gramEnd"/>
    </w:p>
    <w:p w14:paraId="60B8F49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MaxAT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37;</w:t>
      </w:r>
      <w:proofErr w:type="gramEnd"/>
    </w:p>
    <w:p w14:paraId="328B9B9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0DC06A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AltitudeFactor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0.96;</w:t>
      </w:r>
      <w:proofErr w:type="gramEnd"/>
    </w:p>
    <w:p w14:paraId="03F833FA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MaxAT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30;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</w:p>
    <w:p w14:paraId="63EEA23C" w14:textId="77777777" w:rsidR="001E5EF7" w:rsidRPr="001E5EF7" w:rsidRDefault="001E5EF7" w:rsidP="001E5EF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4D2BC46" w14:textId="77777777" w:rsidR="001E5EF7" w:rsidRPr="001E5EF7" w:rsidRDefault="001E5EF7" w:rsidP="001E5EF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38DB986" w14:textId="77777777" w:rsidR="001E5EF7" w:rsidRPr="001E5EF7" w:rsidRDefault="001E5EF7" w:rsidP="001E5EF7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</w:pPr>
      <w:r w:rsidRPr="001E5EF7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  <w:lastRenderedPageBreak/>
        <w:t xml:space="preserve">PJM Method </w:t>
      </w:r>
    </w:p>
    <w:p w14:paraId="5F131954" w14:textId="77777777" w:rsidR="001E5EF7" w:rsidRPr="001E5EF7" w:rsidRDefault="001E5EF7" w:rsidP="001E5EF7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not in IEEE guide</w:t>
      </w:r>
    </w:p>
    <w:p w14:paraId="7ABF889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model == 1</w:t>
      </w:r>
    </w:p>
    <w:p w14:paraId="20E7602C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n=2;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%this is the n constant we had before it does not need to be displayed </w:t>
      </w:r>
    </w:p>
    <w:p w14:paraId="676139B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gramStart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modified</w:t>
      </w:r>
      <w:proofErr w:type="gram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it with a catch for AT above MOT</w:t>
      </w:r>
    </w:p>
    <w:p w14:paraId="17EF46F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delta = MOT-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AT;   </w:t>
      </w:r>
      <w:proofErr w:type="gram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%the MOT constant minus the air temp array,</w:t>
      </w:r>
    </w:p>
    <w:p w14:paraId="518261BF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I = zeros(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numel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(delta), 1);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%creates a placeholder array for the result "Rating in Amps" </w:t>
      </w:r>
    </w:p>
    <w:p w14:paraId="11ECCB6F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delta &gt; 0) = nameplate .* ((MOT - AT(delta &gt; 0)) ./ Rise).^(1./n);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%for every AT provided, if delta is positive, then complete the equation </w:t>
      </w:r>
    </w:p>
    <w:p w14:paraId="44451C2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delta &lt;= 0) = 0;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%for all columns where delta is zero or negative set the rating to zero</w:t>
      </w:r>
    </w:p>
    <w:p w14:paraId="2A558179" w14:textId="77777777" w:rsidR="001E5EF7" w:rsidRPr="001E5EF7" w:rsidRDefault="001E5EF7" w:rsidP="001E5EF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 </w:t>
      </w:r>
    </w:p>
    <w:p w14:paraId="2D54C41E" w14:textId="77777777" w:rsidR="001E5EF7" w:rsidRPr="001E5EF7" w:rsidRDefault="001E5EF7" w:rsidP="001E5EF7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</w:pPr>
      <w:r w:rsidRPr="001E5EF7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  <w:t xml:space="preserve">NY-Tie Method </w:t>
      </w:r>
    </w:p>
    <w:p w14:paraId="27F47F7A" w14:textId="77777777" w:rsidR="001E5EF7" w:rsidRPr="001E5EF7" w:rsidRDefault="001E5EF7" w:rsidP="001E5EF7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not in IEEE guide</w:t>
      </w:r>
    </w:p>
    <w:p w14:paraId="69CB373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load(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TIE_curve.mat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%had to create a custom curve because they </w:t>
      </w:r>
      <w:proofErr w:type="spellStart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dont</w:t>
      </w:r>
      <w:proofErr w:type="spell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have an equation</w:t>
      </w:r>
    </w:p>
    <w:p w14:paraId="34125F9F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tempsF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curve(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1,:);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%degrees F as a column extracted from their plot</w:t>
      </w:r>
    </w:p>
    <w:p w14:paraId="3FEB2F67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factors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curve(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2,:) ./ 100;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%convert from percentage to a multiplier - this gets multiplied by nameplate, column extracted from their plot</w:t>
      </w:r>
    </w:p>
    <w:p w14:paraId="3C8657B0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8DEC98A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 =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1:numel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(AT)</w:t>
      </w:r>
    </w:p>
    <w:p w14:paraId="65E67B5D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I(i) = interp1(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tempsF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factors, c2f(AT(i)),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'spline'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);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gram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If the air temperature is a value between two points in their curve, interpolate the value, linear fit is fine too</w:t>
      </w:r>
    </w:p>
    <w:p w14:paraId="56177C8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E10DD1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AT &gt; 40)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%I extended the curve they provided, we want to warn against using my data in that range </w:t>
      </w:r>
    </w:p>
    <w:p w14:paraId="47FDE4D0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"Data 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extrpolated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beyond known curve - may contain errors"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23FE144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17B1E883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F31B858" w14:textId="77777777" w:rsidR="001E5EF7" w:rsidRPr="001E5EF7" w:rsidRDefault="001E5EF7" w:rsidP="001E5EF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179B7C6" w14:textId="77777777" w:rsidR="001E5EF7" w:rsidRPr="001E5EF7" w:rsidRDefault="001E5EF7" w:rsidP="001E5EF7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</w:pPr>
      <w:r w:rsidRPr="001E5EF7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  <w:t>Elevation Factor</w:t>
      </w:r>
    </w:p>
    <w:p w14:paraId="458BFC6C" w14:textId="77777777" w:rsidR="001E5EF7" w:rsidRPr="001E5EF7" w:rsidRDefault="001E5EF7" w:rsidP="001E5EF7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is in standard but not in PJM or NY guides</w:t>
      </w:r>
    </w:p>
    <w:p w14:paraId="265F9EBE" w14:textId="77777777" w:rsidR="001E5EF7" w:rsidRPr="001E5EF7" w:rsidRDefault="001E5EF7" w:rsidP="001E5EF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I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 .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*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AltitudeFactor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%from the earlier elseif block</w:t>
      </w:r>
    </w:p>
    <w:p w14:paraId="3D599AE4" w14:textId="77777777" w:rsidR="001E5EF7" w:rsidRPr="001E5EF7" w:rsidRDefault="001E5EF7" w:rsidP="001E5EF7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</w:pPr>
      <w:r w:rsidRPr="001E5EF7">
        <w:rPr>
          <w:rFonts w:ascii="Helvetica" w:eastAsia="Times New Roman" w:hAnsi="Helvetica" w:cs="Helvetica"/>
          <w:b/>
          <w:bCs/>
          <w:color w:val="212121"/>
          <w:kern w:val="0"/>
          <w:sz w:val="30"/>
          <w:szCs w:val="30"/>
          <w14:ligatures w14:val="none"/>
        </w:rPr>
        <w:t>Rating</w:t>
      </w:r>
    </w:p>
    <w:p w14:paraId="3197FBB0" w14:textId="77777777" w:rsidR="001E5EF7" w:rsidRPr="001E5EF7" w:rsidRDefault="001E5EF7" w:rsidP="001E5EF7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in amps</w:t>
      </w:r>
    </w:p>
    <w:p w14:paraId="2E9F672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NYtieCAP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</w:p>
    <w:p w14:paraId="34442ED0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I &gt; 1.1 * nameplate) = 1.1 .* nameplate;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%if cap checkbox selected, for all values where rating(I) is more than 110% of the nameplate, set it to 110% of the nameplate</w:t>
      </w:r>
    </w:p>
    <w:p w14:paraId="36C4A287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09BDB07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62E680B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AT)&gt;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MaxAT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%if peak air temperature in our range goes above the allowed correction curve throw a warning</w:t>
      </w:r>
    </w:p>
    <w:p w14:paraId="1D5A594C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"Warning, may be above valid range for local altitude"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E20704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D80526C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EE6D207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nameplate &lt;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100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gramEnd"/>
    </w:p>
    <w:p w14:paraId="6814136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I = round(I,2,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'significant'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round to 2 decimal places if nameplate is under 100</w:t>
      </w:r>
    </w:p>
    <w:p w14:paraId="6538835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412D02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I = round(I)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%round to 0 decimal places otherwise</w:t>
      </w:r>
    </w:p>
    <w:p w14:paraId="20C77F0C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end </w:t>
      </w:r>
    </w:p>
    <w:p w14:paraId="2061A8E8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D9992F0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7A6E60A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%--- plot data as for switches</w:t>
      </w:r>
    </w:p>
    <w:p w14:paraId="08D3FA35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7327E4C" w14:textId="77777777" w:rsidR="001E5EF7" w:rsidRPr="001E5EF7" w:rsidRDefault="001E5EF7" w:rsidP="001E5EF7">
      <w:pPr>
        <w:spacing w:before="22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14:ligatures w14:val="none"/>
        </w:rPr>
      </w:pPr>
      <w:r w:rsidRPr="001E5EF7">
        <w:rPr>
          <w:rFonts w:ascii="Helvetica" w:eastAsia="Times New Roman" w:hAnsi="Helvetica" w:cs="Helvetica"/>
          <w:color w:val="C04C0B"/>
          <w:kern w:val="36"/>
          <w:sz w:val="36"/>
          <w:szCs w:val="36"/>
          <w14:ligatures w14:val="none"/>
        </w:rPr>
        <w:t>Import Trap Parameters</w:t>
      </w:r>
    </w:p>
    <w:p w14:paraId="7724088A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%this code </w:t>
      </w:r>
      <w:proofErr w:type="spellStart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wont</w:t>
      </w:r>
      <w:proofErr w:type="spell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matter to you, </w:t>
      </w:r>
      <w:proofErr w:type="spellStart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its</w:t>
      </w:r>
      <w:proofErr w:type="spellEnd"/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just for importing the excel sheet</w:t>
      </w:r>
    </w:p>
    <w:p w14:paraId="3C689BA8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42849E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function 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trapTable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importTraps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8A73260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1446D74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opts =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delimitedTextImportOptions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NumVariables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6,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"Encoding"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"UTF-8"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928008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3EA887B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Specify range and delimiter</w:t>
      </w:r>
    </w:p>
    <w:p w14:paraId="626B676C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opts.DataLines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[2, Inf];</w:t>
      </w:r>
    </w:p>
    <w:p w14:paraId="4D6B824F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opts.Delimiter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","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3072F60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45544E05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Specify column names and types</w:t>
      </w:r>
    </w:p>
    <w:p w14:paraId="4E41DE7F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opts.VariableNames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"Name"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InsulationClass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"Rise"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"MOT"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"EmergencyGreaterThan24H"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"Emergency24HOrLess"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50018F5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opts.VariableTypes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"string"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"string"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"double"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"double"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"double"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"double"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66E406D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54E66B72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Specify file level properties</w:t>
      </w:r>
    </w:p>
    <w:p w14:paraId="26B4E75B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opts.ExtraColumnsRule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"ignore"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051C59F7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opts.EmptyLineRule</w:t>
      </w:r>
      <w:proofErr w:type="spellEnd"/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"read"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2BB40C48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3547FECC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Specify variable properties</w:t>
      </w:r>
    </w:p>
    <w:p w14:paraId="2606AD61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opts =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setvaropts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opts, [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"Name"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InsulationClass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WhitespaceRule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"preserve"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93630D6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opts = </w:t>
      </w:r>
      <w:proofErr w:type="spellStart"/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setvaropts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opts, [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"Name"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InsulationClass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],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EmptyFieldRule</w:t>
      </w:r>
      <w:proofErr w:type="spell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"auto"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EFC7056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156E70FB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1E5EF7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Import the data</w:t>
      </w:r>
    </w:p>
    <w:p w14:paraId="48F10993" w14:textId="77777777" w:rsidR="001E5EF7" w:rsidRPr="001E5EF7" w:rsidRDefault="001E5EF7" w:rsidP="001E5EF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trapTable</w:t>
      </w:r>
      <w:proofErr w:type="spellEnd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readtable(</w:t>
      </w:r>
      <w:proofErr w:type="gramEnd"/>
      <w:r w:rsidRPr="001E5EF7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"C:\Users\pjbe002\Documents\MATLAB\DTCR\trapTable.csv"</w:t>
      </w:r>
      <w:r w:rsidRPr="001E5EF7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opts);</w:t>
      </w:r>
    </w:p>
    <w:p w14:paraId="620935AD" w14:textId="77777777" w:rsidR="001E5EF7" w:rsidRPr="001E5EF7" w:rsidRDefault="001E5EF7" w:rsidP="001E5EF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65D0F8F" w14:textId="77777777" w:rsidR="001E5EF7" w:rsidRPr="001E5EF7" w:rsidRDefault="001E5EF7" w:rsidP="001E5EF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1E5EF7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end </w:t>
      </w:r>
    </w:p>
    <w:p w14:paraId="0B2A8F09" w14:textId="77777777" w:rsidR="001E5EF7" w:rsidRPr="001E5EF7" w:rsidRDefault="001E5EF7" w:rsidP="001E5EF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ABDF494" w14:textId="77777777" w:rsidR="001E5EF7" w:rsidRPr="001E5EF7" w:rsidRDefault="001E5EF7" w:rsidP="001E5EF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45CC754" w14:textId="77777777" w:rsidR="001E5EF7" w:rsidRPr="001E5EF7" w:rsidRDefault="001E5EF7" w:rsidP="001E5EF7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A5EECD9" w14:textId="77777777" w:rsidR="00980D3A" w:rsidRDefault="00980D3A"/>
    <w:sectPr w:rsidR="0098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F7"/>
    <w:rsid w:val="000328F1"/>
    <w:rsid w:val="00182F1C"/>
    <w:rsid w:val="001E5EF7"/>
    <w:rsid w:val="00372D35"/>
    <w:rsid w:val="003B7C70"/>
    <w:rsid w:val="00434BB5"/>
    <w:rsid w:val="005F6136"/>
    <w:rsid w:val="006B2458"/>
    <w:rsid w:val="007D2AE8"/>
    <w:rsid w:val="00930E3B"/>
    <w:rsid w:val="00980D3A"/>
    <w:rsid w:val="009D7BC0"/>
    <w:rsid w:val="00A3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2F84"/>
  <w15:chartTrackingRefBased/>
  <w15:docId w15:val="{B03EF537-DEC5-436B-BC52-6E863BBC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E5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F7"/>
    <w:rPr>
      <w:rFonts w:ascii="Times New Roman" w:eastAsia="Times New Roman" w:hAnsi="Times New Roman" w:cs="Times New Roman"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E5EF7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character" w:customStyle="1" w:styleId="sc8f944fc0">
    <w:name w:val="sc8f944fc0"/>
    <w:basedOn w:val="DefaultParagraphFont"/>
    <w:rsid w:val="001E5EF7"/>
  </w:style>
  <w:style w:type="character" w:customStyle="1" w:styleId="sc8f944fc41">
    <w:name w:val="sc8f944fc41"/>
    <w:basedOn w:val="DefaultParagraphFont"/>
    <w:rsid w:val="001E5EF7"/>
    <w:rPr>
      <w:strike w:val="0"/>
      <w:dstrike w:val="0"/>
      <w:color w:val="008013"/>
      <w:u w:val="none"/>
      <w:effect w:val="none"/>
    </w:rPr>
  </w:style>
  <w:style w:type="character" w:customStyle="1" w:styleId="sc8f944fc51">
    <w:name w:val="sc8f944fc51"/>
    <w:basedOn w:val="DefaultParagraphFont"/>
    <w:rsid w:val="001E5EF7"/>
    <w:rPr>
      <w:strike w:val="0"/>
      <w:dstrike w:val="0"/>
      <w:color w:val="A709F5"/>
      <w:u w:val="none"/>
      <w:effect w:val="none"/>
    </w:rPr>
  </w:style>
  <w:style w:type="character" w:customStyle="1" w:styleId="sc8f944fc61">
    <w:name w:val="sc8f944fc61"/>
    <w:basedOn w:val="DefaultParagraphFont"/>
    <w:rsid w:val="001E5EF7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9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1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3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1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0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9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2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6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4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1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1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9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19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5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6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60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2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4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7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3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59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0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2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7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4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7488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3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3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7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496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0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1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98927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4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6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8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7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4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3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6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5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5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8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7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7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9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4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9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7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2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9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0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1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8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670</Words>
  <Characters>3820</Characters>
  <Application>Microsoft Office Word</Application>
  <DocSecurity>0</DocSecurity>
  <Lines>31</Lines>
  <Paragraphs>8</Paragraphs>
  <ScaleCrop>false</ScaleCrop>
  <Company>Electric Power Research Institute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Justin</dc:creator>
  <cp:keywords/>
  <dc:description/>
  <cp:lastModifiedBy>Bell, Justin</cp:lastModifiedBy>
  <cp:revision>1</cp:revision>
  <dcterms:created xsi:type="dcterms:W3CDTF">2024-11-21T15:12:00Z</dcterms:created>
  <dcterms:modified xsi:type="dcterms:W3CDTF">2024-11-21T15:15:00Z</dcterms:modified>
</cp:coreProperties>
</file>