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5F9" w:rsidRPr="0058247F" w:rsidRDefault="008847E9" w:rsidP="0058247F">
      <w:pPr>
        <w:jc w:val="center"/>
        <w:rPr>
          <w:rFonts w:ascii="Agency FB" w:hAnsi="Agency FB"/>
          <w:sz w:val="52"/>
          <w:szCs w:val="52"/>
        </w:rPr>
      </w:pPr>
      <w:r w:rsidRPr="0058247F">
        <w:rPr>
          <w:rFonts w:ascii="Agency FB" w:hAnsi="Agency FB"/>
          <w:sz w:val="52"/>
          <w:szCs w:val="52"/>
        </w:rPr>
        <w:t>PLAYER STOCK TIMELINE</w:t>
      </w:r>
      <w:bookmarkStart w:id="0" w:name="_GoBack"/>
      <w:bookmarkEnd w:id="0"/>
    </w:p>
    <w:p w:rsidR="0058247F" w:rsidRDefault="0058247F" w:rsidP="008847E9">
      <w:pPr>
        <w:jc w:val="both"/>
        <w:rPr>
          <w:sz w:val="24"/>
          <w:szCs w:val="24"/>
        </w:rPr>
      </w:pPr>
    </w:p>
    <w:p w:rsidR="008847E9" w:rsidRDefault="008847E9" w:rsidP="008847E9">
      <w:pPr>
        <w:jc w:val="both"/>
        <w:rPr>
          <w:sz w:val="24"/>
          <w:szCs w:val="24"/>
        </w:rPr>
      </w:pPr>
      <w:r>
        <w:rPr>
          <w:sz w:val="24"/>
          <w:szCs w:val="24"/>
        </w:rPr>
        <w:t xml:space="preserve">This is an example of how a stock grows and drops in price over a period. In this example we will be considering the stats of the NBA season 2016-2017 and 2017-18. For understanding purpose, we will be taking two stocks which show different trends over </w:t>
      </w:r>
      <w:r w:rsidR="00113F4A">
        <w:rPr>
          <w:sz w:val="24"/>
          <w:szCs w:val="24"/>
        </w:rPr>
        <w:t>a period</w:t>
      </w:r>
      <w:r>
        <w:rPr>
          <w:sz w:val="24"/>
          <w:szCs w:val="24"/>
        </w:rPr>
        <w:t>.</w:t>
      </w:r>
    </w:p>
    <w:p w:rsidR="008847E9" w:rsidRDefault="008847E9" w:rsidP="008847E9">
      <w:pPr>
        <w:jc w:val="both"/>
        <w:rPr>
          <w:sz w:val="24"/>
          <w:szCs w:val="24"/>
        </w:rPr>
      </w:pPr>
      <w:r>
        <w:rPr>
          <w:sz w:val="24"/>
          <w:szCs w:val="24"/>
        </w:rPr>
        <w:t xml:space="preserve">We consider a customer with the name Mr. Smith registers with Baller Index as a user before the start of the 2017-2018 NBA season.  Mr. Smith is an avid NBA fan and is interested in making an alternate earning option through Baller index. Mr. Smith does his research and identifies two </w:t>
      </w:r>
      <w:r w:rsidR="00113F4A">
        <w:rPr>
          <w:sz w:val="24"/>
          <w:szCs w:val="24"/>
        </w:rPr>
        <w:t>players,</w:t>
      </w:r>
      <w:r w:rsidR="00145EC3">
        <w:rPr>
          <w:sz w:val="24"/>
          <w:szCs w:val="24"/>
        </w:rPr>
        <w:t xml:space="preserve"> whom he firmly believes will improve the coming season. Based on their previous season averages and ESPN player rater Baller Index divides player into different tiers.</w:t>
      </w:r>
    </w:p>
    <w:p w:rsidR="000D7B18" w:rsidRDefault="000D7B18" w:rsidP="008847E9">
      <w:pPr>
        <w:jc w:val="both"/>
        <w:rPr>
          <w:sz w:val="24"/>
          <w:szCs w:val="24"/>
        </w:rPr>
      </w:pPr>
    </w:p>
    <w:p w:rsidR="00145EC3" w:rsidRDefault="00145EC3" w:rsidP="008847E9">
      <w:pPr>
        <w:jc w:val="both"/>
        <w:rPr>
          <w:sz w:val="24"/>
          <w:szCs w:val="24"/>
        </w:rPr>
      </w:pPr>
      <w:r>
        <w:rPr>
          <w:sz w:val="24"/>
          <w:szCs w:val="24"/>
        </w:rPr>
        <w:t>Tier 1 - top 50 players - starting price 10$</w:t>
      </w:r>
    </w:p>
    <w:p w:rsidR="00145EC3" w:rsidRDefault="00145EC3" w:rsidP="008847E9">
      <w:pPr>
        <w:jc w:val="both"/>
        <w:rPr>
          <w:sz w:val="24"/>
          <w:szCs w:val="24"/>
        </w:rPr>
      </w:pPr>
      <w:r>
        <w:rPr>
          <w:sz w:val="24"/>
          <w:szCs w:val="24"/>
        </w:rPr>
        <w:t>Tier2 - 50-100 Players-  starting price 5$</w:t>
      </w:r>
    </w:p>
    <w:p w:rsidR="00145EC3" w:rsidRDefault="00145EC3" w:rsidP="008847E9">
      <w:pPr>
        <w:jc w:val="both"/>
        <w:rPr>
          <w:sz w:val="24"/>
          <w:szCs w:val="24"/>
        </w:rPr>
      </w:pPr>
      <w:r>
        <w:rPr>
          <w:sz w:val="24"/>
          <w:szCs w:val="24"/>
        </w:rPr>
        <w:t>Tier3 – rest of the players – starting price 2$</w:t>
      </w:r>
    </w:p>
    <w:p w:rsidR="000D7B18" w:rsidRDefault="000D7B18" w:rsidP="008847E9">
      <w:pPr>
        <w:jc w:val="both"/>
        <w:rPr>
          <w:sz w:val="24"/>
          <w:szCs w:val="24"/>
        </w:rPr>
      </w:pPr>
    </w:p>
    <w:p w:rsidR="00145EC3" w:rsidRDefault="00145EC3" w:rsidP="008847E9">
      <w:pPr>
        <w:jc w:val="both"/>
        <w:rPr>
          <w:sz w:val="24"/>
          <w:szCs w:val="24"/>
        </w:rPr>
      </w:pPr>
      <w:r>
        <w:rPr>
          <w:sz w:val="24"/>
          <w:szCs w:val="24"/>
        </w:rPr>
        <w:t>Mr. Smith decides to buy stocks of two players. The two players are Andrew Wiggins from the Minnesota Timberwolves and Victor Oladipo who had just been traded to Indiana Pacers.</w:t>
      </w:r>
    </w:p>
    <w:p w:rsidR="000D7B18" w:rsidRDefault="000D7B18" w:rsidP="008847E9">
      <w:pPr>
        <w:jc w:val="both"/>
        <w:rPr>
          <w:sz w:val="24"/>
          <w:szCs w:val="24"/>
        </w:rPr>
      </w:pPr>
    </w:p>
    <w:p w:rsidR="008847E9" w:rsidRDefault="00145EC3" w:rsidP="008847E9">
      <w:pPr>
        <w:jc w:val="both"/>
        <w:rPr>
          <w:sz w:val="24"/>
          <w:szCs w:val="24"/>
        </w:rPr>
      </w:pPr>
      <w:r>
        <w:rPr>
          <w:sz w:val="24"/>
          <w:szCs w:val="24"/>
        </w:rPr>
        <w:t xml:space="preserve"> </w:t>
      </w:r>
      <w:r w:rsidR="007D04AB">
        <w:rPr>
          <w:sz w:val="24"/>
          <w:szCs w:val="24"/>
        </w:rPr>
        <w:t>This is Andrew Wiggin’s stat line from the 2016-17 season.</w:t>
      </w:r>
    </w:p>
    <w:p w:rsidR="007D04AB" w:rsidRDefault="007D04AB" w:rsidP="008847E9">
      <w:pPr>
        <w:jc w:val="both"/>
        <w:rPr>
          <w:sz w:val="24"/>
          <w:szCs w:val="24"/>
        </w:rPr>
      </w:pPr>
      <w:r>
        <w:rPr>
          <w:noProof/>
          <w:sz w:val="24"/>
          <w:szCs w:val="24"/>
        </w:rPr>
        <w:drawing>
          <wp:inline distT="0" distB="0" distL="0" distR="0">
            <wp:extent cx="6698410" cy="779228"/>
            <wp:effectExtent l="0" t="0" r="7620" b="1905"/>
            <wp:docPr id="1" name="Picture 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 WIGGINS.PNG"/>
                    <pic:cNvPicPr/>
                  </pic:nvPicPr>
                  <pic:blipFill>
                    <a:blip r:embed="rId8">
                      <a:extLst>
                        <a:ext uri="{28A0092B-C50C-407E-A947-70E740481C1C}">
                          <a14:useLocalDpi xmlns:a14="http://schemas.microsoft.com/office/drawing/2010/main" val="0"/>
                        </a:ext>
                      </a:extLst>
                    </a:blip>
                    <a:stretch>
                      <a:fillRect/>
                    </a:stretch>
                  </pic:blipFill>
                  <pic:spPr>
                    <a:xfrm>
                      <a:off x="0" y="0"/>
                      <a:ext cx="7185669" cy="835911"/>
                    </a:xfrm>
                    <a:prstGeom prst="rect">
                      <a:avLst/>
                    </a:prstGeom>
                  </pic:spPr>
                </pic:pic>
              </a:graphicData>
            </a:graphic>
          </wp:inline>
        </w:drawing>
      </w:r>
    </w:p>
    <w:p w:rsidR="000D7B18" w:rsidRDefault="000D7B18" w:rsidP="008847E9">
      <w:pPr>
        <w:jc w:val="both"/>
        <w:rPr>
          <w:sz w:val="24"/>
          <w:szCs w:val="24"/>
        </w:rPr>
      </w:pPr>
    </w:p>
    <w:p w:rsidR="008847E9" w:rsidRDefault="007D04AB" w:rsidP="008847E9">
      <w:pPr>
        <w:jc w:val="both"/>
        <w:rPr>
          <w:sz w:val="24"/>
          <w:szCs w:val="24"/>
        </w:rPr>
      </w:pPr>
      <w:r>
        <w:rPr>
          <w:sz w:val="24"/>
          <w:szCs w:val="24"/>
        </w:rPr>
        <w:t xml:space="preserve">He had an elite breakout season averaging close to 24 points a game at above average shooting percentage. The 2016-17 season helped him breakout into the top 50 players in the ESPN Player rater. </w:t>
      </w:r>
      <w:r w:rsidR="000D7B18">
        <w:rPr>
          <w:sz w:val="24"/>
          <w:szCs w:val="24"/>
        </w:rPr>
        <w:t>So,</w:t>
      </w:r>
      <w:r>
        <w:rPr>
          <w:sz w:val="24"/>
          <w:szCs w:val="24"/>
        </w:rPr>
        <w:t xml:space="preserve"> for the price of 10$ Mr. Smith bought 100 shares of Andrew Wiggins.</w:t>
      </w:r>
    </w:p>
    <w:p w:rsidR="007D04AB" w:rsidRDefault="007D04AB" w:rsidP="008847E9">
      <w:pPr>
        <w:jc w:val="both"/>
        <w:rPr>
          <w:sz w:val="24"/>
          <w:szCs w:val="24"/>
        </w:rPr>
      </w:pPr>
    </w:p>
    <w:p w:rsidR="007D04AB" w:rsidRDefault="007D04AB" w:rsidP="008847E9">
      <w:pPr>
        <w:jc w:val="both"/>
        <w:rPr>
          <w:sz w:val="24"/>
          <w:szCs w:val="24"/>
        </w:rPr>
      </w:pPr>
    </w:p>
    <w:p w:rsidR="007D04AB" w:rsidRDefault="007D04AB" w:rsidP="008847E9">
      <w:pPr>
        <w:jc w:val="both"/>
        <w:rPr>
          <w:sz w:val="24"/>
          <w:szCs w:val="24"/>
        </w:rPr>
      </w:pPr>
    </w:p>
    <w:p w:rsidR="007D04AB" w:rsidRDefault="007D04AB" w:rsidP="008847E9">
      <w:pPr>
        <w:jc w:val="both"/>
        <w:rPr>
          <w:sz w:val="24"/>
          <w:szCs w:val="24"/>
        </w:rPr>
      </w:pPr>
    </w:p>
    <w:p w:rsidR="007D04AB" w:rsidRDefault="007D04AB" w:rsidP="008847E9">
      <w:pPr>
        <w:jc w:val="both"/>
        <w:rPr>
          <w:sz w:val="24"/>
          <w:szCs w:val="24"/>
        </w:rPr>
      </w:pPr>
      <w:r>
        <w:rPr>
          <w:sz w:val="24"/>
          <w:szCs w:val="24"/>
        </w:rPr>
        <w:t>This was Victor Oladipo’s stat line from the 2016-2017 season.</w:t>
      </w:r>
    </w:p>
    <w:p w:rsidR="007D04AB" w:rsidRDefault="007D04AB" w:rsidP="008847E9">
      <w:pPr>
        <w:jc w:val="both"/>
        <w:rPr>
          <w:sz w:val="24"/>
          <w:szCs w:val="24"/>
        </w:rPr>
      </w:pPr>
      <w:r>
        <w:rPr>
          <w:noProof/>
          <w:sz w:val="24"/>
          <w:szCs w:val="24"/>
        </w:rPr>
        <w:drawing>
          <wp:inline distT="0" distB="0" distL="0" distR="0">
            <wp:extent cx="6687047" cy="715010"/>
            <wp:effectExtent l="0" t="0" r="0" b="889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ADIPO.PNG"/>
                    <pic:cNvPicPr/>
                  </pic:nvPicPr>
                  <pic:blipFill>
                    <a:blip r:embed="rId9">
                      <a:extLst>
                        <a:ext uri="{28A0092B-C50C-407E-A947-70E740481C1C}">
                          <a14:useLocalDpi xmlns:a14="http://schemas.microsoft.com/office/drawing/2010/main" val="0"/>
                        </a:ext>
                      </a:extLst>
                    </a:blip>
                    <a:stretch>
                      <a:fillRect/>
                    </a:stretch>
                  </pic:blipFill>
                  <pic:spPr>
                    <a:xfrm>
                      <a:off x="0" y="0"/>
                      <a:ext cx="6760956" cy="722913"/>
                    </a:xfrm>
                    <a:prstGeom prst="rect">
                      <a:avLst/>
                    </a:prstGeom>
                  </pic:spPr>
                </pic:pic>
              </a:graphicData>
            </a:graphic>
          </wp:inline>
        </w:drawing>
      </w:r>
    </w:p>
    <w:p w:rsidR="007D04AB" w:rsidRDefault="007D04AB" w:rsidP="007D04AB">
      <w:pPr>
        <w:rPr>
          <w:sz w:val="24"/>
          <w:szCs w:val="24"/>
        </w:rPr>
      </w:pPr>
    </w:p>
    <w:p w:rsidR="007D04AB" w:rsidRDefault="007D04AB" w:rsidP="007D04AB">
      <w:pPr>
        <w:tabs>
          <w:tab w:val="left" w:pos="1027"/>
        </w:tabs>
        <w:jc w:val="both"/>
        <w:rPr>
          <w:sz w:val="24"/>
          <w:szCs w:val="24"/>
        </w:rPr>
      </w:pPr>
      <w:r>
        <w:rPr>
          <w:sz w:val="24"/>
          <w:szCs w:val="24"/>
        </w:rPr>
        <w:tab/>
      </w:r>
    </w:p>
    <w:p w:rsidR="000D7B18" w:rsidRDefault="000D7B18" w:rsidP="007D04AB">
      <w:pPr>
        <w:tabs>
          <w:tab w:val="left" w:pos="1027"/>
        </w:tabs>
        <w:jc w:val="both"/>
        <w:rPr>
          <w:sz w:val="24"/>
          <w:szCs w:val="24"/>
        </w:rPr>
      </w:pPr>
    </w:p>
    <w:p w:rsidR="007D04AB" w:rsidRDefault="007D04AB" w:rsidP="007D04AB">
      <w:pPr>
        <w:tabs>
          <w:tab w:val="left" w:pos="1027"/>
        </w:tabs>
        <w:jc w:val="both"/>
        <w:rPr>
          <w:sz w:val="24"/>
          <w:szCs w:val="24"/>
        </w:rPr>
      </w:pPr>
      <w:r>
        <w:rPr>
          <w:sz w:val="24"/>
          <w:szCs w:val="24"/>
        </w:rPr>
        <w:t xml:space="preserve">Victor Oladipo played for the Oklahoma Thunder in the previous season and under the tutelage of Russell Westbrook who went on to win the MVP of 2016-17 season. Oladipo was then traded in a package which brought the mercurial Paul George to OKC thunder and sent Oladipo to a depleted pacers team where he would have the opportunity to forge his own identity and fame. His subpar stats </w:t>
      </w:r>
      <w:r w:rsidR="00732A21">
        <w:rPr>
          <w:sz w:val="24"/>
          <w:szCs w:val="24"/>
        </w:rPr>
        <w:t>rank</w:t>
      </w:r>
      <w:r>
        <w:rPr>
          <w:sz w:val="24"/>
          <w:szCs w:val="24"/>
        </w:rPr>
        <w:t xml:space="preserve"> Oladipo 75</w:t>
      </w:r>
      <w:r w:rsidRPr="007D04AB">
        <w:rPr>
          <w:sz w:val="24"/>
          <w:szCs w:val="24"/>
          <w:vertAlign w:val="superscript"/>
        </w:rPr>
        <w:t>th</w:t>
      </w:r>
      <w:r>
        <w:rPr>
          <w:sz w:val="24"/>
          <w:szCs w:val="24"/>
        </w:rPr>
        <w:t xml:space="preserve"> in ESPN player rater, Mr. Smith bought 100 shares of Victor Oladipo for 5$</w:t>
      </w:r>
      <w:r w:rsidR="00732A21">
        <w:rPr>
          <w:sz w:val="24"/>
          <w:szCs w:val="24"/>
        </w:rPr>
        <w:t>.</w:t>
      </w:r>
    </w:p>
    <w:p w:rsidR="000D7B18" w:rsidRDefault="000D7B18" w:rsidP="007D04AB">
      <w:pPr>
        <w:tabs>
          <w:tab w:val="left" w:pos="1027"/>
        </w:tabs>
        <w:jc w:val="both"/>
        <w:rPr>
          <w:sz w:val="24"/>
          <w:szCs w:val="24"/>
        </w:rPr>
      </w:pPr>
    </w:p>
    <w:p w:rsidR="000D7B18" w:rsidRDefault="000D7B18" w:rsidP="007D04AB">
      <w:pPr>
        <w:tabs>
          <w:tab w:val="left" w:pos="1027"/>
        </w:tabs>
        <w:jc w:val="both"/>
        <w:rPr>
          <w:sz w:val="24"/>
          <w:szCs w:val="24"/>
        </w:rPr>
      </w:pPr>
    </w:p>
    <w:p w:rsidR="000D7B18" w:rsidRDefault="000D7B18" w:rsidP="007D04AB">
      <w:pPr>
        <w:tabs>
          <w:tab w:val="left" w:pos="1027"/>
        </w:tabs>
        <w:jc w:val="both"/>
        <w:rPr>
          <w:sz w:val="24"/>
          <w:szCs w:val="24"/>
        </w:rPr>
      </w:pPr>
    </w:p>
    <w:p w:rsidR="00732A21" w:rsidRDefault="00732A21" w:rsidP="007D04AB">
      <w:pPr>
        <w:tabs>
          <w:tab w:val="left" w:pos="1027"/>
        </w:tabs>
        <w:jc w:val="both"/>
        <w:rPr>
          <w:sz w:val="24"/>
          <w:szCs w:val="24"/>
        </w:rPr>
      </w:pPr>
      <w:r>
        <w:rPr>
          <w:sz w:val="24"/>
          <w:szCs w:val="24"/>
        </w:rPr>
        <w:t xml:space="preserve">The total investment of </w:t>
      </w:r>
      <w:r w:rsidR="00113F4A">
        <w:rPr>
          <w:sz w:val="24"/>
          <w:szCs w:val="24"/>
        </w:rPr>
        <w:t>Mr.</w:t>
      </w:r>
      <w:r>
        <w:rPr>
          <w:sz w:val="24"/>
          <w:szCs w:val="24"/>
        </w:rPr>
        <w:t xml:space="preserve"> Smith is </w:t>
      </w:r>
    </w:p>
    <w:p w:rsidR="00732A21" w:rsidRDefault="00732A21" w:rsidP="007D04AB">
      <w:pPr>
        <w:tabs>
          <w:tab w:val="left" w:pos="1027"/>
        </w:tabs>
        <w:jc w:val="both"/>
        <w:rPr>
          <w:sz w:val="24"/>
          <w:szCs w:val="24"/>
        </w:rPr>
      </w:pPr>
      <w:r>
        <w:rPr>
          <w:sz w:val="24"/>
          <w:szCs w:val="24"/>
        </w:rPr>
        <w:t>100 shares of Andrew Wiggins X 10$ = 1000$</w:t>
      </w:r>
    </w:p>
    <w:p w:rsidR="00732A21" w:rsidRDefault="00732A21" w:rsidP="007D04AB">
      <w:pPr>
        <w:pBdr>
          <w:bottom w:val="single" w:sz="12" w:space="1" w:color="auto"/>
        </w:pBdr>
        <w:tabs>
          <w:tab w:val="left" w:pos="1027"/>
        </w:tabs>
        <w:jc w:val="both"/>
        <w:rPr>
          <w:sz w:val="24"/>
          <w:szCs w:val="24"/>
        </w:rPr>
      </w:pPr>
      <w:r>
        <w:rPr>
          <w:sz w:val="24"/>
          <w:szCs w:val="24"/>
        </w:rPr>
        <w:t>100 shares of Victor Oladipo X 5$ = 500$</w:t>
      </w:r>
    </w:p>
    <w:p w:rsidR="00732A21" w:rsidRDefault="00732A21" w:rsidP="007D04AB">
      <w:pPr>
        <w:tabs>
          <w:tab w:val="left" w:pos="1027"/>
        </w:tabs>
        <w:jc w:val="both"/>
        <w:rPr>
          <w:sz w:val="24"/>
          <w:szCs w:val="24"/>
        </w:rPr>
      </w:pPr>
      <w:r>
        <w:rPr>
          <w:sz w:val="24"/>
          <w:szCs w:val="24"/>
        </w:rPr>
        <w:t xml:space="preserve">Total investment in Baller Index = 1500$ </w:t>
      </w:r>
    </w:p>
    <w:p w:rsidR="00732A21" w:rsidRDefault="00732A21" w:rsidP="007D04AB">
      <w:pPr>
        <w:tabs>
          <w:tab w:val="left" w:pos="1027"/>
        </w:tabs>
        <w:jc w:val="both"/>
        <w:rPr>
          <w:sz w:val="24"/>
          <w:szCs w:val="24"/>
        </w:rPr>
      </w:pPr>
      <w:r>
        <w:rPr>
          <w:sz w:val="24"/>
          <w:szCs w:val="24"/>
        </w:rPr>
        <w:t>for 200 shares of two players</w:t>
      </w:r>
    </w:p>
    <w:p w:rsidR="00732A21" w:rsidRDefault="00732A21" w:rsidP="007D04AB">
      <w:pPr>
        <w:tabs>
          <w:tab w:val="left" w:pos="1027"/>
        </w:tabs>
        <w:jc w:val="both"/>
        <w:rPr>
          <w:sz w:val="24"/>
          <w:szCs w:val="24"/>
        </w:rPr>
      </w:pPr>
    </w:p>
    <w:p w:rsidR="00732A21" w:rsidRDefault="00732A21" w:rsidP="007D04AB">
      <w:pPr>
        <w:tabs>
          <w:tab w:val="left" w:pos="1027"/>
        </w:tabs>
        <w:jc w:val="both"/>
        <w:rPr>
          <w:sz w:val="24"/>
          <w:szCs w:val="24"/>
        </w:rPr>
      </w:pPr>
      <w:r>
        <w:rPr>
          <w:sz w:val="24"/>
          <w:szCs w:val="24"/>
        </w:rPr>
        <w:t>Now we simulate 10 games into the season, and using our price determination algorithm and updating averages every 5 games we come up with the new prices of the two players.</w:t>
      </w:r>
    </w:p>
    <w:p w:rsidR="002948C4" w:rsidRDefault="002948C4" w:rsidP="007D04AB">
      <w:pPr>
        <w:tabs>
          <w:tab w:val="left" w:pos="1027"/>
        </w:tabs>
        <w:jc w:val="both"/>
        <w:rPr>
          <w:sz w:val="24"/>
          <w:szCs w:val="24"/>
        </w:rPr>
      </w:pPr>
    </w:p>
    <w:p w:rsidR="00D43589" w:rsidRDefault="00D43589" w:rsidP="007D04AB">
      <w:pPr>
        <w:tabs>
          <w:tab w:val="left" w:pos="1027"/>
        </w:tabs>
        <w:jc w:val="both"/>
        <w:rPr>
          <w:sz w:val="24"/>
          <w:szCs w:val="24"/>
        </w:rPr>
      </w:pPr>
    </w:p>
    <w:p w:rsidR="00D43589" w:rsidRDefault="00D43589" w:rsidP="007D04AB">
      <w:pPr>
        <w:tabs>
          <w:tab w:val="left" w:pos="1027"/>
        </w:tabs>
        <w:jc w:val="both"/>
        <w:rPr>
          <w:sz w:val="24"/>
          <w:szCs w:val="24"/>
        </w:rPr>
      </w:pPr>
    </w:p>
    <w:p w:rsidR="00D43589" w:rsidRDefault="00D43589" w:rsidP="007D04AB">
      <w:pPr>
        <w:tabs>
          <w:tab w:val="left" w:pos="1027"/>
        </w:tabs>
        <w:jc w:val="both"/>
        <w:rPr>
          <w:sz w:val="24"/>
          <w:szCs w:val="24"/>
        </w:rPr>
      </w:pPr>
    </w:p>
    <w:p w:rsidR="002948C4" w:rsidRDefault="00732A21" w:rsidP="007D04AB">
      <w:pPr>
        <w:tabs>
          <w:tab w:val="left" w:pos="1027"/>
        </w:tabs>
        <w:jc w:val="both"/>
        <w:rPr>
          <w:sz w:val="24"/>
          <w:szCs w:val="24"/>
        </w:rPr>
      </w:pPr>
      <w:r>
        <w:rPr>
          <w:sz w:val="24"/>
          <w:szCs w:val="24"/>
        </w:rPr>
        <w:lastRenderedPageBreak/>
        <w:t>First step we take in the data of the stat lines of the two players over the 10 games.</w:t>
      </w:r>
    </w:p>
    <w:p w:rsidR="00732A21" w:rsidRDefault="00732A21" w:rsidP="007D04AB">
      <w:pPr>
        <w:tabs>
          <w:tab w:val="left" w:pos="1027"/>
        </w:tabs>
        <w:jc w:val="both"/>
        <w:rPr>
          <w:sz w:val="24"/>
          <w:szCs w:val="24"/>
        </w:rPr>
      </w:pPr>
      <w:r>
        <w:rPr>
          <w:sz w:val="24"/>
          <w:szCs w:val="24"/>
        </w:rPr>
        <w:t>Andrew Wiggins in 10 games</w:t>
      </w:r>
    </w:p>
    <w:p w:rsidR="000D7B18" w:rsidRDefault="000D7B18" w:rsidP="007D04AB">
      <w:pPr>
        <w:tabs>
          <w:tab w:val="left" w:pos="1027"/>
        </w:tabs>
        <w:jc w:val="both"/>
        <w:rPr>
          <w:sz w:val="24"/>
          <w:szCs w:val="24"/>
        </w:rPr>
      </w:pPr>
      <w:r>
        <w:rPr>
          <w:noProof/>
          <w:sz w:val="24"/>
          <w:szCs w:val="24"/>
        </w:rPr>
        <w:drawing>
          <wp:inline distT="0" distB="0" distL="0" distR="0">
            <wp:extent cx="6647180" cy="1184744"/>
            <wp:effectExtent l="0" t="0" r="1270" b="0"/>
            <wp:docPr id="8" name="Picture 8" descr="A picture containing wall, train, outdoor,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ggins stat line 1.PNG"/>
                    <pic:cNvPicPr/>
                  </pic:nvPicPr>
                  <pic:blipFill>
                    <a:blip r:embed="rId10">
                      <a:extLst>
                        <a:ext uri="{28A0092B-C50C-407E-A947-70E740481C1C}">
                          <a14:useLocalDpi xmlns:a14="http://schemas.microsoft.com/office/drawing/2010/main" val="0"/>
                        </a:ext>
                      </a:extLst>
                    </a:blip>
                    <a:stretch>
                      <a:fillRect/>
                    </a:stretch>
                  </pic:blipFill>
                  <pic:spPr>
                    <a:xfrm>
                      <a:off x="0" y="0"/>
                      <a:ext cx="6730801" cy="1199648"/>
                    </a:xfrm>
                    <a:prstGeom prst="rect">
                      <a:avLst/>
                    </a:prstGeom>
                  </pic:spPr>
                </pic:pic>
              </a:graphicData>
            </a:graphic>
          </wp:inline>
        </w:drawing>
      </w:r>
    </w:p>
    <w:p w:rsidR="000D7B18" w:rsidRDefault="000D7B18" w:rsidP="007D04AB">
      <w:pPr>
        <w:tabs>
          <w:tab w:val="left" w:pos="1027"/>
        </w:tabs>
        <w:jc w:val="both"/>
        <w:rPr>
          <w:sz w:val="24"/>
          <w:szCs w:val="24"/>
        </w:rPr>
      </w:pPr>
      <w:r>
        <w:rPr>
          <w:noProof/>
          <w:sz w:val="24"/>
          <w:szCs w:val="24"/>
        </w:rPr>
        <w:drawing>
          <wp:inline distT="0" distB="0" distL="0" distR="0">
            <wp:extent cx="6631388" cy="1240155"/>
            <wp:effectExtent l="0" t="0" r="0" b="0"/>
            <wp:docPr id="9" name="Picture 9" descr="A close up of several to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ggin stat line 2.PNG"/>
                    <pic:cNvPicPr/>
                  </pic:nvPicPr>
                  <pic:blipFill>
                    <a:blip r:embed="rId11">
                      <a:extLst>
                        <a:ext uri="{28A0092B-C50C-407E-A947-70E740481C1C}">
                          <a14:useLocalDpi xmlns:a14="http://schemas.microsoft.com/office/drawing/2010/main" val="0"/>
                        </a:ext>
                      </a:extLst>
                    </a:blip>
                    <a:stretch>
                      <a:fillRect/>
                    </a:stretch>
                  </pic:blipFill>
                  <pic:spPr>
                    <a:xfrm>
                      <a:off x="0" y="0"/>
                      <a:ext cx="6683896" cy="1249975"/>
                    </a:xfrm>
                    <a:prstGeom prst="rect">
                      <a:avLst/>
                    </a:prstGeom>
                  </pic:spPr>
                </pic:pic>
              </a:graphicData>
            </a:graphic>
          </wp:inline>
        </w:drawing>
      </w:r>
    </w:p>
    <w:p w:rsidR="00732A21" w:rsidRDefault="000D7B18" w:rsidP="000D7B18">
      <w:pPr>
        <w:tabs>
          <w:tab w:val="left" w:pos="1027"/>
        </w:tabs>
        <w:jc w:val="both"/>
        <w:rPr>
          <w:sz w:val="24"/>
          <w:szCs w:val="24"/>
        </w:rPr>
      </w:pPr>
      <w:r>
        <w:rPr>
          <w:sz w:val="24"/>
          <w:szCs w:val="24"/>
        </w:rPr>
        <w:t xml:space="preserve"> </w:t>
      </w:r>
    </w:p>
    <w:p w:rsidR="002948C4" w:rsidRDefault="002948C4" w:rsidP="000D7B18">
      <w:pPr>
        <w:tabs>
          <w:tab w:val="left" w:pos="1027"/>
        </w:tabs>
        <w:jc w:val="both"/>
        <w:rPr>
          <w:sz w:val="24"/>
          <w:szCs w:val="24"/>
        </w:rPr>
      </w:pPr>
    </w:p>
    <w:p w:rsidR="000D7B18" w:rsidRDefault="000D7B18" w:rsidP="000D7B18">
      <w:pPr>
        <w:tabs>
          <w:tab w:val="left" w:pos="1027"/>
        </w:tabs>
        <w:jc w:val="both"/>
        <w:rPr>
          <w:sz w:val="24"/>
          <w:szCs w:val="24"/>
        </w:rPr>
      </w:pPr>
      <w:r>
        <w:rPr>
          <w:sz w:val="24"/>
          <w:szCs w:val="24"/>
        </w:rPr>
        <w:t>Second step, we then manually calculate the new price of the player after each game. We update the averages of the player after every 5 games to normalize the increase or decrease in price as much as possible to avoid dramatic change in price.</w:t>
      </w: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D43589" w:rsidRDefault="00D43589" w:rsidP="000D7B18">
      <w:pPr>
        <w:tabs>
          <w:tab w:val="left" w:pos="1027"/>
        </w:tabs>
        <w:jc w:val="both"/>
        <w:rPr>
          <w:sz w:val="24"/>
          <w:szCs w:val="24"/>
        </w:rPr>
      </w:pPr>
    </w:p>
    <w:p w:rsidR="000D7B18" w:rsidRDefault="000D7B18" w:rsidP="000D7B18">
      <w:pPr>
        <w:tabs>
          <w:tab w:val="left" w:pos="1027"/>
        </w:tabs>
        <w:jc w:val="both"/>
        <w:rPr>
          <w:sz w:val="24"/>
          <w:szCs w:val="24"/>
        </w:rPr>
      </w:pPr>
      <w:r>
        <w:rPr>
          <w:sz w:val="24"/>
          <w:szCs w:val="24"/>
        </w:rPr>
        <w:t>The Manual calculation table –</w:t>
      </w:r>
    </w:p>
    <w:p w:rsidR="000D7B18" w:rsidRDefault="002948C4" w:rsidP="000D7B18">
      <w:pPr>
        <w:tabs>
          <w:tab w:val="left" w:pos="1027"/>
        </w:tabs>
        <w:jc w:val="both"/>
        <w:rPr>
          <w:sz w:val="24"/>
          <w:szCs w:val="24"/>
        </w:rPr>
      </w:pPr>
      <w:r>
        <w:rPr>
          <w:noProof/>
          <w:sz w:val="24"/>
          <w:szCs w:val="24"/>
        </w:rPr>
        <w:lastRenderedPageBreak/>
        <w:drawing>
          <wp:inline distT="0" distB="0" distL="0" distR="0" wp14:anchorId="76490514" wp14:editId="6A54D290">
            <wp:extent cx="6551875" cy="3161665"/>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W price 2.PNG"/>
                    <pic:cNvPicPr/>
                  </pic:nvPicPr>
                  <pic:blipFill>
                    <a:blip r:embed="rId12">
                      <a:extLst>
                        <a:ext uri="{28A0092B-C50C-407E-A947-70E740481C1C}">
                          <a14:useLocalDpi xmlns:a14="http://schemas.microsoft.com/office/drawing/2010/main" val="0"/>
                        </a:ext>
                      </a:extLst>
                    </a:blip>
                    <a:stretch>
                      <a:fillRect/>
                    </a:stretch>
                  </pic:blipFill>
                  <pic:spPr>
                    <a:xfrm>
                      <a:off x="0" y="0"/>
                      <a:ext cx="6559389" cy="3165291"/>
                    </a:xfrm>
                    <a:prstGeom prst="rect">
                      <a:avLst/>
                    </a:prstGeom>
                  </pic:spPr>
                </pic:pic>
              </a:graphicData>
            </a:graphic>
          </wp:inline>
        </w:drawing>
      </w:r>
      <w:r>
        <w:rPr>
          <w:noProof/>
          <w:sz w:val="24"/>
          <w:szCs w:val="24"/>
        </w:rPr>
        <w:drawing>
          <wp:inline distT="0" distB="0" distL="0" distR="0">
            <wp:extent cx="6551295" cy="3534255"/>
            <wp:effectExtent l="0" t="0" r="1905" b="9525"/>
            <wp:docPr id="10" name="Picture 1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 Price 1.PNG"/>
                    <pic:cNvPicPr/>
                  </pic:nvPicPr>
                  <pic:blipFill>
                    <a:blip r:embed="rId13">
                      <a:extLst>
                        <a:ext uri="{28A0092B-C50C-407E-A947-70E740481C1C}">
                          <a14:useLocalDpi xmlns:a14="http://schemas.microsoft.com/office/drawing/2010/main" val="0"/>
                        </a:ext>
                      </a:extLst>
                    </a:blip>
                    <a:stretch>
                      <a:fillRect/>
                    </a:stretch>
                  </pic:blipFill>
                  <pic:spPr>
                    <a:xfrm>
                      <a:off x="0" y="0"/>
                      <a:ext cx="6592565" cy="3556519"/>
                    </a:xfrm>
                    <a:prstGeom prst="rect">
                      <a:avLst/>
                    </a:prstGeom>
                  </pic:spPr>
                </pic:pic>
              </a:graphicData>
            </a:graphic>
          </wp:inline>
        </w:drawing>
      </w: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p>
    <w:p w:rsidR="002948C4" w:rsidRDefault="002948C4" w:rsidP="000D7B18">
      <w:pPr>
        <w:tabs>
          <w:tab w:val="left" w:pos="1027"/>
        </w:tabs>
        <w:jc w:val="both"/>
        <w:rPr>
          <w:sz w:val="24"/>
          <w:szCs w:val="24"/>
        </w:rPr>
      </w:pPr>
      <w:r>
        <w:rPr>
          <w:sz w:val="24"/>
          <w:szCs w:val="24"/>
        </w:rPr>
        <w:lastRenderedPageBreak/>
        <w:t>From the table we can see the change in price of Andrew Wiggins</w:t>
      </w:r>
    </w:p>
    <w:p w:rsidR="002948C4" w:rsidRDefault="002948C4" w:rsidP="000D7B18">
      <w:pPr>
        <w:tabs>
          <w:tab w:val="left" w:pos="1027"/>
        </w:tabs>
        <w:jc w:val="both"/>
        <w:rPr>
          <w:sz w:val="24"/>
          <w:szCs w:val="24"/>
        </w:rPr>
      </w:pPr>
      <w:r>
        <w:rPr>
          <w:sz w:val="24"/>
          <w:szCs w:val="24"/>
        </w:rPr>
        <w:t>10$ initial price of 1 share</w:t>
      </w:r>
    </w:p>
    <w:p w:rsidR="002948C4" w:rsidRDefault="002948C4" w:rsidP="000D7B18">
      <w:pPr>
        <w:tabs>
          <w:tab w:val="left" w:pos="1027"/>
        </w:tabs>
        <w:jc w:val="both"/>
        <w:rPr>
          <w:sz w:val="24"/>
          <w:szCs w:val="24"/>
        </w:rPr>
      </w:pPr>
    </w:p>
    <w:tbl>
      <w:tblPr>
        <w:tblStyle w:val="TableGrid"/>
        <w:tblW w:w="0" w:type="auto"/>
        <w:tblLook w:val="04A0" w:firstRow="1" w:lastRow="0" w:firstColumn="1" w:lastColumn="0" w:noHBand="0" w:noVBand="1"/>
      </w:tblPr>
      <w:tblGrid>
        <w:gridCol w:w="1935"/>
        <w:gridCol w:w="1936"/>
        <w:gridCol w:w="1936"/>
        <w:gridCol w:w="1936"/>
      </w:tblGrid>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GAME NUMBER</w:t>
            </w:r>
          </w:p>
        </w:tc>
        <w:tc>
          <w:tcPr>
            <w:tcW w:w="1936" w:type="dxa"/>
          </w:tcPr>
          <w:p w:rsidR="002948C4" w:rsidRDefault="002948C4" w:rsidP="000D7B18">
            <w:pPr>
              <w:tabs>
                <w:tab w:val="left" w:pos="1027"/>
              </w:tabs>
              <w:jc w:val="both"/>
              <w:rPr>
                <w:sz w:val="24"/>
                <w:szCs w:val="24"/>
              </w:rPr>
            </w:pPr>
            <w:r>
              <w:rPr>
                <w:sz w:val="24"/>
                <w:szCs w:val="24"/>
              </w:rPr>
              <w:t>CHANGE IN PRICE</w:t>
            </w:r>
          </w:p>
          <w:p w:rsidR="002948C4" w:rsidRDefault="002948C4" w:rsidP="000D7B18">
            <w:pPr>
              <w:tabs>
                <w:tab w:val="left" w:pos="1027"/>
              </w:tabs>
              <w:jc w:val="both"/>
              <w:rPr>
                <w:sz w:val="24"/>
                <w:szCs w:val="24"/>
              </w:rPr>
            </w:pPr>
            <w:r>
              <w:rPr>
                <w:sz w:val="24"/>
                <w:szCs w:val="24"/>
              </w:rPr>
              <w:t>(per share in $)</w:t>
            </w:r>
          </w:p>
        </w:tc>
        <w:tc>
          <w:tcPr>
            <w:tcW w:w="1936" w:type="dxa"/>
          </w:tcPr>
          <w:p w:rsidR="002948C4" w:rsidRDefault="002948C4" w:rsidP="000D7B18">
            <w:pPr>
              <w:tabs>
                <w:tab w:val="left" w:pos="1027"/>
              </w:tabs>
              <w:jc w:val="both"/>
              <w:rPr>
                <w:sz w:val="24"/>
                <w:szCs w:val="24"/>
              </w:rPr>
            </w:pPr>
            <w:r>
              <w:rPr>
                <w:sz w:val="24"/>
                <w:szCs w:val="24"/>
              </w:rPr>
              <w:t>NEW PRICE</w:t>
            </w:r>
          </w:p>
          <w:p w:rsidR="002948C4" w:rsidRDefault="002948C4" w:rsidP="000D7B18">
            <w:pPr>
              <w:tabs>
                <w:tab w:val="left" w:pos="1027"/>
              </w:tabs>
              <w:jc w:val="both"/>
              <w:rPr>
                <w:sz w:val="24"/>
                <w:szCs w:val="24"/>
              </w:rPr>
            </w:pPr>
            <w:r>
              <w:rPr>
                <w:sz w:val="24"/>
                <w:szCs w:val="24"/>
              </w:rPr>
              <w:t>(per share in $)</w:t>
            </w:r>
          </w:p>
        </w:tc>
        <w:tc>
          <w:tcPr>
            <w:tcW w:w="1936" w:type="dxa"/>
          </w:tcPr>
          <w:p w:rsidR="002948C4" w:rsidRDefault="002948C4" w:rsidP="000D7B18">
            <w:pPr>
              <w:tabs>
                <w:tab w:val="left" w:pos="1027"/>
              </w:tabs>
              <w:jc w:val="both"/>
              <w:rPr>
                <w:sz w:val="24"/>
                <w:szCs w:val="24"/>
              </w:rPr>
            </w:pPr>
            <w:r>
              <w:rPr>
                <w:sz w:val="24"/>
                <w:szCs w:val="24"/>
              </w:rPr>
              <w:t xml:space="preserve">PROFIT/LOSS </w:t>
            </w:r>
          </w:p>
          <w:p w:rsidR="002948C4" w:rsidRDefault="002948C4" w:rsidP="000D7B18">
            <w:pPr>
              <w:tabs>
                <w:tab w:val="left" w:pos="1027"/>
              </w:tabs>
              <w:jc w:val="both"/>
              <w:rPr>
                <w:sz w:val="24"/>
                <w:szCs w:val="24"/>
              </w:rPr>
            </w:pPr>
            <w:r>
              <w:rPr>
                <w:sz w:val="24"/>
                <w:szCs w:val="24"/>
              </w:rPr>
              <w:t xml:space="preserve">(if shares sold in </w:t>
            </w:r>
          </w:p>
          <w:p w:rsidR="002948C4" w:rsidRDefault="002948C4" w:rsidP="000D7B18">
            <w:pPr>
              <w:tabs>
                <w:tab w:val="left" w:pos="1027"/>
              </w:tabs>
              <w:jc w:val="both"/>
              <w:rPr>
                <w:sz w:val="24"/>
                <w:szCs w:val="24"/>
              </w:rPr>
            </w:pPr>
            <w:r>
              <w:rPr>
                <w:sz w:val="24"/>
                <w:szCs w:val="24"/>
              </w:rPr>
              <w:t>$ per 100 shares)</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1</w:t>
            </w:r>
          </w:p>
        </w:tc>
        <w:tc>
          <w:tcPr>
            <w:tcW w:w="1936" w:type="dxa"/>
          </w:tcPr>
          <w:p w:rsidR="002948C4" w:rsidRDefault="002948C4" w:rsidP="000D7B18">
            <w:pPr>
              <w:tabs>
                <w:tab w:val="left" w:pos="1027"/>
              </w:tabs>
              <w:jc w:val="both"/>
              <w:rPr>
                <w:sz w:val="24"/>
                <w:szCs w:val="24"/>
              </w:rPr>
            </w:pPr>
            <w:r>
              <w:rPr>
                <w:sz w:val="24"/>
                <w:szCs w:val="24"/>
              </w:rPr>
              <w:t>1.286</w:t>
            </w:r>
          </w:p>
        </w:tc>
        <w:tc>
          <w:tcPr>
            <w:tcW w:w="1936" w:type="dxa"/>
          </w:tcPr>
          <w:p w:rsidR="002948C4" w:rsidRDefault="002948C4" w:rsidP="000D7B18">
            <w:pPr>
              <w:tabs>
                <w:tab w:val="left" w:pos="1027"/>
              </w:tabs>
              <w:jc w:val="both"/>
              <w:rPr>
                <w:sz w:val="24"/>
                <w:szCs w:val="24"/>
              </w:rPr>
            </w:pPr>
            <w:r>
              <w:rPr>
                <w:sz w:val="24"/>
                <w:szCs w:val="24"/>
              </w:rPr>
              <w:t>11.286</w:t>
            </w:r>
          </w:p>
        </w:tc>
        <w:tc>
          <w:tcPr>
            <w:tcW w:w="1936" w:type="dxa"/>
          </w:tcPr>
          <w:p w:rsidR="002948C4" w:rsidRDefault="002948C4" w:rsidP="000D7B18">
            <w:pPr>
              <w:tabs>
                <w:tab w:val="left" w:pos="1027"/>
              </w:tabs>
              <w:jc w:val="both"/>
              <w:rPr>
                <w:sz w:val="24"/>
                <w:szCs w:val="24"/>
              </w:rPr>
            </w:pPr>
            <w:r>
              <w:rPr>
                <w:sz w:val="24"/>
                <w:szCs w:val="24"/>
              </w:rPr>
              <w:t>128.6</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2</w:t>
            </w:r>
          </w:p>
        </w:tc>
        <w:tc>
          <w:tcPr>
            <w:tcW w:w="1936" w:type="dxa"/>
          </w:tcPr>
          <w:p w:rsidR="002948C4" w:rsidRDefault="002948C4" w:rsidP="000D7B18">
            <w:pPr>
              <w:tabs>
                <w:tab w:val="left" w:pos="1027"/>
              </w:tabs>
              <w:jc w:val="both"/>
              <w:rPr>
                <w:sz w:val="24"/>
                <w:szCs w:val="24"/>
              </w:rPr>
            </w:pPr>
            <w:r>
              <w:rPr>
                <w:sz w:val="24"/>
                <w:szCs w:val="24"/>
              </w:rPr>
              <w:t>0.001</w:t>
            </w:r>
          </w:p>
        </w:tc>
        <w:tc>
          <w:tcPr>
            <w:tcW w:w="1936" w:type="dxa"/>
          </w:tcPr>
          <w:p w:rsidR="002948C4" w:rsidRDefault="002948C4" w:rsidP="000D7B18">
            <w:pPr>
              <w:tabs>
                <w:tab w:val="left" w:pos="1027"/>
              </w:tabs>
              <w:jc w:val="both"/>
              <w:rPr>
                <w:sz w:val="24"/>
                <w:szCs w:val="24"/>
              </w:rPr>
            </w:pPr>
            <w:r>
              <w:rPr>
                <w:sz w:val="24"/>
                <w:szCs w:val="24"/>
              </w:rPr>
              <w:t>11.287</w:t>
            </w:r>
          </w:p>
        </w:tc>
        <w:tc>
          <w:tcPr>
            <w:tcW w:w="1936" w:type="dxa"/>
          </w:tcPr>
          <w:p w:rsidR="002948C4" w:rsidRDefault="002948C4" w:rsidP="000D7B18">
            <w:pPr>
              <w:tabs>
                <w:tab w:val="left" w:pos="1027"/>
              </w:tabs>
              <w:jc w:val="both"/>
              <w:rPr>
                <w:sz w:val="24"/>
                <w:szCs w:val="24"/>
              </w:rPr>
            </w:pPr>
            <w:r>
              <w:rPr>
                <w:sz w:val="24"/>
                <w:szCs w:val="24"/>
              </w:rPr>
              <w:t>128.7</w:t>
            </w:r>
          </w:p>
        </w:tc>
      </w:tr>
      <w:tr w:rsidR="002948C4" w:rsidTr="00982184">
        <w:trPr>
          <w:trHeight w:val="448"/>
        </w:trPr>
        <w:tc>
          <w:tcPr>
            <w:tcW w:w="1935" w:type="dxa"/>
          </w:tcPr>
          <w:p w:rsidR="002948C4" w:rsidRDefault="002948C4" w:rsidP="000D7B18">
            <w:pPr>
              <w:tabs>
                <w:tab w:val="left" w:pos="1027"/>
              </w:tabs>
              <w:jc w:val="both"/>
              <w:rPr>
                <w:sz w:val="24"/>
                <w:szCs w:val="24"/>
              </w:rPr>
            </w:pPr>
            <w:r>
              <w:rPr>
                <w:sz w:val="24"/>
                <w:szCs w:val="24"/>
              </w:rPr>
              <w:t>3</w:t>
            </w:r>
          </w:p>
        </w:tc>
        <w:tc>
          <w:tcPr>
            <w:tcW w:w="1936" w:type="dxa"/>
          </w:tcPr>
          <w:p w:rsidR="002948C4" w:rsidRDefault="002948C4" w:rsidP="000D7B18">
            <w:pPr>
              <w:tabs>
                <w:tab w:val="left" w:pos="1027"/>
              </w:tabs>
              <w:jc w:val="both"/>
              <w:rPr>
                <w:sz w:val="24"/>
                <w:szCs w:val="24"/>
              </w:rPr>
            </w:pPr>
            <w:r>
              <w:rPr>
                <w:sz w:val="24"/>
                <w:szCs w:val="24"/>
              </w:rPr>
              <w:t>1.057</w:t>
            </w:r>
          </w:p>
        </w:tc>
        <w:tc>
          <w:tcPr>
            <w:tcW w:w="1936" w:type="dxa"/>
          </w:tcPr>
          <w:p w:rsidR="002948C4" w:rsidRDefault="001E6192" w:rsidP="000D7B18">
            <w:pPr>
              <w:tabs>
                <w:tab w:val="left" w:pos="1027"/>
              </w:tabs>
              <w:jc w:val="both"/>
              <w:rPr>
                <w:sz w:val="24"/>
                <w:szCs w:val="24"/>
              </w:rPr>
            </w:pPr>
            <w:r>
              <w:rPr>
                <w:sz w:val="24"/>
                <w:szCs w:val="24"/>
              </w:rPr>
              <w:t>12.344</w:t>
            </w:r>
          </w:p>
        </w:tc>
        <w:tc>
          <w:tcPr>
            <w:tcW w:w="1936" w:type="dxa"/>
          </w:tcPr>
          <w:p w:rsidR="002948C4" w:rsidRDefault="001E6192" w:rsidP="000D7B18">
            <w:pPr>
              <w:tabs>
                <w:tab w:val="left" w:pos="1027"/>
              </w:tabs>
              <w:jc w:val="both"/>
              <w:rPr>
                <w:sz w:val="24"/>
                <w:szCs w:val="24"/>
              </w:rPr>
            </w:pPr>
            <w:r>
              <w:rPr>
                <w:sz w:val="24"/>
                <w:szCs w:val="24"/>
              </w:rPr>
              <w:t>234.4</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4</w:t>
            </w:r>
          </w:p>
        </w:tc>
        <w:tc>
          <w:tcPr>
            <w:tcW w:w="1936" w:type="dxa"/>
          </w:tcPr>
          <w:p w:rsidR="002948C4" w:rsidRDefault="001E6192" w:rsidP="000D7B18">
            <w:pPr>
              <w:tabs>
                <w:tab w:val="left" w:pos="1027"/>
              </w:tabs>
              <w:jc w:val="both"/>
              <w:rPr>
                <w:sz w:val="24"/>
                <w:szCs w:val="24"/>
              </w:rPr>
            </w:pPr>
            <w:r>
              <w:rPr>
                <w:sz w:val="24"/>
                <w:szCs w:val="24"/>
              </w:rPr>
              <w:t>-4.065</w:t>
            </w:r>
          </w:p>
        </w:tc>
        <w:tc>
          <w:tcPr>
            <w:tcW w:w="1936" w:type="dxa"/>
          </w:tcPr>
          <w:p w:rsidR="002948C4" w:rsidRDefault="001E6192" w:rsidP="000D7B18">
            <w:pPr>
              <w:tabs>
                <w:tab w:val="left" w:pos="1027"/>
              </w:tabs>
              <w:jc w:val="both"/>
              <w:rPr>
                <w:sz w:val="24"/>
                <w:szCs w:val="24"/>
              </w:rPr>
            </w:pPr>
            <w:r>
              <w:rPr>
                <w:sz w:val="24"/>
                <w:szCs w:val="24"/>
              </w:rPr>
              <w:t>8.279</w:t>
            </w:r>
          </w:p>
        </w:tc>
        <w:tc>
          <w:tcPr>
            <w:tcW w:w="1936" w:type="dxa"/>
          </w:tcPr>
          <w:p w:rsidR="002948C4" w:rsidRDefault="001E6192" w:rsidP="000D7B18">
            <w:pPr>
              <w:tabs>
                <w:tab w:val="left" w:pos="1027"/>
              </w:tabs>
              <w:jc w:val="both"/>
              <w:rPr>
                <w:sz w:val="24"/>
                <w:szCs w:val="24"/>
              </w:rPr>
            </w:pPr>
            <w:r>
              <w:rPr>
                <w:sz w:val="24"/>
                <w:szCs w:val="24"/>
              </w:rPr>
              <w:t>-172.1</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5</w:t>
            </w:r>
          </w:p>
        </w:tc>
        <w:tc>
          <w:tcPr>
            <w:tcW w:w="1936" w:type="dxa"/>
          </w:tcPr>
          <w:p w:rsidR="002948C4" w:rsidRDefault="001E6192" w:rsidP="000D7B18">
            <w:pPr>
              <w:tabs>
                <w:tab w:val="left" w:pos="1027"/>
              </w:tabs>
              <w:jc w:val="both"/>
              <w:rPr>
                <w:sz w:val="24"/>
                <w:szCs w:val="24"/>
              </w:rPr>
            </w:pPr>
            <w:r>
              <w:rPr>
                <w:sz w:val="24"/>
                <w:szCs w:val="24"/>
              </w:rPr>
              <w:t>0.965</w:t>
            </w:r>
          </w:p>
        </w:tc>
        <w:tc>
          <w:tcPr>
            <w:tcW w:w="1936" w:type="dxa"/>
          </w:tcPr>
          <w:p w:rsidR="002948C4" w:rsidRDefault="001E6192" w:rsidP="000D7B18">
            <w:pPr>
              <w:tabs>
                <w:tab w:val="left" w:pos="1027"/>
              </w:tabs>
              <w:jc w:val="both"/>
              <w:rPr>
                <w:sz w:val="24"/>
                <w:szCs w:val="24"/>
              </w:rPr>
            </w:pPr>
            <w:r>
              <w:rPr>
                <w:sz w:val="24"/>
                <w:szCs w:val="24"/>
              </w:rPr>
              <w:t>9.244</w:t>
            </w:r>
          </w:p>
        </w:tc>
        <w:tc>
          <w:tcPr>
            <w:tcW w:w="1936" w:type="dxa"/>
          </w:tcPr>
          <w:p w:rsidR="002948C4" w:rsidRDefault="001E6192" w:rsidP="000D7B18">
            <w:pPr>
              <w:tabs>
                <w:tab w:val="left" w:pos="1027"/>
              </w:tabs>
              <w:jc w:val="both"/>
              <w:rPr>
                <w:sz w:val="24"/>
                <w:szCs w:val="24"/>
              </w:rPr>
            </w:pPr>
            <w:r>
              <w:rPr>
                <w:sz w:val="24"/>
                <w:szCs w:val="24"/>
              </w:rPr>
              <w:t>-75.6</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6</w:t>
            </w:r>
          </w:p>
        </w:tc>
        <w:tc>
          <w:tcPr>
            <w:tcW w:w="1936" w:type="dxa"/>
          </w:tcPr>
          <w:p w:rsidR="002948C4" w:rsidRDefault="001E6192" w:rsidP="000D7B18">
            <w:pPr>
              <w:tabs>
                <w:tab w:val="left" w:pos="1027"/>
              </w:tabs>
              <w:jc w:val="both"/>
              <w:rPr>
                <w:sz w:val="24"/>
                <w:szCs w:val="24"/>
              </w:rPr>
            </w:pPr>
            <w:r>
              <w:rPr>
                <w:sz w:val="24"/>
                <w:szCs w:val="24"/>
              </w:rPr>
              <w:t>-1.22</w:t>
            </w:r>
          </w:p>
        </w:tc>
        <w:tc>
          <w:tcPr>
            <w:tcW w:w="1936" w:type="dxa"/>
          </w:tcPr>
          <w:p w:rsidR="002948C4" w:rsidRDefault="001E6192" w:rsidP="000D7B18">
            <w:pPr>
              <w:tabs>
                <w:tab w:val="left" w:pos="1027"/>
              </w:tabs>
              <w:jc w:val="both"/>
              <w:rPr>
                <w:sz w:val="24"/>
                <w:szCs w:val="24"/>
              </w:rPr>
            </w:pPr>
            <w:r>
              <w:rPr>
                <w:sz w:val="24"/>
                <w:szCs w:val="24"/>
              </w:rPr>
              <w:t>8.024</w:t>
            </w:r>
          </w:p>
        </w:tc>
        <w:tc>
          <w:tcPr>
            <w:tcW w:w="1936" w:type="dxa"/>
          </w:tcPr>
          <w:p w:rsidR="002948C4" w:rsidRDefault="001E6192" w:rsidP="000D7B18">
            <w:pPr>
              <w:tabs>
                <w:tab w:val="left" w:pos="1027"/>
              </w:tabs>
              <w:jc w:val="both"/>
              <w:rPr>
                <w:sz w:val="24"/>
                <w:szCs w:val="24"/>
              </w:rPr>
            </w:pPr>
            <w:r>
              <w:rPr>
                <w:sz w:val="24"/>
                <w:szCs w:val="24"/>
              </w:rPr>
              <w:t>-197.6</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7</w:t>
            </w:r>
          </w:p>
        </w:tc>
        <w:tc>
          <w:tcPr>
            <w:tcW w:w="1936" w:type="dxa"/>
          </w:tcPr>
          <w:p w:rsidR="002948C4" w:rsidRDefault="001E6192" w:rsidP="000D7B18">
            <w:pPr>
              <w:tabs>
                <w:tab w:val="left" w:pos="1027"/>
              </w:tabs>
              <w:jc w:val="both"/>
              <w:rPr>
                <w:sz w:val="24"/>
                <w:szCs w:val="24"/>
              </w:rPr>
            </w:pPr>
            <w:r>
              <w:rPr>
                <w:sz w:val="24"/>
                <w:szCs w:val="24"/>
              </w:rPr>
              <w:t>-2.2942</w:t>
            </w:r>
          </w:p>
        </w:tc>
        <w:tc>
          <w:tcPr>
            <w:tcW w:w="1936" w:type="dxa"/>
          </w:tcPr>
          <w:p w:rsidR="002948C4" w:rsidRDefault="001E6192" w:rsidP="000D7B18">
            <w:pPr>
              <w:tabs>
                <w:tab w:val="left" w:pos="1027"/>
              </w:tabs>
              <w:jc w:val="both"/>
              <w:rPr>
                <w:sz w:val="24"/>
                <w:szCs w:val="24"/>
              </w:rPr>
            </w:pPr>
            <w:r>
              <w:rPr>
                <w:sz w:val="24"/>
                <w:szCs w:val="24"/>
              </w:rPr>
              <w:t>5.7298</w:t>
            </w:r>
          </w:p>
        </w:tc>
        <w:tc>
          <w:tcPr>
            <w:tcW w:w="1936" w:type="dxa"/>
          </w:tcPr>
          <w:p w:rsidR="002948C4" w:rsidRDefault="001E6192" w:rsidP="000D7B18">
            <w:pPr>
              <w:tabs>
                <w:tab w:val="left" w:pos="1027"/>
              </w:tabs>
              <w:jc w:val="both"/>
              <w:rPr>
                <w:sz w:val="24"/>
                <w:szCs w:val="24"/>
              </w:rPr>
            </w:pPr>
            <w:r>
              <w:rPr>
                <w:sz w:val="24"/>
                <w:szCs w:val="24"/>
              </w:rPr>
              <w:t>-427.02</w:t>
            </w:r>
          </w:p>
        </w:tc>
      </w:tr>
      <w:tr w:rsidR="002948C4" w:rsidTr="00982184">
        <w:trPr>
          <w:trHeight w:val="448"/>
        </w:trPr>
        <w:tc>
          <w:tcPr>
            <w:tcW w:w="1935" w:type="dxa"/>
          </w:tcPr>
          <w:p w:rsidR="002948C4" w:rsidRDefault="002948C4" w:rsidP="000D7B18">
            <w:pPr>
              <w:tabs>
                <w:tab w:val="left" w:pos="1027"/>
              </w:tabs>
              <w:jc w:val="both"/>
              <w:rPr>
                <w:sz w:val="24"/>
                <w:szCs w:val="24"/>
              </w:rPr>
            </w:pPr>
            <w:r>
              <w:rPr>
                <w:sz w:val="24"/>
                <w:szCs w:val="24"/>
              </w:rPr>
              <w:t>8</w:t>
            </w:r>
          </w:p>
        </w:tc>
        <w:tc>
          <w:tcPr>
            <w:tcW w:w="1936" w:type="dxa"/>
          </w:tcPr>
          <w:p w:rsidR="002948C4" w:rsidRDefault="001E6192" w:rsidP="000D7B18">
            <w:pPr>
              <w:tabs>
                <w:tab w:val="left" w:pos="1027"/>
              </w:tabs>
              <w:jc w:val="both"/>
              <w:rPr>
                <w:sz w:val="24"/>
                <w:szCs w:val="24"/>
              </w:rPr>
            </w:pPr>
            <w:r>
              <w:rPr>
                <w:sz w:val="24"/>
                <w:szCs w:val="24"/>
              </w:rPr>
              <w:t>-1.4488</w:t>
            </w:r>
          </w:p>
        </w:tc>
        <w:tc>
          <w:tcPr>
            <w:tcW w:w="1936" w:type="dxa"/>
          </w:tcPr>
          <w:p w:rsidR="002948C4" w:rsidRDefault="001E6192" w:rsidP="000D7B18">
            <w:pPr>
              <w:tabs>
                <w:tab w:val="left" w:pos="1027"/>
              </w:tabs>
              <w:jc w:val="both"/>
              <w:rPr>
                <w:sz w:val="24"/>
                <w:szCs w:val="24"/>
              </w:rPr>
            </w:pPr>
            <w:r>
              <w:rPr>
                <w:sz w:val="24"/>
                <w:szCs w:val="24"/>
              </w:rPr>
              <w:t>4.281</w:t>
            </w:r>
          </w:p>
        </w:tc>
        <w:tc>
          <w:tcPr>
            <w:tcW w:w="1936" w:type="dxa"/>
          </w:tcPr>
          <w:p w:rsidR="002948C4" w:rsidRDefault="001E6192" w:rsidP="000D7B18">
            <w:pPr>
              <w:tabs>
                <w:tab w:val="left" w:pos="1027"/>
              </w:tabs>
              <w:jc w:val="both"/>
              <w:rPr>
                <w:sz w:val="24"/>
                <w:szCs w:val="24"/>
              </w:rPr>
            </w:pPr>
            <w:r>
              <w:rPr>
                <w:sz w:val="24"/>
                <w:szCs w:val="24"/>
              </w:rPr>
              <w:t>-571.9</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9</w:t>
            </w:r>
          </w:p>
        </w:tc>
        <w:tc>
          <w:tcPr>
            <w:tcW w:w="1936" w:type="dxa"/>
          </w:tcPr>
          <w:p w:rsidR="002948C4" w:rsidRDefault="001E6192" w:rsidP="000D7B18">
            <w:pPr>
              <w:tabs>
                <w:tab w:val="left" w:pos="1027"/>
              </w:tabs>
              <w:jc w:val="both"/>
              <w:rPr>
                <w:sz w:val="24"/>
                <w:szCs w:val="24"/>
              </w:rPr>
            </w:pPr>
            <w:r>
              <w:rPr>
                <w:sz w:val="24"/>
                <w:szCs w:val="24"/>
              </w:rPr>
              <w:t>-1.4478</w:t>
            </w:r>
          </w:p>
        </w:tc>
        <w:tc>
          <w:tcPr>
            <w:tcW w:w="1936" w:type="dxa"/>
          </w:tcPr>
          <w:p w:rsidR="002948C4" w:rsidRDefault="001E6192" w:rsidP="000D7B18">
            <w:pPr>
              <w:tabs>
                <w:tab w:val="left" w:pos="1027"/>
              </w:tabs>
              <w:jc w:val="both"/>
              <w:rPr>
                <w:sz w:val="24"/>
                <w:szCs w:val="24"/>
              </w:rPr>
            </w:pPr>
            <w:r>
              <w:rPr>
                <w:sz w:val="24"/>
                <w:szCs w:val="24"/>
              </w:rPr>
              <w:t>2.8332</w:t>
            </w:r>
          </w:p>
        </w:tc>
        <w:tc>
          <w:tcPr>
            <w:tcW w:w="1936" w:type="dxa"/>
          </w:tcPr>
          <w:p w:rsidR="002948C4" w:rsidRDefault="001E6192" w:rsidP="000D7B18">
            <w:pPr>
              <w:tabs>
                <w:tab w:val="left" w:pos="1027"/>
              </w:tabs>
              <w:jc w:val="both"/>
              <w:rPr>
                <w:sz w:val="24"/>
                <w:szCs w:val="24"/>
              </w:rPr>
            </w:pPr>
            <w:r>
              <w:rPr>
                <w:sz w:val="24"/>
                <w:szCs w:val="24"/>
              </w:rPr>
              <w:t>-716.68</w:t>
            </w:r>
          </w:p>
        </w:tc>
      </w:tr>
      <w:tr w:rsidR="002948C4" w:rsidTr="00982184">
        <w:trPr>
          <w:trHeight w:val="429"/>
        </w:trPr>
        <w:tc>
          <w:tcPr>
            <w:tcW w:w="1935" w:type="dxa"/>
          </w:tcPr>
          <w:p w:rsidR="002948C4" w:rsidRDefault="002948C4" w:rsidP="000D7B18">
            <w:pPr>
              <w:tabs>
                <w:tab w:val="left" w:pos="1027"/>
              </w:tabs>
              <w:jc w:val="both"/>
              <w:rPr>
                <w:sz w:val="24"/>
                <w:szCs w:val="24"/>
              </w:rPr>
            </w:pPr>
            <w:r>
              <w:rPr>
                <w:sz w:val="24"/>
                <w:szCs w:val="24"/>
              </w:rPr>
              <w:t>10</w:t>
            </w:r>
          </w:p>
        </w:tc>
        <w:tc>
          <w:tcPr>
            <w:tcW w:w="1936" w:type="dxa"/>
          </w:tcPr>
          <w:p w:rsidR="002948C4" w:rsidRDefault="001E6192" w:rsidP="000D7B18">
            <w:pPr>
              <w:tabs>
                <w:tab w:val="left" w:pos="1027"/>
              </w:tabs>
              <w:jc w:val="both"/>
              <w:rPr>
                <w:sz w:val="24"/>
                <w:szCs w:val="24"/>
              </w:rPr>
            </w:pPr>
            <w:r>
              <w:rPr>
                <w:sz w:val="24"/>
                <w:szCs w:val="24"/>
              </w:rPr>
              <w:t>0.7946</w:t>
            </w:r>
          </w:p>
        </w:tc>
        <w:tc>
          <w:tcPr>
            <w:tcW w:w="1936" w:type="dxa"/>
          </w:tcPr>
          <w:p w:rsidR="002948C4" w:rsidRDefault="001E6192" w:rsidP="000D7B18">
            <w:pPr>
              <w:tabs>
                <w:tab w:val="left" w:pos="1027"/>
              </w:tabs>
              <w:jc w:val="both"/>
              <w:rPr>
                <w:sz w:val="24"/>
                <w:szCs w:val="24"/>
              </w:rPr>
            </w:pPr>
            <w:r>
              <w:rPr>
                <w:sz w:val="24"/>
                <w:szCs w:val="24"/>
              </w:rPr>
              <w:t>3.6378</w:t>
            </w:r>
          </w:p>
        </w:tc>
        <w:tc>
          <w:tcPr>
            <w:tcW w:w="1936" w:type="dxa"/>
          </w:tcPr>
          <w:p w:rsidR="002948C4" w:rsidRDefault="001E6192" w:rsidP="000D7B18">
            <w:pPr>
              <w:tabs>
                <w:tab w:val="left" w:pos="1027"/>
              </w:tabs>
              <w:jc w:val="both"/>
              <w:rPr>
                <w:sz w:val="24"/>
                <w:szCs w:val="24"/>
              </w:rPr>
            </w:pPr>
            <w:r>
              <w:rPr>
                <w:sz w:val="24"/>
                <w:szCs w:val="24"/>
              </w:rPr>
              <w:t>-637.22</w:t>
            </w:r>
          </w:p>
        </w:tc>
      </w:tr>
    </w:tbl>
    <w:p w:rsidR="001E6192" w:rsidRDefault="001E6192" w:rsidP="000D7B18">
      <w:pPr>
        <w:tabs>
          <w:tab w:val="left" w:pos="1027"/>
        </w:tabs>
        <w:jc w:val="both"/>
        <w:rPr>
          <w:sz w:val="24"/>
          <w:szCs w:val="24"/>
        </w:rPr>
      </w:pPr>
    </w:p>
    <w:p w:rsidR="00395755" w:rsidRDefault="001E6192" w:rsidP="000D7B18">
      <w:pPr>
        <w:tabs>
          <w:tab w:val="left" w:pos="1027"/>
        </w:tabs>
        <w:jc w:val="both"/>
        <w:rPr>
          <w:sz w:val="24"/>
          <w:szCs w:val="24"/>
        </w:rPr>
      </w:pPr>
      <w:r>
        <w:rPr>
          <w:sz w:val="24"/>
          <w:szCs w:val="24"/>
        </w:rPr>
        <w:t xml:space="preserve">This table shows what is the profit or loss Mr. Smith would make </w:t>
      </w:r>
      <w:r w:rsidR="00395755">
        <w:rPr>
          <w:sz w:val="24"/>
          <w:szCs w:val="24"/>
        </w:rPr>
        <w:t>if he sold his share after each of these 10 games.</w:t>
      </w:r>
    </w:p>
    <w:p w:rsidR="00395755" w:rsidRDefault="00395755" w:rsidP="000D7B18">
      <w:pPr>
        <w:tabs>
          <w:tab w:val="left" w:pos="1027"/>
        </w:tabs>
        <w:jc w:val="both"/>
        <w:rPr>
          <w:sz w:val="24"/>
          <w:szCs w:val="24"/>
        </w:rPr>
      </w:pPr>
      <w:r>
        <w:rPr>
          <w:sz w:val="24"/>
          <w:szCs w:val="24"/>
        </w:rPr>
        <w:t>Wiggins had a below par season the rapid decline in his price shows his form.</w:t>
      </w:r>
    </w:p>
    <w:p w:rsidR="0058247F" w:rsidRDefault="00395755" w:rsidP="000D7B18">
      <w:pPr>
        <w:tabs>
          <w:tab w:val="left" w:pos="1027"/>
        </w:tabs>
        <w:jc w:val="both"/>
        <w:rPr>
          <w:sz w:val="24"/>
          <w:szCs w:val="24"/>
        </w:rPr>
      </w:pPr>
      <w:r>
        <w:rPr>
          <w:sz w:val="24"/>
          <w:szCs w:val="24"/>
        </w:rPr>
        <w:t>Ideally Mr. Smith has lost money on this investment considering he sold the stock after 10 games a loss of 637.22$ out of 1000$ he invested on Andrew Wiggins.</w:t>
      </w:r>
    </w:p>
    <w:p w:rsidR="00395755" w:rsidRDefault="00395755" w:rsidP="000D7B18">
      <w:pPr>
        <w:tabs>
          <w:tab w:val="left" w:pos="1027"/>
        </w:tabs>
        <w:jc w:val="both"/>
        <w:rPr>
          <w:sz w:val="24"/>
          <w:szCs w:val="24"/>
        </w:rPr>
      </w:pPr>
      <w:r>
        <w:rPr>
          <w:sz w:val="24"/>
          <w:szCs w:val="24"/>
        </w:rPr>
        <w:t>This dip in form of Andrew Wiggins is primarily due to the addition of Jimmy Butler to the Minnesota Timberwolves thereby limiting his usage and production.</w:t>
      </w:r>
      <w:r w:rsidR="0058247F">
        <w:rPr>
          <w:sz w:val="24"/>
          <w:szCs w:val="24"/>
        </w:rPr>
        <w:t xml:space="preserve"> This means that Andrew Wiggins has Fallen out of the top 50 players on ESPN player rater and is now ranked 67</w:t>
      </w:r>
      <w:r w:rsidR="0058247F" w:rsidRPr="0058247F">
        <w:rPr>
          <w:sz w:val="24"/>
          <w:szCs w:val="24"/>
          <w:vertAlign w:val="superscript"/>
        </w:rPr>
        <w:t>th</w:t>
      </w:r>
      <w:r w:rsidR="0058247F">
        <w:rPr>
          <w:sz w:val="24"/>
          <w:szCs w:val="24"/>
        </w:rPr>
        <w:t xml:space="preserve"> and hence making him a tier 2 player. </w:t>
      </w:r>
    </w:p>
    <w:p w:rsidR="00395755" w:rsidRDefault="00395755" w:rsidP="000D7B18">
      <w:pPr>
        <w:tabs>
          <w:tab w:val="left" w:pos="1027"/>
        </w:tabs>
        <w:jc w:val="both"/>
        <w:rPr>
          <w:sz w:val="24"/>
          <w:szCs w:val="24"/>
        </w:rPr>
      </w:pPr>
      <w:r>
        <w:rPr>
          <w:sz w:val="24"/>
          <w:szCs w:val="24"/>
        </w:rPr>
        <w:t>What is also important to note is we have set his new averages for the season after 5 games, this will happen after every 5 games to stop a total downslide of the stock. By looking at the Stat table you can see that Wiggins gradually started decreasing in production.</w:t>
      </w:r>
    </w:p>
    <w:p w:rsidR="00395755" w:rsidRDefault="00395755" w:rsidP="000D7B18">
      <w:pPr>
        <w:tabs>
          <w:tab w:val="left" w:pos="1027"/>
        </w:tabs>
        <w:jc w:val="both"/>
        <w:rPr>
          <w:sz w:val="24"/>
          <w:szCs w:val="24"/>
        </w:rPr>
      </w:pPr>
    </w:p>
    <w:p w:rsidR="00395755" w:rsidRDefault="00395755" w:rsidP="000D7B18">
      <w:pPr>
        <w:tabs>
          <w:tab w:val="left" w:pos="1027"/>
        </w:tabs>
        <w:jc w:val="both"/>
        <w:rPr>
          <w:sz w:val="24"/>
          <w:szCs w:val="24"/>
        </w:rPr>
      </w:pPr>
    </w:p>
    <w:p w:rsidR="0058247F" w:rsidRDefault="0058247F" w:rsidP="000D7B18">
      <w:pPr>
        <w:tabs>
          <w:tab w:val="left" w:pos="1027"/>
        </w:tabs>
        <w:jc w:val="both"/>
        <w:rPr>
          <w:sz w:val="24"/>
          <w:szCs w:val="24"/>
        </w:rPr>
      </w:pPr>
    </w:p>
    <w:p w:rsidR="00395755" w:rsidRDefault="00395755" w:rsidP="000D7B18">
      <w:pPr>
        <w:tabs>
          <w:tab w:val="left" w:pos="1027"/>
        </w:tabs>
        <w:jc w:val="both"/>
        <w:rPr>
          <w:sz w:val="24"/>
          <w:szCs w:val="24"/>
        </w:rPr>
      </w:pPr>
      <w:r>
        <w:rPr>
          <w:sz w:val="24"/>
          <w:szCs w:val="24"/>
        </w:rPr>
        <w:t>Now let us look at how Victor Oladipo fared in his 10 games</w:t>
      </w:r>
    </w:p>
    <w:p w:rsidR="00395755" w:rsidRDefault="00395755" w:rsidP="000D7B18">
      <w:pPr>
        <w:tabs>
          <w:tab w:val="left" w:pos="1027"/>
        </w:tabs>
        <w:jc w:val="both"/>
        <w:rPr>
          <w:sz w:val="24"/>
          <w:szCs w:val="24"/>
        </w:rPr>
      </w:pPr>
    </w:p>
    <w:p w:rsidR="002948C4" w:rsidRDefault="00395755" w:rsidP="00395755">
      <w:pPr>
        <w:tabs>
          <w:tab w:val="left" w:pos="1027"/>
        </w:tabs>
        <w:jc w:val="both"/>
        <w:rPr>
          <w:sz w:val="24"/>
          <w:szCs w:val="24"/>
        </w:rPr>
      </w:pPr>
      <w:r>
        <w:rPr>
          <w:noProof/>
          <w:sz w:val="24"/>
          <w:szCs w:val="24"/>
        </w:rPr>
        <w:drawing>
          <wp:inline distT="0" distB="0" distL="0" distR="0">
            <wp:extent cx="6522837" cy="2115047"/>
            <wp:effectExtent l="0" t="0" r="0" b="0"/>
            <wp:docPr id="12" name="Picture 12" descr="A close up of a key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ladipo stat line.PNG"/>
                    <pic:cNvPicPr/>
                  </pic:nvPicPr>
                  <pic:blipFill>
                    <a:blip r:embed="rId14">
                      <a:extLst>
                        <a:ext uri="{28A0092B-C50C-407E-A947-70E740481C1C}">
                          <a14:useLocalDpi xmlns:a14="http://schemas.microsoft.com/office/drawing/2010/main" val="0"/>
                        </a:ext>
                      </a:extLst>
                    </a:blip>
                    <a:stretch>
                      <a:fillRect/>
                    </a:stretch>
                  </pic:blipFill>
                  <pic:spPr>
                    <a:xfrm>
                      <a:off x="0" y="0"/>
                      <a:ext cx="6615709" cy="2145161"/>
                    </a:xfrm>
                    <a:prstGeom prst="rect">
                      <a:avLst/>
                    </a:prstGeom>
                  </pic:spPr>
                </pic:pic>
              </a:graphicData>
            </a:graphic>
          </wp:inline>
        </w:drawing>
      </w:r>
      <w:r w:rsidR="002948C4">
        <w:rPr>
          <w:sz w:val="24"/>
          <w:szCs w:val="24"/>
        </w:rPr>
        <w:t xml:space="preserve"> </w:t>
      </w:r>
    </w:p>
    <w:p w:rsidR="0058247F" w:rsidRDefault="00395755" w:rsidP="00395755">
      <w:pPr>
        <w:tabs>
          <w:tab w:val="left" w:pos="1027"/>
        </w:tabs>
        <w:jc w:val="both"/>
        <w:rPr>
          <w:sz w:val="24"/>
          <w:szCs w:val="24"/>
        </w:rPr>
      </w:pPr>
      <w:r>
        <w:rPr>
          <w:sz w:val="24"/>
          <w:szCs w:val="24"/>
        </w:rPr>
        <w:t xml:space="preserve"> Now manually calculating his new price after each gam</w:t>
      </w:r>
      <w:r w:rsidR="0058247F">
        <w:rPr>
          <w:sz w:val="24"/>
          <w:szCs w:val="24"/>
        </w:rPr>
        <w:t>e and altering his averages after 5 games.</w:t>
      </w:r>
    </w:p>
    <w:p w:rsidR="00395755" w:rsidRDefault="0058247F" w:rsidP="00395755">
      <w:pPr>
        <w:tabs>
          <w:tab w:val="left" w:pos="1027"/>
        </w:tabs>
        <w:jc w:val="both"/>
        <w:rPr>
          <w:sz w:val="24"/>
          <w:szCs w:val="24"/>
        </w:rPr>
      </w:pPr>
      <w:r>
        <w:rPr>
          <w:noProof/>
          <w:sz w:val="24"/>
          <w:szCs w:val="24"/>
        </w:rPr>
        <w:drawing>
          <wp:inline distT="0" distB="0" distL="0" distR="0" wp14:anchorId="21A36AB7" wp14:editId="1541ABC6">
            <wp:extent cx="6105347" cy="4770782"/>
            <wp:effectExtent l="0" t="0" r="0" b="0"/>
            <wp:docPr id="13" name="Picture 1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ladipo calc.PNG"/>
                    <pic:cNvPicPr/>
                  </pic:nvPicPr>
                  <pic:blipFill>
                    <a:blip r:embed="rId15">
                      <a:extLst>
                        <a:ext uri="{28A0092B-C50C-407E-A947-70E740481C1C}">
                          <a14:useLocalDpi xmlns:a14="http://schemas.microsoft.com/office/drawing/2010/main" val="0"/>
                        </a:ext>
                      </a:extLst>
                    </a:blip>
                    <a:stretch>
                      <a:fillRect/>
                    </a:stretch>
                  </pic:blipFill>
                  <pic:spPr>
                    <a:xfrm>
                      <a:off x="0" y="0"/>
                      <a:ext cx="6160355" cy="4813766"/>
                    </a:xfrm>
                    <a:prstGeom prst="rect">
                      <a:avLst/>
                    </a:prstGeom>
                  </pic:spPr>
                </pic:pic>
              </a:graphicData>
            </a:graphic>
          </wp:inline>
        </w:drawing>
      </w:r>
    </w:p>
    <w:p w:rsidR="0058247F" w:rsidRDefault="0058247F" w:rsidP="0058247F">
      <w:pPr>
        <w:tabs>
          <w:tab w:val="left" w:pos="1027"/>
        </w:tabs>
        <w:jc w:val="both"/>
        <w:rPr>
          <w:sz w:val="24"/>
          <w:szCs w:val="24"/>
        </w:rPr>
      </w:pPr>
      <w:r>
        <w:rPr>
          <w:sz w:val="24"/>
          <w:szCs w:val="24"/>
        </w:rPr>
        <w:lastRenderedPageBreak/>
        <w:t>From the table we can see the change in price of Victor Oladipo</w:t>
      </w:r>
    </w:p>
    <w:p w:rsidR="0058247F" w:rsidRDefault="0058247F" w:rsidP="0058247F">
      <w:pPr>
        <w:tabs>
          <w:tab w:val="left" w:pos="1027"/>
        </w:tabs>
        <w:jc w:val="both"/>
        <w:rPr>
          <w:sz w:val="24"/>
          <w:szCs w:val="24"/>
        </w:rPr>
      </w:pPr>
      <w:r>
        <w:rPr>
          <w:sz w:val="24"/>
          <w:szCs w:val="24"/>
        </w:rPr>
        <w:t>5$ initial price of 1 share</w:t>
      </w:r>
    </w:p>
    <w:tbl>
      <w:tblPr>
        <w:tblStyle w:val="TableGrid"/>
        <w:tblW w:w="0" w:type="auto"/>
        <w:tblLook w:val="04A0" w:firstRow="1" w:lastRow="0" w:firstColumn="1" w:lastColumn="0" w:noHBand="0" w:noVBand="1"/>
      </w:tblPr>
      <w:tblGrid>
        <w:gridCol w:w="1935"/>
        <w:gridCol w:w="1936"/>
        <w:gridCol w:w="1936"/>
        <w:gridCol w:w="1936"/>
      </w:tblGrid>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GAME NUMBER</w:t>
            </w:r>
          </w:p>
        </w:tc>
        <w:tc>
          <w:tcPr>
            <w:tcW w:w="1936" w:type="dxa"/>
          </w:tcPr>
          <w:p w:rsidR="0058247F" w:rsidRDefault="0058247F" w:rsidP="006707C1">
            <w:pPr>
              <w:tabs>
                <w:tab w:val="left" w:pos="1027"/>
              </w:tabs>
              <w:jc w:val="both"/>
              <w:rPr>
                <w:sz w:val="24"/>
                <w:szCs w:val="24"/>
              </w:rPr>
            </w:pPr>
            <w:r>
              <w:rPr>
                <w:sz w:val="24"/>
                <w:szCs w:val="24"/>
              </w:rPr>
              <w:t>CHANGE IN PRICE</w:t>
            </w:r>
          </w:p>
          <w:p w:rsidR="0058247F" w:rsidRDefault="0058247F" w:rsidP="006707C1">
            <w:pPr>
              <w:tabs>
                <w:tab w:val="left" w:pos="1027"/>
              </w:tabs>
              <w:jc w:val="both"/>
              <w:rPr>
                <w:sz w:val="24"/>
                <w:szCs w:val="24"/>
              </w:rPr>
            </w:pPr>
            <w:r>
              <w:rPr>
                <w:sz w:val="24"/>
                <w:szCs w:val="24"/>
              </w:rPr>
              <w:t>(per share in $)</w:t>
            </w:r>
          </w:p>
        </w:tc>
        <w:tc>
          <w:tcPr>
            <w:tcW w:w="1936" w:type="dxa"/>
          </w:tcPr>
          <w:p w:rsidR="0058247F" w:rsidRDefault="0058247F" w:rsidP="006707C1">
            <w:pPr>
              <w:tabs>
                <w:tab w:val="left" w:pos="1027"/>
              </w:tabs>
              <w:jc w:val="both"/>
              <w:rPr>
                <w:sz w:val="24"/>
                <w:szCs w:val="24"/>
              </w:rPr>
            </w:pPr>
            <w:r>
              <w:rPr>
                <w:sz w:val="24"/>
                <w:szCs w:val="24"/>
              </w:rPr>
              <w:t>NEW PRICE</w:t>
            </w:r>
          </w:p>
          <w:p w:rsidR="0058247F" w:rsidRDefault="0058247F" w:rsidP="006707C1">
            <w:pPr>
              <w:tabs>
                <w:tab w:val="left" w:pos="1027"/>
              </w:tabs>
              <w:jc w:val="both"/>
              <w:rPr>
                <w:sz w:val="24"/>
                <w:szCs w:val="24"/>
              </w:rPr>
            </w:pPr>
            <w:r>
              <w:rPr>
                <w:sz w:val="24"/>
                <w:szCs w:val="24"/>
              </w:rPr>
              <w:t>(per share in $)</w:t>
            </w:r>
          </w:p>
        </w:tc>
        <w:tc>
          <w:tcPr>
            <w:tcW w:w="1936" w:type="dxa"/>
          </w:tcPr>
          <w:p w:rsidR="0058247F" w:rsidRDefault="0058247F" w:rsidP="006707C1">
            <w:pPr>
              <w:tabs>
                <w:tab w:val="left" w:pos="1027"/>
              </w:tabs>
              <w:jc w:val="both"/>
              <w:rPr>
                <w:sz w:val="24"/>
                <w:szCs w:val="24"/>
              </w:rPr>
            </w:pPr>
            <w:r>
              <w:rPr>
                <w:sz w:val="24"/>
                <w:szCs w:val="24"/>
              </w:rPr>
              <w:t xml:space="preserve">PROFIT/LOSS </w:t>
            </w:r>
          </w:p>
          <w:p w:rsidR="0058247F" w:rsidRDefault="0058247F" w:rsidP="006707C1">
            <w:pPr>
              <w:tabs>
                <w:tab w:val="left" w:pos="1027"/>
              </w:tabs>
              <w:jc w:val="both"/>
              <w:rPr>
                <w:sz w:val="24"/>
                <w:szCs w:val="24"/>
              </w:rPr>
            </w:pPr>
            <w:r>
              <w:rPr>
                <w:sz w:val="24"/>
                <w:szCs w:val="24"/>
              </w:rPr>
              <w:t xml:space="preserve">(if shares sold in </w:t>
            </w:r>
          </w:p>
          <w:p w:rsidR="0058247F" w:rsidRDefault="0058247F" w:rsidP="006707C1">
            <w:pPr>
              <w:tabs>
                <w:tab w:val="left" w:pos="1027"/>
              </w:tabs>
              <w:jc w:val="both"/>
              <w:rPr>
                <w:sz w:val="24"/>
                <w:szCs w:val="24"/>
              </w:rPr>
            </w:pPr>
            <w:r>
              <w:rPr>
                <w:sz w:val="24"/>
                <w:szCs w:val="24"/>
              </w:rPr>
              <w:t>$ per 100 shares)</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1</w:t>
            </w:r>
          </w:p>
        </w:tc>
        <w:tc>
          <w:tcPr>
            <w:tcW w:w="1936" w:type="dxa"/>
          </w:tcPr>
          <w:p w:rsidR="0058247F" w:rsidRDefault="0058247F" w:rsidP="006707C1">
            <w:pPr>
              <w:tabs>
                <w:tab w:val="left" w:pos="1027"/>
              </w:tabs>
              <w:jc w:val="both"/>
              <w:rPr>
                <w:sz w:val="24"/>
                <w:szCs w:val="24"/>
              </w:rPr>
            </w:pPr>
            <w:r>
              <w:rPr>
                <w:sz w:val="24"/>
                <w:szCs w:val="24"/>
              </w:rPr>
              <w:t>1.914</w:t>
            </w:r>
          </w:p>
        </w:tc>
        <w:tc>
          <w:tcPr>
            <w:tcW w:w="1936" w:type="dxa"/>
          </w:tcPr>
          <w:p w:rsidR="0058247F" w:rsidRDefault="0058247F" w:rsidP="006707C1">
            <w:pPr>
              <w:tabs>
                <w:tab w:val="left" w:pos="1027"/>
              </w:tabs>
              <w:jc w:val="both"/>
              <w:rPr>
                <w:sz w:val="24"/>
                <w:szCs w:val="24"/>
              </w:rPr>
            </w:pPr>
            <w:r>
              <w:rPr>
                <w:sz w:val="24"/>
                <w:szCs w:val="24"/>
              </w:rPr>
              <w:t>6.914</w:t>
            </w:r>
          </w:p>
        </w:tc>
        <w:tc>
          <w:tcPr>
            <w:tcW w:w="1936" w:type="dxa"/>
          </w:tcPr>
          <w:p w:rsidR="0058247F" w:rsidRDefault="0058247F" w:rsidP="006707C1">
            <w:pPr>
              <w:tabs>
                <w:tab w:val="left" w:pos="1027"/>
              </w:tabs>
              <w:jc w:val="both"/>
              <w:rPr>
                <w:sz w:val="24"/>
                <w:szCs w:val="24"/>
              </w:rPr>
            </w:pPr>
            <w:r>
              <w:rPr>
                <w:sz w:val="24"/>
                <w:szCs w:val="24"/>
              </w:rPr>
              <w:t>191.4</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2</w:t>
            </w:r>
          </w:p>
        </w:tc>
        <w:tc>
          <w:tcPr>
            <w:tcW w:w="1936" w:type="dxa"/>
          </w:tcPr>
          <w:p w:rsidR="0058247F" w:rsidRDefault="0058247F" w:rsidP="006707C1">
            <w:pPr>
              <w:tabs>
                <w:tab w:val="left" w:pos="1027"/>
              </w:tabs>
              <w:jc w:val="both"/>
              <w:rPr>
                <w:sz w:val="24"/>
                <w:szCs w:val="24"/>
              </w:rPr>
            </w:pPr>
            <w:r>
              <w:rPr>
                <w:sz w:val="24"/>
                <w:szCs w:val="24"/>
              </w:rPr>
              <w:t>-0.794</w:t>
            </w:r>
          </w:p>
        </w:tc>
        <w:tc>
          <w:tcPr>
            <w:tcW w:w="1936" w:type="dxa"/>
          </w:tcPr>
          <w:p w:rsidR="0058247F" w:rsidRDefault="00156F7B" w:rsidP="006707C1">
            <w:pPr>
              <w:tabs>
                <w:tab w:val="left" w:pos="1027"/>
              </w:tabs>
              <w:jc w:val="both"/>
              <w:rPr>
                <w:sz w:val="24"/>
                <w:szCs w:val="24"/>
              </w:rPr>
            </w:pPr>
            <w:r>
              <w:rPr>
                <w:sz w:val="24"/>
                <w:szCs w:val="24"/>
              </w:rPr>
              <w:t>6.12</w:t>
            </w:r>
          </w:p>
        </w:tc>
        <w:tc>
          <w:tcPr>
            <w:tcW w:w="1936" w:type="dxa"/>
          </w:tcPr>
          <w:p w:rsidR="0058247F" w:rsidRDefault="00156F7B" w:rsidP="006707C1">
            <w:pPr>
              <w:tabs>
                <w:tab w:val="left" w:pos="1027"/>
              </w:tabs>
              <w:jc w:val="both"/>
              <w:rPr>
                <w:sz w:val="24"/>
                <w:szCs w:val="24"/>
              </w:rPr>
            </w:pPr>
            <w:r>
              <w:rPr>
                <w:sz w:val="24"/>
                <w:szCs w:val="24"/>
              </w:rPr>
              <w:t>112</w:t>
            </w:r>
          </w:p>
        </w:tc>
      </w:tr>
      <w:tr w:rsidR="0058247F" w:rsidTr="006707C1">
        <w:trPr>
          <w:trHeight w:val="448"/>
        </w:trPr>
        <w:tc>
          <w:tcPr>
            <w:tcW w:w="1935" w:type="dxa"/>
          </w:tcPr>
          <w:p w:rsidR="0058247F" w:rsidRDefault="0058247F" w:rsidP="006707C1">
            <w:pPr>
              <w:tabs>
                <w:tab w:val="left" w:pos="1027"/>
              </w:tabs>
              <w:jc w:val="both"/>
              <w:rPr>
                <w:sz w:val="24"/>
                <w:szCs w:val="24"/>
              </w:rPr>
            </w:pPr>
            <w:r>
              <w:rPr>
                <w:sz w:val="24"/>
                <w:szCs w:val="24"/>
              </w:rPr>
              <w:t>3</w:t>
            </w:r>
          </w:p>
        </w:tc>
        <w:tc>
          <w:tcPr>
            <w:tcW w:w="1936" w:type="dxa"/>
          </w:tcPr>
          <w:p w:rsidR="0058247F" w:rsidRDefault="00156F7B" w:rsidP="006707C1">
            <w:pPr>
              <w:tabs>
                <w:tab w:val="left" w:pos="1027"/>
              </w:tabs>
              <w:jc w:val="both"/>
              <w:rPr>
                <w:sz w:val="24"/>
                <w:szCs w:val="24"/>
              </w:rPr>
            </w:pPr>
            <w:r>
              <w:rPr>
                <w:sz w:val="24"/>
                <w:szCs w:val="24"/>
              </w:rPr>
              <w:t>5.894</w:t>
            </w:r>
          </w:p>
        </w:tc>
        <w:tc>
          <w:tcPr>
            <w:tcW w:w="1936" w:type="dxa"/>
          </w:tcPr>
          <w:p w:rsidR="0058247F" w:rsidRDefault="00156F7B" w:rsidP="006707C1">
            <w:pPr>
              <w:tabs>
                <w:tab w:val="left" w:pos="1027"/>
              </w:tabs>
              <w:jc w:val="both"/>
              <w:rPr>
                <w:sz w:val="24"/>
                <w:szCs w:val="24"/>
              </w:rPr>
            </w:pPr>
            <w:r>
              <w:rPr>
                <w:sz w:val="24"/>
                <w:szCs w:val="24"/>
              </w:rPr>
              <w:t>12.014</w:t>
            </w:r>
          </w:p>
        </w:tc>
        <w:tc>
          <w:tcPr>
            <w:tcW w:w="1936" w:type="dxa"/>
          </w:tcPr>
          <w:p w:rsidR="0058247F" w:rsidRDefault="00156F7B" w:rsidP="006707C1">
            <w:pPr>
              <w:tabs>
                <w:tab w:val="left" w:pos="1027"/>
              </w:tabs>
              <w:jc w:val="both"/>
              <w:rPr>
                <w:sz w:val="24"/>
                <w:szCs w:val="24"/>
              </w:rPr>
            </w:pPr>
            <w:r>
              <w:rPr>
                <w:sz w:val="24"/>
                <w:szCs w:val="24"/>
              </w:rPr>
              <w:t>701.4</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4</w:t>
            </w:r>
          </w:p>
        </w:tc>
        <w:tc>
          <w:tcPr>
            <w:tcW w:w="1936" w:type="dxa"/>
          </w:tcPr>
          <w:p w:rsidR="0058247F" w:rsidRDefault="00156F7B" w:rsidP="006707C1">
            <w:pPr>
              <w:tabs>
                <w:tab w:val="left" w:pos="1027"/>
              </w:tabs>
              <w:jc w:val="both"/>
              <w:rPr>
                <w:sz w:val="24"/>
                <w:szCs w:val="24"/>
              </w:rPr>
            </w:pPr>
            <w:r>
              <w:rPr>
                <w:sz w:val="24"/>
                <w:szCs w:val="24"/>
              </w:rPr>
              <w:t>6.525</w:t>
            </w:r>
          </w:p>
        </w:tc>
        <w:tc>
          <w:tcPr>
            <w:tcW w:w="1936" w:type="dxa"/>
          </w:tcPr>
          <w:p w:rsidR="0058247F" w:rsidRDefault="00156F7B" w:rsidP="006707C1">
            <w:pPr>
              <w:tabs>
                <w:tab w:val="left" w:pos="1027"/>
              </w:tabs>
              <w:jc w:val="both"/>
              <w:rPr>
                <w:sz w:val="24"/>
                <w:szCs w:val="24"/>
              </w:rPr>
            </w:pPr>
            <w:r>
              <w:rPr>
                <w:sz w:val="24"/>
                <w:szCs w:val="24"/>
              </w:rPr>
              <w:t>18.539</w:t>
            </w:r>
          </w:p>
        </w:tc>
        <w:tc>
          <w:tcPr>
            <w:tcW w:w="1936" w:type="dxa"/>
          </w:tcPr>
          <w:p w:rsidR="0058247F" w:rsidRDefault="00156F7B" w:rsidP="006707C1">
            <w:pPr>
              <w:tabs>
                <w:tab w:val="left" w:pos="1027"/>
              </w:tabs>
              <w:jc w:val="both"/>
              <w:rPr>
                <w:sz w:val="24"/>
                <w:szCs w:val="24"/>
              </w:rPr>
            </w:pPr>
            <w:r>
              <w:rPr>
                <w:sz w:val="24"/>
                <w:szCs w:val="24"/>
              </w:rPr>
              <w:t>1353.9</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5</w:t>
            </w:r>
          </w:p>
        </w:tc>
        <w:tc>
          <w:tcPr>
            <w:tcW w:w="1936" w:type="dxa"/>
          </w:tcPr>
          <w:p w:rsidR="0058247F" w:rsidRDefault="00156F7B" w:rsidP="006707C1">
            <w:pPr>
              <w:tabs>
                <w:tab w:val="left" w:pos="1027"/>
              </w:tabs>
              <w:jc w:val="both"/>
              <w:rPr>
                <w:sz w:val="24"/>
                <w:szCs w:val="24"/>
              </w:rPr>
            </w:pPr>
            <w:r>
              <w:rPr>
                <w:sz w:val="24"/>
                <w:szCs w:val="24"/>
              </w:rPr>
              <w:t>2.202</w:t>
            </w:r>
          </w:p>
        </w:tc>
        <w:tc>
          <w:tcPr>
            <w:tcW w:w="1936" w:type="dxa"/>
          </w:tcPr>
          <w:p w:rsidR="0058247F" w:rsidRDefault="00156F7B" w:rsidP="006707C1">
            <w:pPr>
              <w:tabs>
                <w:tab w:val="left" w:pos="1027"/>
              </w:tabs>
              <w:jc w:val="both"/>
              <w:rPr>
                <w:sz w:val="24"/>
                <w:szCs w:val="24"/>
              </w:rPr>
            </w:pPr>
            <w:r>
              <w:rPr>
                <w:sz w:val="24"/>
                <w:szCs w:val="24"/>
              </w:rPr>
              <w:t>20.741</w:t>
            </w:r>
          </w:p>
        </w:tc>
        <w:tc>
          <w:tcPr>
            <w:tcW w:w="1936" w:type="dxa"/>
          </w:tcPr>
          <w:p w:rsidR="0058247F" w:rsidRDefault="00156F7B" w:rsidP="006707C1">
            <w:pPr>
              <w:tabs>
                <w:tab w:val="left" w:pos="1027"/>
              </w:tabs>
              <w:jc w:val="both"/>
              <w:rPr>
                <w:sz w:val="24"/>
                <w:szCs w:val="24"/>
              </w:rPr>
            </w:pPr>
            <w:r>
              <w:rPr>
                <w:sz w:val="24"/>
                <w:szCs w:val="24"/>
              </w:rPr>
              <w:t>1574.1</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6</w:t>
            </w:r>
          </w:p>
        </w:tc>
        <w:tc>
          <w:tcPr>
            <w:tcW w:w="1936" w:type="dxa"/>
          </w:tcPr>
          <w:p w:rsidR="0058247F" w:rsidRDefault="00156F7B" w:rsidP="006707C1">
            <w:pPr>
              <w:tabs>
                <w:tab w:val="left" w:pos="1027"/>
              </w:tabs>
              <w:jc w:val="both"/>
              <w:rPr>
                <w:sz w:val="24"/>
                <w:szCs w:val="24"/>
              </w:rPr>
            </w:pPr>
            <w:r>
              <w:rPr>
                <w:sz w:val="24"/>
                <w:szCs w:val="24"/>
              </w:rPr>
              <w:t>-0.644</w:t>
            </w:r>
          </w:p>
        </w:tc>
        <w:tc>
          <w:tcPr>
            <w:tcW w:w="1936" w:type="dxa"/>
          </w:tcPr>
          <w:p w:rsidR="0058247F" w:rsidRDefault="00156F7B" w:rsidP="006707C1">
            <w:pPr>
              <w:tabs>
                <w:tab w:val="left" w:pos="1027"/>
              </w:tabs>
              <w:jc w:val="both"/>
              <w:rPr>
                <w:sz w:val="24"/>
                <w:szCs w:val="24"/>
              </w:rPr>
            </w:pPr>
            <w:r>
              <w:rPr>
                <w:sz w:val="24"/>
                <w:szCs w:val="24"/>
              </w:rPr>
              <w:t>20.097</w:t>
            </w:r>
          </w:p>
        </w:tc>
        <w:tc>
          <w:tcPr>
            <w:tcW w:w="1936" w:type="dxa"/>
          </w:tcPr>
          <w:p w:rsidR="0058247F" w:rsidRDefault="00156F7B" w:rsidP="006707C1">
            <w:pPr>
              <w:tabs>
                <w:tab w:val="left" w:pos="1027"/>
              </w:tabs>
              <w:jc w:val="both"/>
              <w:rPr>
                <w:sz w:val="24"/>
                <w:szCs w:val="24"/>
              </w:rPr>
            </w:pPr>
            <w:r>
              <w:rPr>
                <w:sz w:val="24"/>
                <w:szCs w:val="24"/>
              </w:rPr>
              <w:t>1509.7</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7</w:t>
            </w:r>
          </w:p>
        </w:tc>
        <w:tc>
          <w:tcPr>
            <w:tcW w:w="1936" w:type="dxa"/>
          </w:tcPr>
          <w:p w:rsidR="0058247F" w:rsidRDefault="00156F7B" w:rsidP="006707C1">
            <w:pPr>
              <w:tabs>
                <w:tab w:val="left" w:pos="1027"/>
              </w:tabs>
              <w:jc w:val="both"/>
              <w:rPr>
                <w:sz w:val="24"/>
                <w:szCs w:val="24"/>
              </w:rPr>
            </w:pPr>
            <w:r>
              <w:rPr>
                <w:sz w:val="24"/>
                <w:szCs w:val="24"/>
              </w:rPr>
              <w:t>-0.964</w:t>
            </w:r>
          </w:p>
        </w:tc>
        <w:tc>
          <w:tcPr>
            <w:tcW w:w="1936" w:type="dxa"/>
          </w:tcPr>
          <w:p w:rsidR="0058247F" w:rsidRDefault="00156F7B" w:rsidP="006707C1">
            <w:pPr>
              <w:tabs>
                <w:tab w:val="left" w:pos="1027"/>
              </w:tabs>
              <w:jc w:val="both"/>
              <w:rPr>
                <w:sz w:val="24"/>
                <w:szCs w:val="24"/>
              </w:rPr>
            </w:pPr>
            <w:r>
              <w:rPr>
                <w:sz w:val="24"/>
                <w:szCs w:val="24"/>
              </w:rPr>
              <w:t>19.133</w:t>
            </w:r>
          </w:p>
        </w:tc>
        <w:tc>
          <w:tcPr>
            <w:tcW w:w="1936" w:type="dxa"/>
          </w:tcPr>
          <w:p w:rsidR="0058247F" w:rsidRDefault="00156F7B" w:rsidP="006707C1">
            <w:pPr>
              <w:tabs>
                <w:tab w:val="left" w:pos="1027"/>
              </w:tabs>
              <w:jc w:val="both"/>
              <w:rPr>
                <w:sz w:val="24"/>
                <w:szCs w:val="24"/>
              </w:rPr>
            </w:pPr>
            <w:r>
              <w:rPr>
                <w:sz w:val="24"/>
                <w:szCs w:val="24"/>
              </w:rPr>
              <w:t>1413.3</w:t>
            </w:r>
          </w:p>
        </w:tc>
      </w:tr>
      <w:tr w:rsidR="0058247F" w:rsidTr="006707C1">
        <w:trPr>
          <w:trHeight w:val="448"/>
        </w:trPr>
        <w:tc>
          <w:tcPr>
            <w:tcW w:w="1935" w:type="dxa"/>
          </w:tcPr>
          <w:p w:rsidR="0058247F" w:rsidRDefault="0058247F" w:rsidP="006707C1">
            <w:pPr>
              <w:tabs>
                <w:tab w:val="left" w:pos="1027"/>
              </w:tabs>
              <w:jc w:val="both"/>
              <w:rPr>
                <w:sz w:val="24"/>
                <w:szCs w:val="24"/>
              </w:rPr>
            </w:pPr>
            <w:r>
              <w:rPr>
                <w:sz w:val="24"/>
                <w:szCs w:val="24"/>
              </w:rPr>
              <w:t>8</w:t>
            </w:r>
          </w:p>
        </w:tc>
        <w:tc>
          <w:tcPr>
            <w:tcW w:w="1936" w:type="dxa"/>
          </w:tcPr>
          <w:p w:rsidR="0058247F" w:rsidRDefault="00156F7B" w:rsidP="006707C1">
            <w:pPr>
              <w:tabs>
                <w:tab w:val="left" w:pos="1027"/>
              </w:tabs>
              <w:jc w:val="both"/>
              <w:rPr>
                <w:sz w:val="24"/>
                <w:szCs w:val="24"/>
              </w:rPr>
            </w:pPr>
            <w:r>
              <w:rPr>
                <w:sz w:val="24"/>
                <w:szCs w:val="24"/>
              </w:rPr>
              <w:t>0.462</w:t>
            </w:r>
          </w:p>
        </w:tc>
        <w:tc>
          <w:tcPr>
            <w:tcW w:w="1936" w:type="dxa"/>
          </w:tcPr>
          <w:p w:rsidR="0058247F" w:rsidRDefault="00156F7B" w:rsidP="006707C1">
            <w:pPr>
              <w:tabs>
                <w:tab w:val="left" w:pos="1027"/>
              </w:tabs>
              <w:jc w:val="both"/>
              <w:rPr>
                <w:sz w:val="24"/>
                <w:szCs w:val="24"/>
              </w:rPr>
            </w:pPr>
            <w:r>
              <w:rPr>
                <w:sz w:val="24"/>
                <w:szCs w:val="24"/>
              </w:rPr>
              <w:t>19.595</w:t>
            </w:r>
          </w:p>
        </w:tc>
        <w:tc>
          <w:tcPr>
            <w:tcW w:w="1936" w:type="dxa"/>
          </w:tcPr>
          <w:p w:rsidR="0058247F" w:rsidRDefault="00156F7B" w:rsidP="006707C1">
            <w:pPr>
              <w:tabs>
                <w:tab w:val="left" w:pos="1027"/>
              </w:tabs>
              <w:jc w:val="both"/>
              <w:rPr>
                <w:sz w:val="24"/>
                <w:szCs w:val="24"/>
              </w:rPr>
            </w:pPr>
            <w:r>
              <w:rPr>
                <w:sz w:val="24"/>
                <w:szCs w:val="24"/>
              </w:rPr>
              <w:t>1459.5</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9</w:t>
            </w:r>
          </w:p>
        </w:tc>
        <w:tc>
          <w:tcPr>
            <w:tcW w:w="1936" w:type="dxa"/>
          </w:tcPr>
          <w:p w:rsidR="0058247F" w:rsidRDefault="00156F7B" w:rsidP="006707C1">
            <w:pPr>
              <w:tabs>
                <w:tab w:val="left" w:pos="1027"/>
              </w:tabs>
              <w:jc w:val="both"/>
              <w:rPr>
                <w:sz w:val="24"/>
                <w:szCs w:val="24"/>
              </w:rPr>
            </w:pPr>
            <w:r>
              <w:rPr>
                <w:sz w:val="24"/>
                <w:szCs w:val="24"/>
              </w:rPr>
              <w:t>0.983</w:t>
            </w:r>
          </w:p>
        </w:tc>
        <w:tc>
          <w:tcPr>
            <w:tcW w:w="1936" w:type="dxa"/>
          </w:tcPr>
          <w:p w:rsidR="0058247F" w:rsidRDefault="00156F7B" w:rsidP="006707C1">
            <w:pPr>
              <w:tabs>
                <w:tab w:val="left" w:pos="1027"/>
              </w:tabs>
              <w:jc w:val="both"/>
              <w:rPr>
                <w:sz w:val="24"/>
                <w:szCs w:val="24"/>
              </w:rPr>
            </w:pPr>
            <w:r>
              <w:rPr>
                <w:sz w:val="24"/>
                <w:szCs w:val="24"/>
              </w:rPr>
              <w:t>20.578</w:t>
            </w:r>
          </w:p>
        </w:tc>
        <w:tc>
          <w:tcPr>
            <w:tcW w:w="1936" w:type="dxa"/>
          </w:tcPr>
          <w:p w:rsidR="0058247F" w:rsidRDefault="00156F7B" w:rsidP="006707C1">
            <w:pPr>
              <w:tabs>
                <w:tab w:val="left" w:pos="1027"/>
              </w:tabs>
              <w:jc w:val="both"/>
              <w:rPr>
                <w:sz w:val="24"/>
                <w:szCs w:val="24"/>
              </w:rPr>
            </w:pPr>
            <w:r>
              <w:rPr>
                <w:sz w:val="24"/>
                <w:szCs w:val="24"/>
              </w:rPr>
              <w:t>1557.8</w:t>
            </w:r>
          </w:p>
        </w:tc>
      </w:tr>
      <w:tr w:rsidR="0058247F" w:rsidTr="006707C1">
        <w:trPr>
          <w:trHeight w:val="429"/>
        </w:trPr>
        <w:tc>
          <w:tcPr>
            <w:tcW w:w="1935" w:type="dxa"/>
          </w:tcPr>
          <w:p w:rsidR="0058247F" w:rsidRDefault="0058247F" w:rsidP="006707C1">
            <w:pPr>
              <w:tabs>
                <w:tab w:val="left" w:pos="1027"/>
              </w:tabs>
              <w:jc w:val="both"/>
              <w:rPr>
                <w:sz w:val="24"/>
                <w:szCs w:val="24"/>
              </w:rPr>
            </w:pPr>
            <w:r>
              <w:rPr>
                <w:sz w:val="24"/>
                <w:szCs w:val="24"/>
              </w:rPr>
              <w:t>10</w:t>
            </w:r>
          </w:p>
        </w:tc>
        <w:tc>
          <w:tcPr>
            <w:tcW w:w="1936" w:type="dxa"/>
          </w:tcPr>
          <w:p w:rsidR="0058247F" w:rsidRDefault="00156F7B" w:rsidP="006707C1">
            <w:pPr>
              <w:tabs>
                <w:tab w:val="left" w:pos="1027"/>
              </w:tabs>
              <w:jc w:val="both"/>
              <w:rPr>
                <w:sz w:val="24"/>
                <w:szCs w:val="24"/>
              </w:rPr>
            </w:pPr>
            <w:r>
              <w:rPr>
                <w:sz w:val="24"/>
                <w:szCs w:val="24"/>
              </w:rPr>
              <w:t>-0.043</w:t>
            </w:r>
          </w:p>
        </w:tc>
        <w:tc>
          <w:tcPr>
            <w:tcW w:w="1936" w:type="dxa"/>
          </w:tcPr>
          <w:p w:rsidR="0058247F" w:rsidRDefault="00156F7B" w:rsidP="006707C1">
            <w:pPr>
              <w:tabs>
                <w:tab w:val="left" w:pos="1027"/>
              </w:tabs>
              <w:jc w:val="both"/>
              <w:rPr>
                <w:sz w:val="24"/>
                <w:szCs w:val="24"/>
              </w:rPr>
            </w:pPr>
            <w:r>
              <w:rPr>
                <w:sz w:val="24"/>
                <w:szCs w:val="24"/>
              </w:rPr>
              <w:t>20.535</w:t>
            </w:r>
          </w:p>
        </w:tc>
        <w:tc>
          <w:tcPr>
            <w:tcW w:w="1936" w:type="dxa"/>
          </w:tcPr>
          <w:p w:rsidR="0058247F" w:rsidRDefault="00156F7B" w:rsidP="006707C1">
            <w:pPr>
              <w:tabs>
                <w:tab w:val="left" w:pos="1027"/>
              </w:tabs>
              <w:jc w:val="both"/>
              <w:rPr>
                <w:sz w:val="24"/>
                <w:szCs w:val="24"/>
              </w:rPr>
            </w:pPr>
            <w:r>
              <w:rPr>
                <w:sz w:val="24"/>
                <w:szCs w:val="24"/>
              </w:rPr>
              <w:t>1553.5</w:t>
            </w:r>
          </w:p>
        </w:tc>
      </w:tr>
    </w:tbl>
    <w:p w:rsidR="00395755" w:rsidRDefault="00395755" w:rsidP="00395755">
      <w:pPr>
        <w:tabs>
          <w:tab w:val="left" w:pos="1027"/>
        </w:tabs>
        <w:jc w:val="both"/>
        <w:rPr>
          <w:sz w:val="24"/>
          <w:szCs w:val="24"/>
        </w:rPr>
      </w:pPr>
    </w:p>
    <w:p w:rsidR="00156F7B" w:rsidRDefault="00156F7B" w:rsidP="00156F7B">
      <w:pPr>
        <w:tabs>
          <w:tab w:val="left" w:pos="1027"/>
        </w:tabs>
        <w:jc w:val="both"/>
        <w:rPr>
          <w:sz w:val="24"/>
          <w:szCs w:val="24"/>
        </w:rPr>
      </w:pPr>
      <w:r>
        <w:rPr>
          <w:sz w:val="24"/>
          <w:szCs w:val="24"/>
        </w:rPr>
        <w:t>This table shows what is the profit or loss Mr. Smith would make if he sold his share after each of these 10 games.</w:t>
      </w:r>
    </w:p>
    <w:p w:rsidR="009F57C4" w:rsidRDefault="00156F7B" w:rsidP="00395755">
      <w:pPr>
        <w:tabs>
          <w:tab w:val="left" w:pos="1027"/>
        </w:tabs>
        <w:jc w:val="both"/>
        <w:rPr>
          <w:sz w:val="24"/>
          <w:szCs w:val="24"/>
        </w:rPr>
      </w:pPr>
      <w:r>
        <w:rPr>
          <w:sz w:val="24"/>
          <w:szCs w:val="24"/>
        </w:rPr>
        <w:t>Victor Oladipo had a phenomenal start to the season, he was the break out star in his first 10 games of the season. These 10 games move Oladipo up the ladder in the ESPN player rater to 35</w:t>
      </w:r>
      <w:r w:rsidRPr="009F57C4">
        <w:rPr>
          <w:sz w:val="24"/>
          <w:szCs w:val="24"/>
          <w:vertAlign w:val="superscript"/>
        </w:rPr>
        <w:t>th</w:t>
      </w:r>
      <w:r w:rsidR="009F57C4">
        <w:rPr>
          <w:sz w:val="24"/>
          <w:szCs w:val="24"/>
        </w:rPr>
        <w:t xml:space="preserve"> making him a tier 1 player.</w:t>
      </w:r>
    </w:p>
    <w:p w:rsidR="00395755" w:rsidRDefault="009F57C4" w:rsidP="00395755">
      <w:pPr>
        <w:tabs>
          <w:tab w:val="left" w:pos="1027"/>
        </w:tabs>
        <w:jc w:val="both"/>
        <w:rPr>
          <w:sz w:val="24"/>
          <w:szCs w:val="24"/>
        </w:rPr>
      </w:pPr>
      <w:r>
        <w:rPr>
          <w:sz w:val="24"/>
          <w:szCs w:val="24"/>
        </w:rPr>
        <w:t>Overall Mr. Smith made a huge profit on his 100 shares on Oladipo quadrupling his investment of 500$ to an approximate profit</w:t>
      </w:r>
      <w:r w:rsidR="00156F7B">
        <w:rPr>
          <w:sz w:val="24"/>
          <w:szCs w:val="24"/>
        </w:rPr>
        <w:t xml:space="preserve"> </w:t>
      </w:r>
      <w:r>
        <w:rPr>
          <w:sz w:val="24"/>
          <w:szCs w:val="24"/>
        </w:rPr>
        <w:t>of 1554$.</w:t>
      </w:r>
    </w:p>
    <w:p w:rsidR="009F57C4" w:rsidRDefault="009F57C4" w:rsidP="00395755">
      <w:pPr>
        <w:tabs>
          <w:tab w:val="left" w:pos="1027"/>
        </w:tabs>
        <w:jc w:val="both"/>
        <w:rPr>
          <w:sz w:val="24"/>
          <w:szCs w:val="24"/>
        </w:rPr>
      </w:pPr>
      <w:r>
        <w:rPr>
          <w:sz w:val="24"/>
          <w:szCs w:val="24"/>
        </w:rPr>
        <w:t>Another important aspect to take note is that after 5 games his averages have been updated to his current season averages in the first 5 games, this helps us regulate the price of the player and avoid exponential unreal growth or decline of a player. As you can see after 5 games his price normalizes and doesn’t vary too much. This shows that Oladipo improved till a level in terms of stats and only if he surpasses his new averages his price will again increase.</w:t>
      </w:r>
    </w:p>
    <w:p w:rsidR="009F57C4" w:rsidRDefault="009F57C4" w:rsidP="00395755">
      <w:pPr>
        <w:tabs>
          <w:tab w:val="left" w:pos="1027"/>
        </w:tabs>
        <w:jc w:val="both"/>
        <w:rPr>
          <w:sz w:val="24"/>
          <w:szCs w:val="24"/>
        </w:rPr>
      </w:pPr>
    </w:p>
    <w:p w:rsidR="009F57C4" w:rsidRDefault="009F57C4" w:rsidP="00395755">
      <w:pPr>
        <w:tabs>
          <w:tab w:val="left" w:pos="1027"/>
        </w:tabs>
        <w:jc w:val="both"/>
        <w:rPr>
          <w:sz w:val="24"/>
          <w:szCs w:val="24"/>
        </w:rPr>
      </w:pPr>
    </w:p>
    <w:p w:rsidR="009F57C4" w:rsidRDefault="009F57C4" w:rsidP="00395755">
      <w:pPr>
        <w:tabs>
          <w:tab w:val="left" w:pos="1027"/>
        </w:tabs>
        <w:jc w:val="both"/>
        <w:rPr>
          <w:sz w:val="24"/>
          <w:szCs w:val="24"/>
        </w:rPr>
      </w:pPr>
    </w:p>
    <w:p w:rsidR="009F57C4" w:rsidRDefault="009F57C4" w:rsidP="00395755">
      <w:pPr>
        <w:tabs>
          <w:tab w:val="left" w:pos="1027"/>
        </w:tabs>
        <w:jc w:val="both"/>
        <w:rPr>
          <w:sz w:val="24"/>
          <w:szCs w:val="24"/>
        </w:rPr>
      </w:pPr>
    </w:p>
    <w:p w:rsidR="009F57C4" w:rsidRDefault="009F57C4" w:rsidP="00395755">
      <w:pPr>
        <w:tabs>
          <w:tab w:val="left" w:pos="1027"/>
        </w:tabs>
        <w:jc w:val="both"/>
        <w:rPr>
          <w:sz w:val="24"/>
          <w:szCs w:val="24"/>
        </w:rPr>
      </w:pPr>
      <w:r>
        <w:rPr>
          <w:sz w:val="24"/>
          <w:szCs w:val="24"/>
        </w:rPr>
        <w:lastRenderedPageBreak/>
        <w:t>Overall Mr. Smith has done a good investment, all the money he has lost on Wiggins is easily covered by the Oladipo stock.</w:t>
      </w:r>
    </w:p>
    <w:p w:rsidR="009F57C4" w:rsidRDefault="009F57C4" w:rsidP="00395755">
      <w:pPr>
        <w:tabs>
          <w:tab w:val="left" w:pos="1027"/>
        </w:tabs>
        <w:jc w:val="both"/>
        <w:rPr>
          <w:sz w:val="24"/>
          <w:szCs w:val="24"/>
        </w:rPr>
      </w:pPr>
      <w:r>
        <w:rPr>
          <w:sz w:val="24"/>
          <w:szCs w:val="24"/>
        </w:rPr>
        <w:t>Important Takes-</w:t>
      </w:r>
    </w:p>
    <w:p w:rsidR="009F57C4" w:rsidRDefault="009F57C4" w:rsidP="009F57C4">
      <w:pPr>
        <w:pStyle w:val="ListParagraph"/>
        <w:numPr>
          <w:ilvl w:val="0"/>
          <w:numId w:val="1"/>
        </w:numPr>
        <w:tabs>
          <w:tab w:val="left" w:pos="1027"/>
        </w:tabs>
        <w:jc w:val="both"/>
        <w:rPr>
          <w:sz w:val="24"/>
          <w:szCs w:val="24"/>
        </w:rPr>
      </w:pPr>
      <w:r>
        <w:rPr>
          <w:sz w:val="24"/>
          <w:szCs w:val="24"/>
        </w:rPr>
        <w:t xml:space="preserve">The portfolio of the user will be updated like this after every </w:t>
      </w:r>
      <w:r w:rsidR="00113F4A">
        <w:rPr>
          <w:sz w:val="24"/>
          <w:szCs w:val="24"/>
        </w:rPr>
        <w:t>game,</w:t>
      </w:r>
      <w:r>
        <w:rPr>
          <w:sz w:val="24"/>
          <w:szCs w:val="24"/>
        </w:rPr>
        <w:t xml:space="preserve"> giving the user perspective and making it easier for them to </w:t>
      </w:r>
      <w:r w:rsidR="00113F4A">
        <w:rPr>
          <w:sz w:val="24"/>
          <w:szCs w:val="24"/>
        </w:rPr>
        <w:t>decide</w:t>
      </w:r>
      <w:r>
        <w:rPr>
          <w:sz w:val="24"/>
          <w:szCs w:val="24"/>
        </w:rPr>
        <w:t xml:space="preserve"> on whether to sell or hold on to their shares of the </w:t>
      </w:r>
      <w:r w:rsidR="00113F4A">
        <w:rPr>
          <w:sz w:val="24"/>
          <w:szCs w:val="24"/>
        </w:rPr>
        <w:t>player</w:t>
      </w:r>
      <w:r>
        <w:rPr>
          <w:sz w:val="24"/>
          <w:szCs w:val="24"/>
        </w:rPr>
        <w:t>.</w:t>
      </w:r>
    </w:p>
    <w:p w:rsidR="009F57C4" w:rsidRDefault="009F57C4" w:rsidP="009F57C4">
      <w:pPr>
        <w:pStyle w:val="ListParagraph"/>
        <w:numPr>
          <w:ilvl w:val="0"/>
          <w:numId w:val="1"/>
        </w:numPr>
        <w:tabs>
          <w:tab w:val="left" w:pos="1027"/>
        </w:tabs>
        <w:jc w:val="both"/>
        <w:rPr>
          <w:sz w:val="24"/>
          <w:szCs w:val="24"/>
        </w:rPr>
      </w:pPr>
      <w:r>
        <w:rPr>
          <w:sz w:val="24"/>
          <w:szCs w:val="24"/>
        </w:rPr>
        <w:t xml:space="preserve">Another element not taken into price determination is the supply and demand </w:t>
      </w:r>
      <w:r w:rsidR="003A4197">
        <w:rPr>
          <w:sz w:val="24"/>
          <w:szCs w:val="24"/>
        </w:rPr>
        <w:t>factor</w:t>
      </w:r>
      <w:r>
        <w:rPr>
          <w:sz w:val="24"/>
          <w:szCs w:val="24"/>
        </w:rPr>
        <w:t xml:space="preserve">, cause for this we would need to consider </w:t>
      </w:r>
      <w:r w:rsidR="003A4197">
        <w:rPr>
          <w:sz w:val="24"/>
          <w:szCs w:val="24"/>
        </w:rPr>
        <w:t>many</w:t>
      </w:r>
      <w:r>
        <w:rPr>
          <w:sz w:val="24"/>
          <w:szCs w:val="24"/>
        </w:rPr>
        <w:t xml:space="preserve"> users. We already devised a formula which will help us regulate the price of the player depending on supply and demand</w:t>
      </w:r>
      <w:r w:rsidR="003A4197">
        <w:rPr>
          <w:sz w:val="24"/>
          <w:szCs w:val="24"/>
        </w:rPr>
        <w:t>.</w:t>
      </w:r>
    </w:p>
    <w:p w:rsidR="003A4197" w:rsidRDefault="003A4197" w:rsidP="003A4197">
      <w:pPr>
        <w:tabs>
          <w:tab w:val="left" w:pos="1027"/>
        </w:tabs>
        <w:jc w:val="both"/>
        <w:rPr>
          <w:sz w:val="24"/>
          <w:szCs w:val="24"/>
        </w:rPr>
      </w:pPr>
      <w:r>
        <w:rPr>
          <w:sz w:val="24"/>
          <w:szCs w:val="24"/>
        </w:rPr>
        <w:t>Other Possible scenarios –</w:t>
      </w:r>
    </w:p>
    <w:p w:rsidR="003A4197" w:rsidRDefault="003A4197" w:rsidP="003A4197">
      <w:pPr>
        <w:pStyle w:val="ListParagraph"/>
        <w:numPr>
          <w:ilvl w:val="0"/>
          <w:numId w:val="2"/>
        </w:numPr>
        <w:tabs>
          <w:tab w:val="left" w:pos="1027"/>
        </w:tabs>
        <w:jc w:val="both"/>
        <w:rPr>
          <w:sz w:val="24"/>
          <w:szCs w:val="24"/>
        </w:rPr>
      </w:pPr>
      <w:r>
        <w:rPr>
          <w:sz w:val="24"/>
          <w:szCs w:val="24"/>
        </w:rPr>
        <w:t>In case of an injury the player price will freeze till he returns.</w:t>
      </w:r>
    </w:p>
    <w:p w:rsidR="003A4197" w:rsidRDefault="003A4197" w:rsidP="003A4197">
      <w:pPr>
        <w:pStyle w:val="ListParagraph"/>
        <w:numPr>
          <w:ilvl w:val="0"/>
          <w:numId w:val="2"/>
        </w:numPr>
        <w:tabs>
          <w:tab w:val="left" w:pos="1027"/>
        </w:tabs>
        <w:jc w:val="both"/>
        <w:rPr>
          <w:sz w:val="24"/>
          <w:szCs w:val="24"/>
        </w:rPr>
      </w:pPr>
      <w:r>
        <w:rPr>
          <w:sz w:val="24"/>
          <w:szCs w:val="24"/>
        </w:rPr>
        <w:t>In case the player retires then the stock will drop to zero and all owners of the stock will get no money in return.</w:t>
      </w:r>
    </w:p>
    <w:p w:rsidR="003A4197" w:rsidRPr="003A4197" w:rsidRDefault="003A4197" w:rsidP="003A4197">
      <w:pPr>
        <w:pStyle w:val="ListParagraph"/>
        <w:tabs>
          <w:tab w:val="left" w:pos="1027"/>
        </w:tabs>
        <w:jc w:val="both"/>
        <w:rPr>
          <w:sz w:val="24"/>
          <w:szCs w:val="24"/>
        </w:rPr>
      </w:pPr>
    </w:p>
    <w:p w:rsidR="009F57C4" w:rsidRPr="00395755" w:rsidRDefault="009F57C4" w:rsidP="00395755">
      <w:pPr>
        <w:tabs>
          <w:tab w:val="left" w:pos="1027"/>
        </w:tabs>
        <w:jc w:val="both"/>
        <w:rPr>
          <w:sz w:val="24"/>
          <w:szCs w:val="24"/>
        </w:rPr>
      </w:pPr>
      <w:r>
        <w:rPr>
          <w:sz w:val="24"/>
          <w:szCs w:val="24"/>
        </w:rPr>
        <w:t xml:space="preserve"> </w:t>
      </w:r>
    </w:p>
    <w:sectPr w:rsidR="009F57C4" w:rsidRPr="00395755" w:rsidSect="00C62BEC">
      <w:footerReference w:type="default" r:id="rId16"/>
      <w:pgSz w:w="12240" w:h="15840"/>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09AE" w:rsidRDefault="005F09AE" w:rsidP="00C62BEC">
      <w:pPr>
        <w:spacing w:after="0" w:line="240" w:lineRule="auto"/>
      </w:pPr>
      <w:r>
        <w:separator/>
      </w:r>
    </w:p>
  </w:endnote>
  <w:endnote w:type="continuationSeparator" w:id="0">
    <w:p w:rsidR="005F09AE" w:rsidRDefault="005F09AE" w:rsidP="00C62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2BEC" w:rsidRPr="00066E48" w:rsidRDefault="00C62BEC">
    <w:pPr>
      <w:pStyle w:val="Footer"/>
      <w:rPr>
        <w:rFonts w:ascii="Agency FB" w:hAnsi="Agency FB"/>
        <w:sz w:val="24"/>
        <w:szCs w:val="24"/>
      </w:rPr>
    </w:pPr>
    <w:r>
      <w:t xml:space="preserve">                                                                                     </w:t>
    </w:r>
    <w:r w:rsidRPr="00066E48">
      <w:rPr>
        <w:rFonts w:ascii="Agency FB" w:hAnsi="Agency FB"/>
        <w:sz w:val="24"/>
        <w:szCs w:val="24"/>
      </w:rPr>
      <w:t>BALLER INDEX</w:t>
    </w:r>
    <w:r w:rsidR="00066E48" w:rsidRPr="00066E48">
      <w:rPr>
        <w:rFonts w:ascii="Agency FB" w:hAnsi="Agency FB"/>
        <w:sz w:val="24"/>
        <w:szCs w:val="24"/>
      </w:rPr>
      <w:t xml:space="preserve"> </w:t>
    </w:r>
    <w:r w:rsidR="00066E48" w:rsidRPr="00066E48">
      <w:rPr>
        <w:rFonts w:ascii="Agency FB" w:hAnsi="Agency FB"/>
        <w:sz w:val="12"/>
        <w:szCs w:val="24"/>
      </w:rPr>
      <w:t>TM</w:t>
    </w:r>
    <w:r w:rsidRPr="00066E48">
      <w:rPr>
        <w:rFonts w:ascii="Agency FB" w:hAnsi="Agency FB"/>
        <w:sz w:val="24"/>
        <w:szCs w:val="24"/>
      </w:rPr>
      <w:t xml:space="preserve">                                                                                                                                                                                             </w:t>
    </w:r>
  </w:p>
  <w:p w:rsidR="00C62BEC" w:rsidRDefault="00C62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09AE" w:rsidRDefault="005F09AE" w:rsidP="00C62BEC">
      <w:pPr>
        <w:spacing w:after="0" w:line="240" w:lineRule="auto"/>
      </w:pPr>
      <w:r>
        <w:separator/>
      </w:r>
    </w:p>
  </w:footnote>
  <w:footnote w:type="continuationSeparator" w:id="0">
    <w:p w:rsidR="005F09AE" w:rsidRDefault="005F09AE" w:rsidP="00C62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23A08"/>
    <w:multiLevelType w:val="hybridMultilevel"/>
    <w:tmpl w:val="1A547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A178E3"/>
    <w:multiLevelType w:val="hybridMultilevel"/>
    <w:tmpl w:val="E3D87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7E9"/>
    <w:rsid w:val="00066E48"/>
    <w:rsid w:val="000B5FEC"/>
    <w:rsid w:val="000D7B18"/>
    <w:rsid w:val="00113F4A"/>
    <w:rsid w:val="00145EC3"/>
    <w:rsid w:val="00156F7B"/>
    <w:rsid w:val="001E6192"/>
    <w:rsid w:val="002948C4"/>
    <w:rsid w:val="00395755"/>
    <w:rsid w:val="003A4197"/>
    <w:rsid w:val="0058247F"/>
    <w:rsid w:val="005F09AE"/>
    <w:rsid w:val="00732A21"/>
    <w:rsid w:val="007C4C75"/>
    <w:rsid w:val="007D04AB"/>
    <w:rsid w:val="008575F9"/>
    <w:rsid w:val="008847E9"/>
    <w:rsid w:val="009F57C4"/>
    <w:rsid w:val="00C62BEC"/>
    <w:rsid w:val="00D43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F63AE"/>
  <w15:chartTrackingRefBased/>
  <w15:docId w15:val="{114F1C5B-F260-4242-B523-0BD92B973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24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94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57C4"/>
    <w:pPr>
      <w:ind w:left="720"/>
      <w:contextualSpacing/>
    </w:pPr>
  </w:style>
  <w:style w:type="paragraph" w:styleId="Header">
    <w:name w:val="header"/>
    <w:basedOn w:val="Normal"/>
    <w:link w:val="HeaderChar"/>
    <w:uiPriority w:val="99"/>
    <w:unhideWhenUsed/>
    <w:rsid w:val="00C62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BEC"/>
  </w:style>
  <w:style w:type="paragraph" w:styleId="Footer">
    <w:name w:val="footer"/>
    <w:basedOn w:val="Normal"/>
    <w:link w:val="FooterChar"/>
    <w:uiPriority w:val="99"/>
    <w:unhideWhenUsed/>
    <w:rsid w:val="00C62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B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F3851-8182-4C8C-BAD6-9FC20893C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965</Words>
  <Characters>5506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chava</dc:creator>
  <cp:keywords/>
  <dc:description/>
  <cp:lastModifiedBy>Jayanth chava</cp:lastModifiedBy>
  <cp:revision>16</cp:revision>
  <dcterms:created xsi:type="dcterms:W3CDTF">2018-02-25T21:07:00Z</dcterms:created>
  <dcterms:modified xsi:type="dcterms:W3CDTF">2018-02-25T23:29:00Z</dcterms:modified>
</cp:coreProperties>
</file>