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D8A58" w14:textId="462FF4AE" w:rsidR="009A3238" w:rsidRDefault="0014723F" w:rsidP="000F7BD5">
      <w:pPr>
        <w:jc w:val="both"/>
        <w:rPr>
          <w:sz w:val="36"/>
          <w:szCs w:val="36"/>
        </w:rPr>
      </w:pPr>
      <w:r w:rsidRPr="0014723F">
        <w:rPr>
          <w:sz w:val="36"/>
          <w:szCs w:val="36"/>
        </w:rPr>
        <w:t>Coronavirus</w:t>
      </w:r>
      <w:r>
        <w:rPr>
          <w:sz w:val="36"/>
          <w:szCs w:val="36"/>
        </w:rPr>
        <w:t xml:space="preserve"> the</w:t>
      </w:r>
      <w:r w:rsidR="00496997">
        <w:rPr>
          <w:sz w:val="36"/>
          <w:szCs w:val="36"/>
        </w:rPr>
        <w:t xml:space="preserve"> latest</w:t>
      </w:r>
      <w:r>
        <w:rPr>
          <w:sz w:val="36"/>
          <w:szCs w:val="36"/>
        </w:rPr>
        <w:t xml:space="preserve"> pandemic of the 21</w:t>
      </w:r>
      <w:r w:rsidRPr="0014723F">
        <w:rPr>
          <w:sz w:val="36"/>
          <w:szCs w:val="36"/>
          <w:vertAlign w:val="superscript"/>
        </w:rPr>
        <w:t>st</w:t>
      </w:r>
      <w:r>
        <w:rPr>
          <w:sz w:val="36"/>
          <w:szCs w:val="36"/>
        </w:rPr>
        <w:t xml:space="preserve"> century has </w:t>
      </w:r>
      <w:r w:rsidR="00496997">
        <w:rPr>
          <w:sz w:val="36"/>
          <w:szCs w:val="36"/>
        </w:rPr>
        <w:t>impacted</w:t>
      </w:r>
      <w:r>
        <w:rPr>
          <w:sz w:val="36"/>
          <w:szCs w:val="36"/>
        </w:rPr>
        <w:t xml:space="preserve"> the stock market</w:t>
      </w:r>
      <w:r w:rsidR="00496997">
        <w:rPr>
          <w:sz w:val="36"/>
          <w:szCs w:val="36"/>
        </w:rPr>
        <w:t>, unlike any other.</w:t>
      </w:r>
    </w:p>
    <w:p w14:paraId="7F36D077" w14:textId="77777777" w:rsidR="009A3238" w:rsidRPr="009A3238" w:rsidRDefault="009A3238" w:rsidP="000F7BD5">
      <w:pPr>
        <w:jc w:val="both"/>
        <w:rPr>
          <w:sz w:val="36"/>
          <w:szCs w:val="36"/>
        </w:rPr>
      </w:pPr>
      <w:r w:rsidRPr="009A3238">
        <w:rPr>
          <w:sz w:val="36"/>
          <w:szCs w:val="36"/>
        </w:rPr>
        <w:t>Before we start our deep dive into impact on the markets, below are the news which we are seeing all around us or are expected.</w:t>
      </w:r>
    </w:p>
    <w:p w14:paraId="74E859BE" w14:textId="77777777" w:rsidR="009A3238" w:rsidRPr="009A3238" w:rsidRDefault="009A3238" w:rsidP="000F7BD5">
      <w:pPr>
        <w:pStyle w:val="ListParagraph"/>
        <w:numPr>
          <w:ilvl w:val="0"/>
          <w:numId w:val="1"/>
        </w:numPr>
        <w:jc w:val="both"/>
        <w:rPr>
          <w:sz w:val="36"/>
          <w:szCs w:val="36"/>
        </w:rPr>
      </w:pPr>
      <w:r w:rsidRPr="009A3238">
        <w:rPr>
          <w:sz w:val="36"/>
          <w:szCs w:val="36"/>
        </w:rPr>
        <w:t>Business closures and manufacturing plant shutdowns</w:t>
      </w:r>
    </w:p>
    <w:p w14:paraId="10C7B940" w14:textId="77777777" w:rsidR="009A3238" w:rsidRPr="009A3238" w:rsidRDefault="009A3238" w:rsidP="000F7BD5">
      <w:pPr>
        <w:pStyle w:val="ListParagraph"/>
        <w:numPr>
          <w:ilvl w:val="0"/>
          <w:numId w:val="1"/>
        </w:numPr>
        <w:jc w:val="both"/>
        <w:rPr>
          <w:sz w:val="36"/>
          <w:szCs w:val="36"/>
        </w:rPr>
      </w:pPr>
      <w:r w:rsidRPr="009A3238">
        <w:rPr>
          <w:sz w:val="36"/>
          <w:szCs w:val="36"/>
        </w:rPr>
        <w:t>Job losses and an increase in the unemployment rate</w:t>
      </w:r>
    </w:p>
    <w:p w14:paraId="591A7D07" w14:textId="77777777" w:rsidR="009A3238" w:rsidRPr="009A3238" w:rsidRDefault="009A3238" w:rsidP="000F7BD5">
      <w:pPr>
        <w:pStyle w:val="ListParagraph"/>
        <w:numPr>
          <w:ilvl w:val="0"/>
          <w:numId w:val="1"/>
        </w:numPr>
        <w:jc w:val="both"/>
        <w:rPr>
          <w:sz w:val="36"/>
          <w:szCs w:val="36"/>
        </w:rPr>
      </w:pPr>
      <w:r w:rsidRPr="009A3238">
        <w:rPr>
          <w:sz w:val="36"/>
          <w:szCs w:val="36"/>
        </w:rPr>
        <w:t>Supply chain disruption</w:t>
      </w:r>
    </w:p>
    <w:p w14:paraId="683B58E5" w14:textId="77777777" w:rsidR="009A3238" w:rsidRPr="009A3238" w:rsidRDefault="009A3238" w:rsidP="000F7BD5">
      <w:pPr>
        <w:pStyle w:val="ListParagraph"/>
        <w:numPr>
          <w:ilvl w:val="0"/>
          <w:numId w:val="1"/>
        </w:numPr>
        <w:jc w:val="both"/>
        <w:rPr>
          <w:sz w:val="36"/>
          <w:szCs w:val="36"/>
        </w:rPr>
      </w:pPr>
      <w:r w:rsidRPr="009A3238">
        <w:rPr>
          <w:sz w:val="36"/>
          <w:szCs w:val="36"/>
        </w:rPr>
        <w:t>Shortages of daily essentials</w:t>
      </w:r>
    </w:p>
    <w:p w14:paraId="47CE43D9" w14:textId="77777777" w:rsidR="009A3238" w:rsidRPr="009A3238" w:rsidRDefault="009A3238" w:rsidP="000F7BD5">
      <w:pPr>
        <w:pStyle w:val="ListParagraph"/>
        <w:numPr>
          <w:ilvl w:val="0"/>
          <w:numId w:val="1"/>
        </w:numPr>
        <w:jc w:val="both"/>
        <w:rPr>
          <w:sz w:val="36"/>
          <w:szCs w:val="36"/>
        </w:rPr>
      </w:pPr>
      <w:r w:rsidRPr="009A3238">
        <w:rPr>
          <w:sz w:val="36"/>
          <w:szCs w:val="36"/>
        </w:rPr>
        <w:t>Pressure on healthcare systems</w:t>
      </w:r>
    </w:p>
    <w:p w14:paraId="4F0DC2EF" w14:textId="77777777" w:rsidR="009A3238" w:rsidRPr="009A3238" w:rsidRDefault="009A3238" w:rsidP="000F7BD5">
      <w:pPr>
        <w:pStyle w:val="ListParagraph"/>
        <w:numPr>
          <w:ilvl w:val="0"/>
          <w:numId w:val="1"/>
        </w:numPr>
        <w:jc w:val="both"/>
        <w:rPr>
          <w:sz w:val="36"/>
          <w:szCs w:val="36"/>
        </w:rPr>
      </w:pPr>
      <w:r w:rsidRPr="009A3238">
        <w:rPr>
          <w:sz w:val="36"/>
          <w:szCs w:val="36"/>
        </w:rPr>
        <w:t>Exponentially rising infection and death tolls</w:t>
      </w:r>
    </w:p>
    <w:p w14:paraId="1DFE0F13" w14:textId="648A73EC" w:rsidR="009A3238" w:rsidRPr="009A3238" w:rsidRDefault="009A3238" w:rsidP="000F7BD5">
      <w:pPr>
        <w:jc w:val="both"/>
        <w:rPr>
          <w:sz w:val="36"/>
          <w:szCs w:val="36"/>
        </w:rPr>
      </w:pPr>
      <w:r>
        <w:rPr>
          <w:sz w:val="36"/>
          <w:szCs w:val="36"/>
        </w:rPr>
        <w:t>We</w:t>
      </w:r>
      <w:r w:rsidRPr="009A3238">
        <w:rPr>
          <w:sz w:val="36"/>
          <w:szCs w:val="36"/>
        </w:rPr>
        <w:t xml:space="preserve"> see that </w:t>
      </w:r>
      <w:r>
        <w:rPr>
          <w:sz w:val="36"/>
          <w:szCs w:val="36"/>
        </w:rPr>
        <w:t>a lot of non-essential shops are closing down, many</w:t>
      </w:r>
      <w:r w:rsidRPr="009A3238">
        <w:rPr>
          <w:sz w:val="36"/>
          <w:szCs w:val="36"/>
        </w:rPr>
        <w:t xml:space="preserve"> manufacturing plants are shut</w:t>
      </w:r>
      <w:r>
        <w:rPr>
          <w:sz w:val="36"/>
          <w:szCs w:val="36"/>
        </w:rPr>
        <w:t>ting</w:t>
      </w:r>
      <w:r w:rsidRPr="009A3238">
        <w:rPr>
          <w:sz w:val="36"/>
          <w:szCs w:val="36"/>
        </w:rPr>
        <w:t xml:space="preserve"> down</w:t>
      </w:r>
      <w:r>
        <w:rPr>
          <w:sz w:val="36"/>
          <w:szCs w:val="36"/>
        </w:rPr>
        <w:t xml:space="preserve"> which directly affects the life of daily wage workers </w:t>
      </w:r>
      <w:r w:rsidRPr="009A3238">
        <w:rPr>
          <w:sz w:val="36"/>
          <w:szCs w:val="36"/>
        </w:rPr>
        <w:t xml:space="preserve">. </w:t>
      </w:r>
      <w:r>
        <w:rPr>
          <w:sz w:val="36"/>
          <w:szCs w:val="36"/>
        </w:rPr>
        <w:t>U</w:t>
      </w:r>
      <w:r w:rsidRPr="009A3238">
        <w:rPr>
          <w:sz w:val="36"/>
          <w:szCs w:val="36"/>
        </w:rPr>
        <w:t>nemployment has increased</w:t>
      </w:r>
      <w:r>
        <w:rPr>
          <w:sz w:val="36"/>
          <w:szCs w:val="36"/>
        </w:rPr>
        <w:t>; Layoffs and uncertain furloughs are at an all-time high as companies are struggling to stay afloat</w:t>
      </w:r>
      <w:r w:rsidRPr="009A3238">
        <w:rPr>
          <w:sz w:val="36"/>
          <w:szCs w:val="36"/>
        </w:rPr>
        <w:t>. There is a disruption in the supply chain, and people are hoarding daily essentials including toilet papers. This will result in shortages. The number of cases related to infections is rising which is causing tremendous pressure on healthcare systems. The developed markets are coping somewhat with this unprecedented situation</w:t>
      </w:r>
      <w:r w:rsidR="00313E8B">
        <w:rPr>
          <w:sz w:val="36"/>
          <w:szCs w:val="36"/>
        </w:rPr>
        <w:t>.</w:t>
      </w:r>
    </w:p>
    <w:p w14:paraId="676B9F09" w14:textId="087195EF" w:rsidR="009A3238" w:rsidRDefault="009A3238" w:rsidP="000F7BD5">
      <w:pPr>
        <w:jc w:val="both"/>
        <w:rPr>
          <w:sz w:val="36"/>
          <w:szCs w:val="36"/>
        </w:rPr>
      </w:pPr>
      <w:r w:rsidRPr="009A3238">
        <w:rPr>
          <w:sz w:val="36"/>
          <w:szCs w:val="36"/>
        </w:rPr>
        <w:t xml:space="preserve">Combined with these are steep falls in financial markets. In these circumstances, the question which might come to you is when </w:t>
      </w:r>
      <w:r w:rsidR="00313E8B" w:rsidRPr="009A3238">
        <w:rPr>
          <w:sz w:val="36"/>
          <w:szCs w:val="36"/>
        </w:rPr>
        <w:t>we can</w:t>
      </w:r>
      <w:r w:rsidRPr="009A3238">
        <w:rPr>
          <w:sz w:val="36"/>
          <w:szCs w:val="36"/>
        </w:rPr>
        <w:t xml:space="preserve"> expect some good news, when will markets recover</w:t>
      </w:r>
      <w:r>
        <w:rPr>
          <w:sz w:val="36"/>
          <w:szCs w:val="36"/>
        </w:rPr>
        <w:t xml:space="preserve">. Many industry sectors took a direct hit, quarantining has hurt the </w:t>
      </w:r>
      <w:r>
        <w:rPr>
          <w:sz w:val="36"/>
          <w:szCs w:val="36"/>
        </w:rPr>
        <w:lastRenderedPageBreak/>
        <w:t xml:space="preserve">transport industry, as the whole industry came to a standstill. Other sectors like </w:t>
      </w:r>
      <w:r w:rsidR="00313E8B">
        <w:rPr>
          <w:sz w:val="36"/>
          <w:szCs w:val="36"/>
        </w:rPr>
        <w:t>real estate</w:t>
      </w:r>
      <w:r>
        <w:rPr>
          <w:sz w:val="36"/>
          <w:szCs w:val="36"/>
        </w:rPr>
        <w:t xml:space="preserve"> and materials took an indirect hit as consumers become more stringent with their wallets.</w:t>
      </w:r>
    </w:p>
    <w:p w14:paraId="33416DC2" w14:textId="4B9E8537" w:rsidR="008534F8" w:rsidRDefault="00313E8B" w:rsidP="000F7BD5">
      <w:pPr>
        <w:jc w:val="both"/>
        <w:rPr>
          <w:sz w:val="36"/>
          <w:szCs w:val="36"/>
        </w:rPr>
      </w:pPr>
      <w:r>
        <w:rPr>
          <w:sz w:val="36"/>
          <w:szCs w:val="36"/>
        </w:rPr>
        <w:t xml:space="preserve">This analysis dives deep into the </w:t>
      </w:r>
      <w:r w:rsidRPr="00313E8B">
        <w:rPr>
          <w:sz w:val="36"/>
          <w:szCs w:val="36"/>
        </w:rPr>
        <w:t xml:space="preserve">individual sectors comprising the </w:t>
      </w:r>
      <w:r>
        <w:rPr>
          <w:sz w:val="36"/>
          <w:szCs w:val="36"/>
        </w:rPr>
        <w:t xml:space="preserve">S&amp;P500 </w:t>
      </w:r>
      <w:r w:rsidRPr="00313E8B">
        <w:rPr>
          <w:sz w:val="36"/>
          <w:szCs w:val="36"/>
        </w:rPr>
        <w:t>index</w:t>
      </w:r>
      <w:r>
        <w:rPr>
          <w:sz w:val="36"/>
          <w:szCs w:val="36"/>
        </w:rPr>
        <w:t>.</w:t>
      </w:r>
    </w:p>
    <w:p w14:paraId="1B697988" w14:textId="2CA46DE0" w:rsidR="008534F8" w:rsidRPr="008534F8" w:rsidRDefault="008534F8" w:rsidP="000F7BD5">
      <w:pPr>
        <w:pStyle w:val="ListParagraph"/>
        <w:numPr>
          <w:ilvl w:val="0"/>
          <w:numId w:val="3"/>
        </w:numPr>
        <w:jc w:val="both"/>
        <w:rPr>
          <w:sz w:val="36"/>
          <w:szCs w:val="36"/>
        </w:rPr>
      </w:pPr>
      <w:proofErr w:type="spellStart"/>
      <w:r>
        <w:rPr>
          <w:sz w:val="36"/>
          <w:szCs w:val="36"/>
        </w:rPr>
        <w:t>sector_analysis.ipynb</w:t>
      </w:r>
      <w:proofErr w:type="spellEnd"/>
    </w:p>
    <w:p w14:paraId="2B908FFC" w14:textId="5A5AA7A0" w:rsidR="008534F8" w:rsidRDefault="008534F8" w:rsidP="000F7BD5">
      <w:pPr>
        <w:jc w:val="both"/>
        <w:rPr>
          <w:sz w:val="36"/>
          <w:szCs w:val="36"/>
        </w:rPr>
      </w:pPr>
      <w:r w:rsidRPr="008534F8">
        <w:rPr>
          <w:sz w:val="36"/>
          <w:szCs w:val="36"/>
        </w:rPr>
        <w:t>red line is the date on which WHO declared a public health emergency.</w:t>
      </w:r>
    </w:p>
    <w:p w14:paraId="62DD7E96" w14:textId="52156033" w:rsidR="008534F8" w:rsidRDefault="008534F8" w:rsidP="000F7BD5">
      <w:pPr>
        <w:jc w:val="both"/>
        <w:rPr>
          <w:sz w:val="36"/>
          <w:szCs w:val="36"/>
        </w:rPr>
      </w:pPr>
      <w:r>
        <w:rPr>
          <w:sz w:val="36"/>
          <w:szCs w:val="36"/>
        </w:rPr>
        <w:t xml:space="preserve">Blue line indicates when the US government declared National Emergency. </w:t>
      </w:r>
    </w:p>
    <w:p w14:paraId="08919891" w14:textId="740FF2B5" w:rsidR="00313E8B" w:rsidRDefault="004918BC" w:rsidP="000F7BD5">
      <w:pPr>
        <w:jc w:val="both"/>
        <w:rPr>
          <w:sz w:val="36"/>
          <w:szCs w:val="36"/>
        </w:rPr>
      </w:pPr>
      <w:r>
        <w:rPr>
          <w:noProof/>
          <w:sz w:val="36"/>
          <w:szCs w:val="36"/>
        </w:rPr>
        <w:drawing>
          <wp:inline distT="0" distB="0" distL="0" distR="0" wp14:anchorId="22DF09A9" wp14:editId="5653FE77">
            <wp:extent cx="5772956" cy="3896269"/>
            <wp:effectExtent l="0" t="0" r="0" b="952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5772956" cy="3896269"/>
                    </a:xfrm>
                    <a:prstGeom prst="rect">
                      <a:avLst/>
                    </a:prstGeom>
                  </pic:spPr>
                </pic:pic>
              </a:graphicData>
            </a:graphic>
          </wp:inline>
        </w:drawing>
      </w:r>
    </w:p>
    <w:p w14:paraId="3F070F68" w14:textId="03CE3465" w:rsidR="004918BC" w:rsidRPr="004918BC" w:rsidRDefault="004918BC" w:rsidP="000F7BD5">
      <w:pPr>
        <w:jc w:val="both"/>
        <w:rPr>
          <w:sz w:val="36"/>
          <w:szCs w:val="36"/>
        </w:rPr>
      </w:pPr>
      <w:r w:rsidRPr="004918BC">
        <w:rPr>
          <w:sz w:val="36"/>
          <w:szCs w:val="36"/>
        </w:rPr>
        <w:t xml:space="preserve">One observation from this graph is that you can see Pharma and Technology are two sectors which are relatively less impacted. </w:t>
      </w:r>
      <w:r w:rsidRPr="004918BC">
        <w:rPr>
          <w:sz w:val="36"/>
          <w:szCs w:val="36"/>
        </w:rPr>
        <w:lastRenderedPageBreak/>
        <w:t>In the graph above, Technology is this orange line which you can see at the very top which is followed by Pharma as the blue line. Overall, you can see that all the sectors are in the same direction but the relative magnitude, or the fall, is different.</w:t>
      </w:r>
    </w:p>
    <w:p w14:paraId="576F5E56" w14:textId="18BCB36D" w:rsidR="009A3238" w:rsidRDefault="004918BC" w:rsidP="000F7BD5">
      <w:pPr>
        <w:jc w:val="both"/>
        <w:rPr>
          <w:sz w:val="36"/>
          <w:szCs w:val="36"/>
        </w:rPr>
      </w:pPr>
      <w:r w:rsidRPr="004918BC">
        <w:rPr>
          <w:sz w:val="36"/>
          <w:szCs w:val="36"/>
        </w:rPr>
        <w:t>You can see the pink line representing energy as the most impacted. This is logical considering how crude oil was the most impacted, which in turn impacted the energy sector since they both are directly related. Another observation is the green line, which indicates financials, has also fallen. The reason for this is that whenever the economy slows down there are a lot of loan defaults which result in the rise of non-performing assets for a bank and eventually they will take a hit on their Profit and loss statement.</w:t>
      </w:r>
    </w:p>
    <w:p w14:paraId="16A0FB0D" w14:textId="38CBEBE7" w:rsidR="00496997" w:rsidRDefault="004918BC" w:rsidP="000F7BD5">
      <w:pPr>
        <w:jc w:val="both"/>
        <w:rPr>
          <w:sz w:val="36"/>
          <w:szCs w:val="36"/>
        </w:rPr>
      </w:pPr>
      <w:r>
        <w:rPr>
          <w:sz w:val="36"/>
          <w:szCs w:val="36"/>
        </w:rPr>
        <w:t xml:space="preserve">While retail chains like J.C. Penney are going out of business, the pandemic has skyrocketed the stocks of other companies which saw more than normal usage. Video communication companies like Zoom and </w:t>
      </w:r>
      <w:proofErr w:type="spellStart"/>
      <w:r>
        <w:rPr>
          <w:sz w:val="36"/>
          <w:szCs w:val="36"/>
        </w:rPr>
        <w:t>houseparty</w:t>
      </w:r>
      <w:proofErr w:type="spellEnd"/>
      <w:r>
        <w:rPr>
          <w:sz w:val="36"/>
          <w:szCs w:val="36"/>
        </w:rPr>
        <w:t xml:space="preserve">  saw an increase in activity, home improvement companies like Lowe’s, </w:t>
      </w:r>
      <w:proofErr w:type="spellStart"/>
      <w:r>
        <w:rPr>
          <w:sz w:val="36"/>
          <w:szCs w:val="36"/>
        </w:rPr>
        <w:t>wayfair</w:t>
      </w:r>
      <w:proofErr w:type="spellEnd"/>
      <w:r>
        <w:rPr>
          <w:sz w:val="36"/>
          <w:szCs w:val="36"/>
        </w:rPr>
        <w:t xml:space="preserve"> and home depot saw an increase in online orders as consumers are stuck </w:t>
      </w:r>
      <w:r w:rsidR="00496997">
        <w:rPr>
          <w:sz w:val="36"/>
          <w:szCs w:val="36"/>
        </w:rPr>
        <w:t>at</w:t>
      </w:r>
      <w:r>
        <w:rPr>
          <w:sz w:val="36"/>
          <w:szCs w:val="36"/>
        </w:rPr>
        <w:t xml:space="preserve"> home and the work from home culture becomes more and more relevant</w:t>
      </w:r>
      <w:r w:rsidR="00496997">
        <w:rPr>
          <w:sz w:val="36"/>
          <w:szCs w:val="36"/>
        </w:rPr>
        <w:t xml:space="preserve">. </w:t>
      </w:r>
    </w:p>
    <w:p w14:paraId="251AD09E" w14:textId="3EDC2F1F" w:rsidR="00496997" w:rsidRDefault="00496997" w:rsidP="000F7BD5">
      <w:pPr>
        <w:jc w:val="both"/>
        <w:rPr>
          <w:sz w:val="36"/>
          <w:szCs w:val="36"/>
        </w:rPr>
      </w:pPr>
      <w:r>
        <w:rPr>
          <w:sz w:val="36"/>
          <w:szCs w:val="36"/>
        </w:rPr>
        <w:t>The following notebooks dive deep into building a portfolio in each of the sectors.</w:t>
      </w:r>
    </w:p>
    <w:p w14:paraId="2008939A" w14:textId="19186B08" w:rsidR="00496997" w:rsidRDefault="00496997" w:rsidP="000F7BD5">
      <w:pPr>
        <w:pStyle w:val="ListParagraph"/>
        <w:numPr>
          <w:ilvl w:val="0"/>
          <w:numId w:val="2"/>
        </w:numPr>
        <w:jc w:val="both"/>
        <w:rPr>
          <w:sz w:val="36"/>
          <w:szCs w:val="36"/>
        </w:rPr>
      </w:pPr>
      <w:r>
        <w:rPr>
          <w:sz w:val="36"/>
          <w:szCs w:val="36"/>
        </w:rPr>
        <w:t>portfolio-</w:t>
      </w:r>
      <w:proofErr w:type="spellStart"/>
      <w:r>
        <w:rPr>
          <w:sz w:val="36"/>
          <w:szCs w:val="36"/>
        </w:rPr>
        <w:t>comms.ipynb</w:t>
      </w:r>
      <w:proofErr w:type="spellEnd"/>
      <w:r>
        <w:rPr>
          <w:sz w:val="36"/>
          <w:szCs w:val="36"/>
        </w:rPr>
        <w:t xml:space="preserve"> - Communication industry, while companies implementing 5G took a hit due to conspiracy theories, </w:t>
      </w:r>
      <w:r w:rsidR="008534F8">
        <w:rPr>
          <w:sz w:val="36"/>
          <w:szCs w:val="36"/>
        </w:rPr>
        <w:t xml:space="preserve">overall </w:t>
      </w:r>
      <w:r>
        <w:rPr>
          <w:sz w:val="36"/>
          <w:szCs w:val="36"/>
        </w:rPr>
        <w:t>the market has been stable.</w:t>
      </w:r>
    </w:p>
    <w:p w14:paraId="58CED7F7" w14:textId="77777777" w:rsidR="008534F8" w:rsidRDefault="008534F8" w:rsidP="000F7BD5">
      <w:pPr>
        <w:pStyle w:val="ListParagraph"/>
        <w:jc w:val="both"/>
        <w:rPr>
          <w:sz w:val="36"/>
          <w:szCs w:val="36"/>
        </w:rPr>
      </w:pPr>
    </w:p>
    <w:p w14:paraId="01651995" w14:textId="35610068" w:rsidR="00496997" w:rsidRDefault="00496997" w:rsidP="000F7BD5">
      <w:pPr>
        <w:pStyle w:val="ListParagraph"/>
        <w:numPr>
          <w:ilvl w:val="0"/>
          <w:numId w:val="2"/>
        </w:numPr>
        <w:jc w:val="both"/>
        <w:rPr>
          <w:sz w:val="36"/>
          <w:szCs w:val="36"/>
        </w:rPr>
      </w:pPr>
      <w:r>
        <w:rPr>
          <w:sz w:val="36"/>
          <w:szCs w:val="36"/>
        </w:rPr>
        <w:t>portfolio-</w:t>
      </w:r>
      <w:proofErr w:type="spellStart"/>
      <w:r>
        <w:rPr>
          <w:sz w:val="36"/>
          <w:szCs w:val="36"/>
        </w:rPr>
        <w:t>consumer</w:t>
      </w:r>
      <w:r>
        <w:rPr>
          <w:sz w:val="36"/>
          <w:szCs w:val="36"/>
        </w:rPr>
        <w:t>.ipynb</w:t>
      </w:r>
      <w:proofErr w:type="spellEnd"/>
      <w:r>
        <w:rPr>
          <w:sz w:val="36"/>
          <w:szCs w:val="36"/>
        </w:rPr>
        <w:t xml:space="preserve"> – The Consumer discretionary industry was divided into two parts during </w:t>
      </w:r>
      <w:r w:rsidR="008534F8">
        <w:rPr>
          <w:sz w:val="36"/>
          <w:szCs w:val="36"/>
        </w:rPr>
        <w:t>this pandemic circumstance</w:t>
      </w:r>
      <w:r>
        <w:rPr>
          <w:sz w:val="36"/>
          <w:szCs w:val="36"/>
        </w:rPr>
        <w:t>, companies which had relatively large sales through websites have managed to stabilize while the ones which depended on in-store shopping struggled.</w:t>
      </w:r>
    </w:p>
    <w:p w14:paraId="433D7028" w14:textId="77777777" w:rsidR="008534F8" w:rsidRPr="00496997" w:rsidRDefault="008534F8" w:rsidP="000F7BD5">
      <w:pPr>
        <w:pStyle w:val="ListParagraph"/>
        <w:jc w:val="both"/>
        <w:rPr>
          <w:sz w:val="36"/>
          <w:szCs w:val="36"/>
        </w:rPr>
      </w:pPr>
    </w:p>
    <w:p w14:paraId="6BE9926F" w14:textId="35230C16" w:rsidR="00496997" w:rsidRDefault="00496997" w:rsidP="000F7BD5">
      <w:pPr>
        <w:pStyle w:val="ListParagraph"/>
        <w:numPr>
          <w:ilvl w:val="0"/>
          <w:numId w:val="2"/>
        </w:numPr>
        <w:jc w:val="both"/>
        <w:rPr>
          <w:sz w:val="36"/>
          <w:szCs w:val="36"/>
        </w:rPr>
      </w:pPr>
      <w:r>
        <w:rPr>
          <w:sz w:val="36"/>
          <w:szCs w:val="36"/>
        </w:rPr>
        <w:t>portfolio-</w:t>
      </w:r>
      <w:proofErr w:type="spellStart"/>
      <w:r>
        <w:rPr>
          <w:sz w:val="36"/>
          <w:szCs w:val="36"/>
        </w:rPr>
        <w:t>energy</w:t>
      </w:r>
      <w:r>
        <w:rPr>
          <w:sz w:val="36"/>
          <w:szCs w:val="36"/>
        </w:rPr>
        <w:t>.ipynb</w:t>
      </w:r>
      <w:proofErr w:type="spellEnd"/>
      <w:r>
        <w:rPr>
          <w:sz w:val="36"/>
          <w:szCs w:val="36"/>
        </w:rPr>
        <w:t xml:space="preserve"> – Crude oil took a massive hit as manufacturing plants came to a standstill</w:t>
      </w:r>
      <w:r w:rsidR="008534F8">
        <w:rPr>
          <w:sz w:val="36"/>
          <w:szCs w:val="36"/>
        </w:rPr>
        <w:t>.</w:t>
      </w:r>
    </w:p>
    <w:p w14:paraId="1C937F10" w14:textId="77777777" w:rsidR="008534F8" w:rsidRPr="00496997" w:rsidRDefault="008534F8" w:rsidP="000F7BD5">
      <w:pPr>
        <w:pStyle w:val="ListParagraph"/>
        <w:jc w:val="both"/>
        <w:rPr>
          <w:sz w:val="36"/>
          <w:szCs w:val="36"/>
        </w:rPr>
      </w:pPr>
    </w:p>
    <w:p w14:paraId="32E73AB1" w14:textId="53E5C61F" w:rsidR="00496997" w:rsidRDefault="00496997" w:rsidP="000F7BD5">
      <w:pPr>
        <w:pStyle w:val="ListParagraph"/>
        <w:numPr>
          <w:ilvl w:val="0"/>
          <w:numId w:val="2"/>
        </w:numPr>
        <w:jc w:val="both"/>
        <w:rPr>
          <w:sz w:val="36"/>
          <w:szCs w:val="36"/>
        </w:rPr>
      </w:pPr>
      <w:r>
        <w:rPr>
          <w:sz w:val="36"/>
          <w:szCs w:val="36"/>
        </w:rPr>
        <w:t>portfolio-</w:t>
      </w:r>
      <w:proofErr w:type="spellStart"/>
      <w:r>
        <w:rPr>
          <w:sz w:val="36"/>
          <w:szCs w:val="36"/>
        </w:rPr>
        <w:t>estate</w:t>
      </w:r>
      <w:r>
        <w:rPr>
          <w:sz w:val="36"/>
          <w:szCs w:val="36"/>
        </w:rPr>
        <w:t>.ipynb</w:t>
      </w:r>
      <w:proofErr w:type="spellEnd"/>
      <w:r w:rsidR="008534F8">
        <w:rPr>
          <w:sz w:val="36"/>
          <w:szCs w:val="36"/>
        </w:rPr>
        <w:t xml:space="preserve"> </w:t>
      </w:r>
    </w:p>
    <w:p w14:paraId="30EE7738" w14:textId="77777777" w:rsidR="000F7BD5" w:rsidRPr="000F7BD5" w:rsidRDefault="000F7BD5" w:rsidP="000F7BD5">
      <w:pPr>
        <w:jc w:val="both"/>
        <w:rPr>
          <w:sz w:val="36"/>
          <w:szCs w:val="36"/>
        </w:rPr>
      </w:pPr>
    </w:p>
    <w:p w14:paraId="6B41F82B" w14:textId="611662B7" w:rsidR="00496997" w:rsidRDefault="00496997" w:rsidP="000F7BD5">
      <w:pPr>
        <w:pStyle w:val="ListParagraph"/>
        <w:numPr>
          <w:ilvl w:val="0"/>
          <w:numId w:val="2"/>
        </w:numPr>
        <w:jc w:val="both"/>
        <w:rPr>
          <w:sz w:val="36"/>
          <w:szCs w:val="36"/>
        </w:rPr>
      </w:pPr>
      <w:r>
        <w:rPr>
          <w:sz w:val="36"/>
          <w:szCs w:val="36"/>
        </w:rPr>
        <w:t>portfolio-</w:t>
      </w:r>
      <w:proofErr w:type="spellStart"/>
      <w:r>
        <w:rPr>
          <w:sz w:val="36"/>
          <w:szCs w:val="36"/>
        </w:rPr>
        <w:t>financial</w:t>
      </w:r>
      <w:r>
        <w:rPr>
          <w:sz w:val="36"/>
          <w:szCs w:val="36"/>
        </w:rPr>
        <w:t>.ipynb</w:t>
      </w:r>
      <w:proofErr w:type="spellEnd"/>
    </w:p>
    <w:p w14:paraId="32D5ECAF" w14:textId="77777777" w:rsidR="000F7BD5" w:rsidRPr="00496997" w:rsidRDefault="000F7BD5" w:rsidP="000F7BD5">
      <w:pPr>
        <w:pStyle w:val="ListParagraph"/>
        <w:jc w:val="both"/>
        <w:rPr>
          <w:sz w:val="36"/>
          <w:szCs w:val="36"/>
        </w:rPr>
      </w:pPr>
    </w:p>
    <w:p w14:paraId="44C45315" w14:textId="42266C9D" w:rsidR="000F7BD5" w:rsidRDefault="00496997" w:rsidP="000F7BD5">
      <w:pPr>
        <w:pStyle w:val="ListParagraph"/>
        <w:numPr>
          <w:ilvl w:val="0"/>
          <w:numId w:val="2"/>
        </w:numPr>
        <w:jc w:val="both"/>
        <w:rPr>
          <w:sz w:val="36"/>
          <w:szCs w:val="36"/>
        </w:rPr>
      </w:pPr>
      <w:r>
        <w:rPr>
          <w:sz w:val="36"/>
          <w:szCs w:val="36"/>
        </w:rPr>
        <w:t>portfolio-</w:t>
      </w:r>
      <w:proofErr w:type="spellStart"/>
      <w:r>
        <w:rPr>
          <w:sz w:val="36"/>
          <w:szCs w:val="36"/>
        </w:rPr>
        <w:t>healthcare</w:t>
      </w:r>
      <w:r>
        <w:rPr>
          <w:sz w:val="36"/>
          <w:szCs w:val="36"/>
        </w:rPr>
        <w:t>.ipynb</w:t>
      </w:r>
      <w:proofErr w:type="spellEnd"/>
    </w:p>
    <w:p w14:paraId="5721AB2F" w14:textId="77777777" w:rsidR="000F7BD5" w:rsidRPr="000F7BD5" w:rsidRDefault="000F7BD5" w:rsidP="000F7BD5">
      <w:pPr>
        <w:jc w:val="both"/>
        <w:rPr>
          <w:sz w:val="36"/>
          <w:szCs w:val="36"/>
        </w:rPr>
      </w:pPr>
    </w:p>
    <w:p w14:paraId="12F956F2" w14:textId="58871A6A" w:rsidR="000F7BD5" w:rsidRDefault="00496997" w:rsidP="000F7BD5">
      <w:pPr>
        <w:pStyle w:val="ListParagraph"/>
        <w:numPr>
          <w:ilvl w:val="0"/>
          <w:numId w:val="2"/>
        </w:numPr>
        <w:jc w:val="both"/>
        <w:rPr>
          <w:sz w:val="36"/>
          <w:szCs w:val="36"/>
        </w:rPr>
      </w:pPr>
      <w:r>
        <w:rPr>
          <w:sz w:val="36"/>
          <w:szCs w:val="36"/>
        </w:rPr>
        <w:t>portfolio-</w:t>
      </w:r>
      <w:proofErr w:type="spellStart"/>
      <w:r>
        <w:rPr>
          <w:sz w:val="36"/>
          <w:szCs w:val="36"/>
        </w:rPr>
        <w:t>industrial</w:t>
      </w:r>
      <w:r>
        <w:rPr>
          <w:sz w:val="36"/>
          <w:szCs w:val="36"/>
        </w:rPr>
        <w:t>.ipynb</w:t>
      </w:r>
      <w:proofErr w:type="spellEnd"/>
      <w:r w:rsidR="00306700">
        <w:rPr>
          <w:sz w:val="36"/>
          <w:szCs w:val="36"/>
        </w:rPr>
        <w:t xml:space="preserve"> – This sector saw major losses dude to social distancing rules.</w:t>
      </w:r>
    </w:p>
    <w:p w14:paraId="520D3E28" w14:textId="77777777" w:rsidR="000F7BD5" w:rsidRPr="000F7BD5" w:rsidRDefault="000F7BD5" w:rsidP="000F7BD5">
      <w:pPr>
        <w:pStyle w:val="ListParagraph"/>
        <w:jc w:val="both"/>
        <w:rPr>
          <w:sz w:val="36"/>
          <w:szCs w:val="36"/>
        </w:rPr>
      </w:pPr>
    </w:p>
    <w:p w14:paraId="6F427EEE" w14:textId="6938596F" w:rsidR="000F7BD5" w:rsidRDefault="00496997" w:rsidP="000F7BD5">
      <w:pPr>
        <w:pStyle w:val="ListParagraph"/>
        <w:numPr>
          <w:ilvl w:val="0"/>
          <w:numId w:val="2"/>
        </w:numPr>
        <w:jc w:val="both"/>
        <w:rPr>
          <w:sz w:val="36"/>
          <w:szCs w:val="36"/>
        </w:rPr>
      </w:pPr>
      <w:r>
        <w:rPr>
          <w:sz w:val="36"/>
          <w:szCs w:val="36"/>
        </w:rPr>
        <w:t>portfolio-</w:t>
      </w:r>
      <w:proofErr w:type="spellStart"/>
      <w:r>
        <w:rPr>
          <w:sz w:val="36"/>
          <w:szCs w:val="36"/>
        </w:rPr>
        <w:t>materials</w:t>
      </w:r>
      <w:r>
        <w:rPr>
          <w:sz w:val="36"/>
          <w:szCs w:val="36"/>
        </w:rPr>
        <w:t>.ipynb</w:t>
      </w:r>
      <w:proofErr w:type="spellEnd"/>
    </w:p>
    <w:p w14:paraId="31CBF069" w14:textId="77777777" w:rsidR="000F7BD5" w:rsidRPr="000F7BD5" w:rsidRDefault="000F7BD5" w:rsidP="000F7BD5">
      <w:pPr>
        <w:jc w:val="both"/>
        <w:rPr>
          <w:sz w:val="36"/>
          <w:szCs w:val="36"/>
        </w:rPr>
      </w:pPr>
    </w:p>
    <w:p w14:paraId="712C615D" w14:textId="191361FD" w:rsidR="00496997" w:rsidRDefault="00496997" w:rsidP="000F7BD5">
      <w:pPr>
        <w:pStyle w:val="ListParagraph"/>
        <w:numPr>
          <w:ilvl w:val="0"/>
          <w:numId w:val="2"/>
        </w:numPr>
        <w:jc w:val="both"/>
        <w:rPr>
          <w:sz w:val="36"/>
          <w:szCs w:val="36"/>
        </w:rPr>
      </w:pPr>
      <w:r>
        <w:rPr>
          <w:sz w:val="36"/>
          <w:szCs w:val="36"/>
        </w:rPr>
        <w:t>portfolio-</w:t>
      </w:r>
      <w:proofErr w:type="spellStart"/>
      <w:r>
        <w:rPr>
          <w:sz w:val="36"/>
          <w:szCs w:val="36"/>
        </w:rPr>
        <w:t>staples</w:t>
      </w:r>
      <w:r>
        <w:rPr>
          <w:sz w:val="36"/>
          <w:szCs w:val="36"/>
        </w:rPr>
        <w:t>.ipynb</w:t>
      </w:r>
      <w:proofErr w:type="spellEnd"/>
      <w:r w:rsidR="00306700">
        <w:rPr>
          <w:sz w:val="36"/>
          <w:szCs w:val="36"/>
        </w:rPr>
        <w:t xml:space="preserve"> – This industry continues to be stable and the safest stock option.</w:t>
      </w:r>
    </w:p>
    <w:p w14:paraId="17A2DB96" w14:textId="77777777" w:rsidR="000F7BD5" w:rsidRPr="000F7BD5" w:rsidRDefault="000F7BD5" w:rsidP="000F7BD5">
      <w:pPr>
        <w:jc w:val="both"/>
        <w:rPr>
          <w:sz w:val="36"/>
          <w:szCs w:val="36"/>
        </w:rPr>
      </w:pPr>
    </w:p>
    <w:p w14:paraId="0CF6BAB2" w14:textId="2AA91B76" w:rsidR="00496997" w:rsidRDefault="00496997" w:rsidP="000F7BD5">
      <w:pPr>
        <w:pStyle w:val="ListParagraph"/>
        <w:numPr>
          <w:ilvl w:val="0"/>
          <w:numId w:val="2"/>
        </w:numPr>
        <w:jc w:val="both"/>
        <w:rPr>
          <w:sz w:val="36"/>
          <w:szCs w:val="36"/>
        </w:rPr>
      </w:pPr>
      <w:r>
        <w:rPr>
          <w:sz w:val="36"/>
          <w:szCs w:val="36"/>
        </w:rPr>
        <w:lastRenderedPageBreak/>
        <w:t>portfolio-</w:t>
      </w:r>
      <w:proofErr w:type="spellStart"/>
      <w:r>
        <w:rPr>
          <w:sz w:val="36"/>
          <w:szCs w:val="36"/>
        </w:rPr>
        <w:t>tech</w:t>
      </w:r>
      <w:r>
        <w:rPr>
          <w:sz w:val="36"/>
          <w:szCs w:val="36"/>
        </w:rPr>
        <w:t>.ipynb</w:t>
      </w:r>
      <w:proofErr w:type="spellEnd"/>
      <w:r w:rsidR="00306700">
        <w:rPr>
          <w:sz w:val="36"/>
          <w:szCs w:val="36"/>
        </w:rPr>
        <w:t xml:space="preserve"> – The information technology industry has always supported remote collaboration of work, the work from home culture was easily adopted by them</w:t>
      </w:r>
    </w:p>
    <w:p w14:paraId="348F47E6" w14:textId="77777777" w:rsidR="00306700" w:rsidRPr="00496997" w:rsidRDefault="00306700" w:rsidP="000F7BD5">
      <w:pPr>
        <w:pStyle w:val="ListParagraph"/>
        <w:jc w:val="both"/>
        <w:rPr>
          <w:sz w:val="36"/>
          <w:szCs w:val="36"/>
        </w:rPr>
      </w:pPr>
    </w:p>
    <w:p w14:paraId="31A74630" w14:textId="0CBC8E39" w:rsidR="00496997" w:rsidRDefault="00496997" w:rsidP="000F7BD5">
      <w:pPr>
        <w:pStyle w:val="ListParagraph"/>
        <w:numPr>
          <w:ilvl w:val="0"/>
          <w:numId w:val="2"/>
        </w:numPr>
        <w:jc w:val="both"/>
        <w:rPr>
          <w:sz w:val="36"/>
          <w:szCs w:val="36"/>
        </w:rPr>
      </w:pPr>
      <w:r>
        <w:rPr>
          <w:sz w:val="36"/>
          <w:szCs w:val="36"/>
        </w:rPr>
        <w:t>portfolio-</w:t>
      </w:r>
      <w:proofErr w:type="spellStart"/>
      <w:r>
        <w:rPr>
          <w:sz w:val="36"/>
          <w:szCs w:val="36"/>
        </w:rPr>
        <w:t>gaming</w:t>
      </w:r>
      <w:r>
        <w:rPr>
          <w:sz w:val="36"/>
          <w:szCs w:val="36"/>
        </w:rPr>
        <w:t>.ipynb</w:t>
      </w:r>
      <w:proofErr w:type="spellEnd"/>
      <w:r w:rsidR="00306700">
        <w:rPr>
          <w:sz w:val="36"/>
          <w:szCs w:val="36"/>
        </w:rPr>
        <w:t xml:space="preserve"> – This was a personal interest of </w:t>
      </w:r>
      <w:r w:rsidR="000F7BD5">
        <w:rPr>
          <w:sz w:val="36"/>
          <w:szCs w:val="36"/>
        </w:rPr>
        <w:t>mine;</w:t>
      </w:r>
      <w:r w:rsidR="00306700">
        <w:rPr>
          <w:sz w:val="36"/>
          <w:szCs w:val="36"/>
        </w:rPr>
        <w:t xml:space="preserve"> twitch streaming and e-sports is a growing industry under current circumstances the industry has increased viewership as people have resorted to gaming as a way to pass time.</w:t>
      </w:r>
    </w:p>
    <w:p w14:paraId="42F47D50" w14:textId="77777777" w:rsidR="000F7BD5" w:rsidRPr="000F7BD5" w:rsidRDefault="000F7BD5" w:rsidP="000F7BD5">
      <w:pPr>
        <w:pStyle w:val="NoSpacing"/>
        <w:jc w:val="both"/>
        <w:rPr>
          <w:sz w:val="36"/>
          <w:szCs w:val="36"/>
        </w:rPr>
      </w:pPr>
    </w:p>
    <w:p w14:paraId="38A8E8B7" w14:textId="5072E400" w:rsidR="000F7BD5" w:rsidRPr="000F7BD5" w:rsidRDefault="000F7BD5" w:rsidP="000F7BD5">
      <w:pPr>
        <w:pStyle w:val="NoSpacing"/>
        <w:jc w:val="both"/>
        <w:rPr>
          <w:sz w:val="36"/>
          <w:szCs w:val="36"/>
        </w:rPr>
      </w:pPr>
      <w:r w:rsidRPr="000F7BD5">
        <w:rPr>
          <w:sz w:val="36"/>
          <w:szCs w:val="36"/>
        </w:rPr>
        <w:t>The stock data considered is from Jan 2019 to May 2020.</w:t>
      </w:r>
    </w:p>
    <w:p w14:paraId="2FEF11E4" w14:textId="5F9F7404" w:rsidR="00306700" w:rsidRPr="000F7BD5" w:rsidRDefault="000F7BD5" w:rsidP="000F7BD5">
      <w:pPr>
        <w:pStyle w:val="NoSpacing"/>
        <w:jc w:val="both"/>
        <w:rPr>
          <w:sz w:val="36"/>
          <w:szCs w:val="36"/>
        </w:rPr>
      </w:pPr>
      <w:r w:rsidRPr="000F7BD5">
        <w:rPr>
          <w:sz w:val="36"/>
          <w:szCs w:val="36"/>
        </w:rPr>
        <w:t>The simple returns and log return</w:t>
      </w:r>
      <w:r>
        <w:rPr>
          <w:sz w:val="36"/>
          <w:szCs w:val="36"/>
        </w:rPr>
        <w:t>s</w:t>
      </w:r>
      <w:r w:rsidRPr="000F7BD5">
        <w:rPr>
          <w:sz w:val="36"/>
          <w:szCs w:val="36"/>
        </w:rPr>
        <w:t xml:space="preserve"> of the stock were calculated.</w:t>
      </w:r>
    </w:p>
    <w:p w14:paraId="24BBA4D6" w14:textId="03038841" w:rsidR="000F7BD5" w:rsidRDefault="000F7BD5" w:rsidP="000F7BD5">
      <w:pPr>
        <w:pStyle w:val="NoSpacing"/>
        <w:jc w:val="both"/>
        <w:rPr>
          <w:sz w:val="36"/>
          <w:szCs w:val="36"/>
        </w:rPr>
      </w:pPr>
      <w:r w:rsidRPr="000F7BD5">
        <w:rPr>
          <w:sz w:val="36"/>
          <w:szCs w:val="36"/>
        </w:rPr>
        <w:t xml:space="preserve">Using the financial concept of </w:t>
      </w:r>
      <w:proofErr w:type="spellStart"/>
      <w:r w:rsidRPr="000F7BD5">
        <w:rPr>
          <w:sz w:val="36"/>
          <w:szCs w:val="36"/>
        </w:rPr>
        <w:t>sharpe</w:t>
      </w:r>
      <w:proofErr w:type="spellEnd"/>
      <w:r w:rsidRPr="000F7BD5">
        <w:rPr>
          <w:sz w:val="36"/>
          <w:szCs w:val="36"/>
        </w:rPr>
        <w:t xml:space="preserve"> ratio(</w:t>
      </w:r>
      <w:r w:rsidRPr="000F7BD5">
        <w:rPr>
          <w:sz w:val="36"/>
          <w:szCs w:val="36"/>
        </w:rPr>
        <w:t>Risk-adjusted return</w:t>
      </w:r>
      <w:r w:rsidRPr="000F7BD5">
        <w:rPr>
          <w:sz w:val="36"/>
          <w:szCs w:val="36"/>
        </w:rPr>
        <w:t>)</w:t>
      </w:r>
      <w:r>
        <w:rPr>
          <w:sz w:val="36"/>
          <w:szCs w:val="36"/>
        </w:rPr>
        <w:t xml:space="preserve">, the Markovitz efficient frontier theory was implemented to generate random portfolios and select the optimal portfolios based on </w:t>
      </w:r>
    </w:p>
    <w:p w14:paraId="02548FAB" w14:textId="01184B65" w:rsidR="000F7BD5" w:rsidRDefault="000F7BD5" w:rsidP="000F7BD5">
      <w:pPr>
        <w:pStyle w:val="NoSpacing"/>
        <w:jc w:val="both"/>
        <w:rPr>
          <w:sz w:val="36"/>
          <w:szCs w:val="36"/>
        </w:rPr>
      </w:pPr>
    </w:p>
    <w:p w14:paraId="1C1124FB" w14:textId="398ECDC7" w:rsidR="000F7BD5" w:rsidRDefault="000F7BD5" w:rsidP="000F7BD5">
      <w:pPr>
        <w:pStyle w:val="NoSpacing"/>
        <w:numPr>
          <w:ilvl w:val="0"/>
          <w:numId w:val="4"/>
        </w:numPr>
        <w:jc w:val="both"/>
        <w:rPr>
          <w:sz w:val="36"/>
          <w:szCs w:val="36"/>
        </w:rPr>
      </w:pPr>
      <w:r w:rsidRPr="000F7BD5">
        <w:rPr>
          <w:sz w:val="36"/>
          <w:szCs w:val="36"/>
        </w:rPr>
        <w:t xml:space="preserve">Maximum Sharpe Ratio </w:t>
      </w:r>
    </w:p>
    <w:p w14:paraId="2E943299" w14:textId="5CE39C72" w:rsidR="000F7BD5" w:rsidRDefault="000F7BD5" w:rsidP="000F7BD5">
      <w:pPr>
        <w:pStyle w:val="NoSpacing"/>
        <w:numPr>
          <w:ilvl w:val="0"/>
          <w:numId w:val="4"/>
        </w:numPr>
        <w:jc w:val="both"/>
        <w:rPr>
          <w:sz w:val="36"/>
          <w:szCs w:val="36"/>
        </w:rPr>
      </w:pPr>
      <w:r w:rsidRPr="000F7BD5">
        <w:rPr>
          <w:sz w:val="36"/>
          <w:szCs w:val="36"/>
        </w:rPr>
        <w:t xml:space="preserve">Minimum Volatility </w:t>
      </w:r>
    </w:p>
    <w:p w14:paraId="22F59ABB" w14:textId="433DBF31" w:rsidR="000F7BD5" w:rsidRDefault="000F7BD5" w:rsidP="000F7BD5">
      <w:pPr>
        <w:pStyle w:val="NoSpacing"/>
        <w:jc w:val="both"/>
        <w:rPr>
          <w:sz w:val="36"/>
          <w:szCs w:val="36"/>
        </w:rPr>
      </w:pPr>
    </w:p>
    <w:p w14:paraId="32DC8AAD" w14:textId="27D3B01E" w:rsidR="000F7BD5" w:rsidRDefault="000F7BD5" w:rsidP="000F7BD5">
      <w:pPr>
        <w:pStyle w:val="NoSpacing"/>
        <w:jc w:val="both"/>
        <w:rPr>
          <w:sz w:val="36"/>
          <w:szCs w:val="36"/>
        </w:rPr>
      </w:pPr>
      <w:r>
        <w:rPr>
          <w:sz w:val="36"/>
          <w:szCs w:val="36"/>
        </w:rPr>
        <w:t>The efficient frontier line was plotted to give us a better idea of the sector.</w:t>
      </w:r>
      <w:r w:rsidR="00124719">
        <w:rPr>
          <w:sz w:val="36"/>
          <w:szCs w:val="36"/>
        </w:rPr>
        <w:t xml:space="preserve"> (</w:t>
      </w:r>
      <w:r w:rsidR="00124719" w:rsidRPr="00124719">
        <w:rPr>
          <w:sz w:val="36"/>
          <w:szCs w:val="36"/>
        </w:rPr>
        <w:t>Treasury Rate: 0.73% for May 2020</w:t>
      </w:r>
      <w:r w:rsidR="00124719">
        <w:rPr>
          <w:sz w:val="36"/>
          <w:szCs w:val="36"/>
        </w:rPr>
        <w:t>)</w:t>
      </w:r>
    </w:p>
    <w:p w14:paraId="4A9A2E31" w14:textId="17EAF4AE" w:rsidR="000F7BD5" w:rsidRDefault="000F7BD5" w:rsidP="000F7BD5">
      <w:pPr>
        <w:pStyle w:val="NoSpacing"/>
        <w:jc w:val="both"/>
        <w:rPr>
          <w:sz w:val="36"/>
          <w:szCs w:val="36"/>
        </w:rPr>
      </w:pPr>
    </w:p>
    <w:p w14:paraId="2BB979C0" w14:textId="21267BA4" w:rsidR="000F7BD5" w:rsidRDefault="000F7BD5" w:rsidP="000F7BD5">
      <w:pPr>
        <w:pStyle w:val="NoSpacing"/>
        <w:jc w:val="both"/>
        <w:rPr>
          <w:sz w:val="36"/>
          <w:szCs w:val="36"/>
        </w:rPr>
      </w:pPr>
      <w:r>
        <w:rPr>
          <w:sz w:val="36"/>
          <w:szCs w:val="36"/>
        </w:rPr>
        <w:t xml:space="preserve">The above was then implemented on the top stock across sectors, to build a diverse portfolio </w:t>
      </w:r>
      <w:r w:rsidR="00124719">
        <w:rPr>
          <w:sz w:val="36"/>
          <w:szCs w:val="36"/>
        </w:rPr>
        <w:t xml:space="preserve">based on the modern portfolio theory. </w:t>
      </w:r>
    </w:p>
    <w:p w14:paraId="5C6200EB" w14:textId="36CA1602" w:rsidR="00124719" w:rsidRDefault="00124719" w:rsidP="000F7BD5">
      <w:pPr>
        <w:pStyle w:val="NoSpacing"/>
        <w:jc w:val="both"/>
        <w:rPr>
          <w:sz w:val="36"/>
          <w:szCs w:val="36"/>
        </w:rPr>
      </w:pPr>
    </w:p>
    <w:p w14:paraId="4F30F149" w14:textId="7FC5D9CD" w:rsidR="00124719" w:rsidRDefault="00124719" w:rsidP="00124719">
      <w:pPr>
        <w:pStyle w:val="NoSpacing"/>
        <w:numPr>
          <w:ilvl w:val="0"/>
          <w:numId w:val="5"/>
        </w:numPr>
        <w:jc w:val="both"/>
        <w:rPr>
          <w:sz w:val="36"/>
          <w:szCs w:val="36"/>
        </w:rPr>
      </w:pPr>
      <w:proofErr w:type="spellStart"/>
      <w:r>
        <w:rPr>
          <w:sz w:val="36"/>
          <w:szCs w:val="36"/>
        </w:rPr>
        <w:t>Analyzing_top_stocks.ipynb</w:t>
      </w:r>
      <w:proofErr w:type="spellEnd"/>
    </w:p>
    <w:p w14:paraId="64419D2F" w14:textId="393C8176" w:rsidR="00124719" w:rsidRDefault="00124719" w:rsidP="00124719">
      <w:pPr>
        <w:pStyle w:val="NoSpacing"/>
        <w:jc w:val="both"/>
        <w:rPr>
          <w:sz w:val="36"/>
          <w:szCs w:val="36"/>
        </w:rPr>
      </w:pPr>
      <w:r>
        <w:rPr>
          <w:sz w:val="36"/>
          <w:szCs w:val="36"/>
        </w:rPr>
        <w:lastRenderedPageBreak/>
        <w:t xml:space="preserve">Based on current circumstances I wanted to see what the call option would be prices on some of the big stock in the foreseeable future. I took the stocks of Amazon and Microsoft , and using  </w:t>
      </w:r>
      <w:r w:rsidRPr="00124719">
        <w:rPr>
          <w:sz w:val="36"/>
          <w:szCs w:val="36"/>
        </w:rPr>
        <w:t xml:space="preserve">Black Scholes Merton formula </w:t>
      </w:r>
      <w:r>
        <w:rPr>
          <w:sz w:val="36"/>
          <w:szCs w:val="36"/>
        </w:rPr>
        <w:t xml:space="preserve">and </w:t>
      </w:r>
      <w:r w:rsidRPr="00124719">
        <w:rPr>
          <w:sz w:val="36"/>
          <w:szCs w:val="36"/>
        </w:rPr>
        <w:t xml:space="preserve">through monte </w:t>
      </w:r>
      <w:r w:rsidRPr="00124719">
        <w:rPr>
          <w:sz w:val="36"/>
          <w:szCs w:val="36"/>
        </w:rPr>
        <w:t>Carlo</w:t>
      </w:r>
      <w:r w:rsidRPr="00124719">
        <w:rPr>
          <w:sz w:val="36"/>
          <w:szCs w:val="36"/>
        </w:rPr>
        <w:t xml:space="preserve"> simulation</w:t>
      </w:r>
      <w:r>
        <w:rPr>
          <w:sz w:val="36"/>
          <w:szCs w:val="36"/>
        </w:rPr>
        <w:t xml:space="preserve"> I predicted stock price and then calculated the approximate call option price. There are many methods to calculate this, my aim was just to implement one of these methods to get a perspective. </w:t>
      </w:r>
    </w:p>
    <w:p w14:paraId="613F6495" w14:textId="5802845D" w:rsidR="00124719" w:rsidRDefault="00124719" w:rsidP="00124719">
      <w:pPr>
        <w:pStyle w:val="NoSpacing"/>
        <w:jc w:val="both"/>
        <w:rPr>
          <w:sz w:val="36"/>
          <w:szCs w:val="36"/>
        </w:rPr>
      </w:pPr>
    </w:p>
    <w:p w14:paraId="739CD4A0" w14:textId="1156D64B" w:rsidR="00124719" w:rsidRDefault="00124719" w:rsidP="00124719">
      <w:pPr>
        <w:pStyle w:val="NoSpacing"/>
        <w:numPr>
          <w:ilvl w:val="0"/>
          <w:numId w:val="5"/>
        </w:numPr>
        <w:jc w:val="both"/>
        <w:rPr>
          <w:sz w:val="36"/>
          <w:szCs w:val="36"/>
        </w:rPr>
      </w:pPr>
      <w:proofErr w:type="spellStart"/>
      <w:r>
        <w:rPr>
          <w:sz w:val="36"/>
          <w:szCs w:val="36"/>
        </w:rPr>
        <w:t>Prediciting_call_option_price.ipynb</w:t>
      </w:r>
      <w:proofErr w:type="spellEnd"/>
    </w:p>
    <w:p w14:paraId="78E6A5FC" w14:textId="77777777" w:rsidR="00DA5CEE" w:rsidRDefault="00DA5CEE" w:rsidP="00124719">
      <w:pPr>
        <w:pStyle w:val="NoSpacing"/>
        <w:jc w:val="both"/>
        <w:rPr>
          <w:sz w:val="36"/>
          <w:szCs w:val="36"/>
        </w:rPr>
      </w:pPr>
    </w:p>
    <w:p w14:paraId="56015D38" w14:textId="04A92887" w:rsidR="009D0D0F" w:rsidRPr="00124719" w:rsidRDefault="00124719" w:rsidP="00124719">
      <w:pPr>
        <w:pStyle w:val="NoSpacing"/>
        <w:jc w:val="both"/>
        <w:rPr>
          <w:sz w:val="36"/>
          <w:szCs w:val="36"/>
        </w:rPr>
      </w:pPr>
      <w:r w:rsidRPr="00124719">
        <w:rPr>
          <w:sz w:val="36"/>
          <w:szCs w:val="36"/>
        </w:rPr>
        <w:t xml:space="preserve">Considering how vast and the deep the finance field is, </w:t>
      </w:r>
      <w:r w:rsidRPr="00124719">
        <w:rPr>
          <w:sz w:val="36"/>
          <w:szCs w:val="36"/>
        </w:rPr>
        <w:t>I have</w:t>
      </w:r>
      <w:r w:rsidRPr="00124719">
        <w:rPr>
          <w:sz w:val="36"/>
          <w:szCs w:val="36"/>
        </w:rPr>
        <w:t xml:space="preserve"> probably only scratched the surface. But I had fun going through coding and trying to understand the concept. And </w:t>
      </w:r>
      <w:r w:rsidRPr="00124719">
        <w:rPr>
          <w:sz w:val="36"/>
          <w:szCs w:val="36"/>
        </w:rPr>
        <w:t>I am</w:t>
      </w:r>
      <w:r w:rsidRPr="00124719">
        <w:rPr>
          <w:sz w:val="36"/>
          <w:szCs w:val="36"/>
        </w:rPr>
        <w:t xml:space="preserve"> learning every day. After finishing this implementation, I definitely know better than yesterday’s me.</w:t>
      </w:r>
      <w:r>
        <w:rPr>
          <w:sz w:val="36"/>
          <w:szCs w:val="36"/>
        </w:rPr>
        <w:t xml:space="preserve"> My implementation might be rather naïve and erroneous</w:t>
      </w:r>
      <w:r w:rsidR="009D0D0F">
        <w:rPr>
          <w:sz w:val="36"/>
          <w:szCs w:val="36"/>
        </w:rPr>
        <w:t>, but thanks for reading.</w:t>
      </w:r>
    </w:p>
    <w:p w14:paraId="7D3BFCFB" w14:textId="77777777" w:rsidR="00496997" w:rsidRPr="00496997" w:rsidRDefault="00496997" w:rsidP="000F7BD5">
      <w:pPr>
        <w:jc w:val="both"/>
        <w:rPr>
          <w:sz w:val="36"/>
          <w:szCs w:val="36"/>
        </w:rPr>
      </w:pPr>
    </w:p>
    <w:p w14:paraId="7FA9EDC9" w14:textId="00DD6379" w:rsidR="00496997" w:rsidRDefault="00496997" w:rsidP="000F7BD5">
      <w:pPr>
        <w:jc w:val="both"/>
        <w:rPr>
          <w:sz w:val="36"/>
          <w:szCs w:val="36"/>
        </w:rPr>
      </w:pPr>
    </w:p>
    <w:p w14:paraId="483DDC8B" w14:textId="77777777" w:rsidR="00496997" w:rsidRDefault="00496997" w:rsidP="000F7BD5">
      <w:pPr>
        <w:jc w:val="both"/>
        <w:rPr>
          <w:sz w:val="36"/>
          <w:szCs w:val="36"/>
        </w:rPr>
      </w:pPr>
    </w:p>
    <w:p w14:paraId="61C3E224" w14:textId="77777777" w:rsidR="00496997" w:rsidRDefault="00496997" w:rsidP="000F7BD5">
      <w:pPr>
        <w:jc w:val="both"/>
        <w:rPr>
          <w:sz w:val="36"/>
          <w:szCs w:val="36"/>
        </w:rPr>
      </w:pPr>
    </w:p>
    <w:p w14:paraId="08CE8D3F" w14:textId="770D5E7C" w:rsidR="00496997" w:rsidRDefault="00496997" w:rsidP="000F7BD5">
      <w:pPr>
        <w:jc w:val="both"/>
        <w:rPr>
          <w:sz w:val="36"/>
          <w:szCs w:val="36"/>
        </w:rPr>
      </w:pPr>
    </w:p>
    <w:p w14:paraId="56EEA884" w14:textId="77777777" w:rsidR="00496997" w:rsidRPr="009A3238" w:rsidRDefault="00496997" w:rsidP="000F7BD5">
      <w:pPr>
        <w:jc w:val="both"/>
        <w:rPr>
          <w:sz w:val="36"/>
          <w:szCs w:val="36"/>
        </w:rPr>
      </w:pPr>
    </w:p>
    <w:sectPr w:rsidR="00496997" w:rsidRPr="009A3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027"/>
    <w:multiLevelType w:val="hybridMultilevel"/>
    <w:tmpl w:val="C52A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37151"/>
    <w:multiLevelType w:val="hybridMultilevel"/>
    <w:tmpl w:val="1BC0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70BFF"/>
    <w:multiLevelType w:val="hybridMultilevel"/>
    <w:tmpl w:val="AB5E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3056F"/>
    <w:multiLevelType w:val="hybridMultilevel"/>
    <w:tmpl w:val="3E6A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515413"/>
    <w:multiLevelType w:val="hybridMultilevel"/>
    <w:tmpl w:val="26F4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3F"/>
    <w:rsid w:val="000F7BD5"/>
    <w:rsid w:val="00124719"/>
    <w:rsid w:val="0014723F"/>
    <w:rsid w:val="00306700"/>
    <w:rsid w:val="00313E8B"/>
    <w:rsid w:val="004918BC"/>
    <w:rsid w:val="00496997"/>
    <w:rsid w:val="008534F8"/>
    <w:rsid w:val="009A3238"/>
    <w:rsid w:val="009D0D0F"/>
    <w:rsid w:val="00DA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F246"/>
  <w15:chartTrackingRefBased/>
  <w15:docId w15:val="{08499D34-6DE6-4578-AF79-AD4F56CE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38"/>
    <w:pPr>
      <w:ind w:left="720"/>
      <w:contextualSpacing/>
    </w:pPr>
  </w:style>
  <w:style w:type="paragraph" w:styleId="NoSpacing">
    <w:name w:val="No Spacing"/>
    <w:uiPriority w:val="1"/>
    <w:qFormat/>
    <w:rsid w:val="000F7B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Chava</dc:creator>
  <cp:keywords/>
  <dc:description/>
  <cp:lastModifiedBy>Jayanth Chava</cp:lastModifiedBy>
  <cp:revision>3</cp:revision>
  <dcterms:created xsi:type="dcterms:W3CDTF">2020-05-21T16:58:00Z</dcterms:created>
  <dcterms:modified xsi:type="dcterms:W3CDTF">2020-05-21T18:56:00Z</dcterms:modified>
</cp:coreProperties>
</file>