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C0E18" w14:textId="3E4BC782" w:rsidR="00510C98" w:rsidRDefault="00510C98" w:rsidP="00510C98">
      <w:pPr>
        <w:shd w:val="clear" w:color="auto" w:fill="FFFFFF"/>
        <w:tabs>
          <w:tab w:val="num" w:pos="720"/>
        </w:tabs>
        <w:spacing w:before="100" w:beforeAutospacing="1" w:after="100" w:afterAutospacing="1" w:line="240" w:lineRule="auto"/>
        <w:ind w:left="360" w:hanging="360"/>
      </w:pPr>
      <w:r>
        <w:t>Daphne Hunt</w:t>
      </w:r>
    </w:p>
    <w:p w14:paraId="7C318BD5" w14:textId="0046616B" w:rsidR="00510C98" w:rsidRDefault="00510C98" w:rsidP="00510C98">
      <w:pPr>
        <w:shd w:val="clear" w:color="auto" w:fill="FFFFFF"/>
        <w:tabs>
          <w:tab w:val="num" w:pos="720"/>
        </w:tabs>
        <w:spacing w:before="100" w:beforeAutospacing="1" w:after="100" w:afterAutospacing="1" w:line="240" w:lineRule="auto"/>
        <w:ind w:left="360" w:hanging="360"/>
      </w:pPr>
      <w:r>
        <w:t>BCIS 4379</w:t>
      </w:r>
    </w:p>
    <w:p w14:paraId="271403D7" w14:textId="246D0556" w:rsidR="00510C98" w:rsidRDefault="00510C98" w:rsidP="00510C98">
      <w:pPr>
        <w:shd w:val="clear" w:color="auto" w:fill="FFFFFF"/>
        <w:tabs>
          <w:tab w:val="num" w:pos="720"/>
        </w:tabs>
        <w:spacing w:before="100" w:beforeAutospacing="1" w:after="100" w:afterAutospacing="1" w:line="240" w:lineRule="auto"/>
        <w:ind w:left="360" w:hanging="360"/>
      </w:pPr>
      <w:r>
        <w:t>October 10, 2021</w:t>
      </w:r>
    </w:p>
    <w:p w14:paraId="1F27C367" w14:textId="4E9C5BC6" w:rsidR="00702654" w:rsidRDefault="00702654" w:rsidP="00702654">
      <w:pPr>
        <w:shd w:val="clear" w:color="auto" w:fill="FFFFFF"/>
        <w:spacing w:before="100" w:beforeAutospacing="1" w:after="100" w:afterAutospacing="1" w:line="480" w:lineRule="auto"/>
        <w:ind w:firstLine="720"/>
        <w:jc w:val="center"/>
        <w:rPr>
          <w:rFonts w:eastAsia="Times New Roman"/>
        </w:rPr>
      </w:pPr>
      <w:r>
        <w:rPr>
          <w:rFonts w:eastAsia="Times New Roman"/>
        </w:rPr>
        <w:t>Module 6: Assignment 3: Y</w:t>
      </w:r>
      <w:r w:rsidRPr="00702654">
        <w:rPr>
          <w:rFonts w:eastAsia="Times New Roman"/>
        </w:rPr>
        <w:t>our E-Business Marketing Plan</w:t>
      </w:r>
    </w:p>
    <w:p w14:paraId="4FDE5598" w14:textId="4A45700F" w:rsidR="00122A13" w:rsidRPr="00D3516C" w:rsidRDefault="00122A13" w:rsidP="00B44661">
      <w:pPr>
        <w:shd w:val="clear" w:color="auto" w:fill="FFFFFF"/>
        <w:spacing w:before="100" w:beforeAutospacing="1" w:after="100" w:afterAutospacing="1" w:line="480" w:lineRule="auto"/>
        <w:ind w:firstLine="720"/>
        <w:rPr>
          <w:rFonts w:eastAsia="Times New Roman"/>
        </w:rPr>
      </w:pPr>
      <w:r>
        <w:rPr>
          <w:rFonts w:eastAsia="Times New Roman"/>
        </w:rPr>
        <w:t>To know the consumer’s profile, one first</w:t>
      </w:r>
      <w:r w:rsidR="00267BFA">
        <w:rPr>
          <w:rFonts w:eastAsia="Times New Roman"/>
        </w:rPr>
        <w:t xml:space="preserve"> needs</w:t>
      </w:r>
      <w:r>
        <w:rPr>
          <w:rFonts w:eastAsia="Times New Roman"/>
        </w:rPr>
        <w:t xml:space="preserve"> to know the demographics and size of the “fandom” of Tolkien’s works.</w:t>
      </w:r>
      <w:r w:rsidR="00267BFA">
        <w:rPr>
          <w:rFonts w:eastAsia="Times New Roman"/>
        </w:rPr>
        <w:t xml:space="preserve"> Unfortunately, t</w:t>
      </w:r>
      <w:r>
        <w:rPr>
          <w:rFonts w:eastAsia="Times New Roman"/>
        </w:rPr>
        <w:t>here are no specific numbers or data about the age, gender, and ethnicity of those who went to see the films or purchased the books</w:t>
      </w:r>
      <w:r w:rsidR="004962F7">
        <w:rPr>
          <w:rFonts w:eastAsia="Times New Roman"/>
        </w:rPr>
        <w:t xml:space="preserve"> from a universal standpoint</w:t>
      </w:r>
      <w:r w:rsidR="00BA6581">
        <w:rPr>
          <w:rFonts w:eastAsia="Times New Roman"/>
        </w:rPr>
        <w:t>. The closest data found was i</w:t>
      </w:r>
      <w:r>
        <w:rPr>
          <w:rFonts w:eastAsia="Times New Roman"/>
        </w:rPr>
        <w:t xml:space="preserve">n </w:t>
      </w:r>
      <w:r>
        <w:rPr>
          <w:rFonts w:eastAsia="Times New Roman"/>
          <w:i/>
          <w:iCs/>
        </w:rPr>
        <w:t>Watching the Lord of the Rings: Tolkien’s World Audiences</w:t>
      </w:r>
      <w:r w:rsidR="00CF38D6">
        <w:rPr>
          <w:rFonts w:eastAsia="Times New Roman"/>
          <w:i/>
          <w:iCs/>
        </w:rPr>
        <w:t xml:space="preserve"> </w:t>
      </w:r>
      <w:r w:rsidR="00CF38D6">
        <w:rPr>
          <w:rFonts w:eastAsia="Times New Roman"/>
        </w:rPr>
        <w:t>[1]</w:t>
      </w:r>
      <w:r>
        <w:rPr>
          <w:rFonts w:eastAsia="Times New Roman"/>
        </w:rPr>
        <w:t xml:space="preserve"> </w:t>
      </w:r>
      <w:r w:rsidR="00B558F5">
        <w:rPr>
          <w:rFonts w:eastAsia="Times New Roman"/>
        </w:rPr>
        <w:t xml:space="preserve">where </w:t>
      </w:r>
      <w:r>
        <w:rPr>
          <w:rFonts w:eastAsia="Times New Roman"/>
        </w:rPr>
        <w:t>the author, Ernest Mathijs</w:t>
      </w:r>
      <w:r w:rsidR="00510C98">
        <w:rPr>
          <w:rFonts w:eastAsia="Times New Roman"/>
        </w:rPr>
        <w:t>,</w:t>
      </w:r>
      <w:r>
        <w:rPr>
          <w:rFonts w:eastAsia="Times New Roman"/>
        </w:rPr>
        <w:t xml:space="preserve"> cites a Slovakian poll</w:t>
      </w:r>
      <w:r w:rsidR="00B558F5">
        <w:rPr>
          <w:rFonts w:eastAsia="Times New Roman"/>
        </w:rPr>
        <w:t xml:space="preserve"> </w:t>
      </w:r>
      <w:r w:rsidR="00B558F5">
        <w:rPr>
          <w:rFonts w:eastAsia="Times New Roman"/>
        </w:rPr>
        <w:t>where</w:t>
      </w:r>
      <w:r w:rsidR="00B558F5">
        <w:rPr>
          <w:rFonts w:eastAsia="Times New Roman"/>
        </w:rPr>
        <w:t xml:space="preserve"> </w:t>
      </w:r>
      <w:r w:rsidR="00B558F5">
        <w:rPr>
          <w:rFonts w:eastAsia="Times New Roman"/>
        </w:rPr>
        <w:t xml:space="preserve">98.1% </w:t>
      </w:r>
      <w:r>
        <w:rPr>
          <w:rFonts w:eastAsia="Times New Roman"/>
        </w:rPr>
        <w:t xml:space="preserve">of those who went to see the movie in theater were under the age of forty-five </w:t>
      </w:r>
      <w:r w:rsidR="00B558F5">
        <w:rPr>
          <w:rFonts w:eastAsia="Times New Roman"/>
        </w:rPr>
        <w:t xml:space="preserve">where </w:t>
      </w:r>
      <w:r>
        <w:rPr>
          <w:rFonts w:eastAsia="Times New Roman"/>
        </w:rPr>
        <w:t xml:space="preserve">some </w:t>
      </w:r>
      <w:r w:rsidR="00C77B19">
        <w:rPr>
          <w:rFonts w:eastAsia="Times New Roman"/>
        </w:rPr>
        <w:t>attendees</w:t>
      </w:r>
      <w:r>
        <w:rPr>
          <w:rFonts w:eastAsia="Times New Roman"/>
        </w:rPr>
        <w:t xml:space="preserve"> had read the books</w:t>
      </w:r>
      <w:r w:rsidR="00532301">
        <w:rPr>
          <w:rFonts w:eastAsia="Times New Roman"/>
        </w:rPr>
        <w:t>,</w:t>
      </w:r>
      <w:r>
        <w:rPr>
          <w:rFonts w:eastAsia="Times New Roman"/>
        </w:rPr>
        <w:t xml:space="preserve"> and some had not (257). When it comes to using </w:t>
      </w:r>
      <w:r w:rsidR="00C77B19">
        <w:rPr>
          <w:rFonts w:eastAsia="Times New Roman"/>
        </w:rPr>
        <w:t xml:space="preserve">a </w:t>
      </w:r>
      <w:r>
        <w:rPr>
          <w:rFonts w:eastAsia="Times New Roman"/>
        </w:rPr>
        <w:t xml:space="preserve">social network as a source of upcoming Tolkien news, </w:t>
      </w:r>
      <w:r w:rsidR="00144DDE">
        <w:rPr>
          <w:rFonts w:eastAsia="Times New Roman"/>
        </w:rPr>
        <w:t xml:space="preserve">magazines and newspapers are not highly read by </w:t>
      </w:r>
      <w:r w:rsidR="00FF21A8">
        <w:rPr>
          <w:rFonts w:eastAsia="Times New Roman"/>
        </w:rPr>
        <w:t>the</w:t>
      </w:r>
      <w:r w:rsidR="00144DDE">
        <w:rPr>
          <w:rFonts w:eastAsia="Times New Roman"/>
        </w:rPr>
        <w:t xml:space="preserve"> majority of those under the age of forty-five, </w:t>
      </w:r>
      <w:r w:rsidR="003A37F9">
        <w:rPr>
          <w:rFonts w:eastAsia="Times New Roman"/>
        </w:rPr>
        <w:t>since</w:t>
      </w:r>
      <w:r w:rsidR="00C77B19">
        <w:rPr>
          <w:rFonts w:eastAsia="Times New Roman"/>
        </w:rPr>
        <w:t xml:space="preserve"> </w:t>
      </w:r>
      <w:r w:rsidR="00144DDE">
        <w:rPr>
          <w:rFonts w:eastAsia="Times New Roman"/>
        </w:rPr>
        <w:t xml:space="preserve">most news is either spread via word of mouth or the internet (including fan sites like theonering.net) (52-54). </w:t>
      </w:r>
      <w:r w:rsidR="000C700A">
        <w:rPr>
          <w:rFonts w:eastAsia="Times New Roman"/>
        </w:rPr>
        <w:t xml:space="preserve">This demographic mostly </w:t>
      </w:r>
      <w:r w:rsidR="00163BA7">
        <w:rPr>
          <w:rFonts w:eastAsia="Times New Roman"/>
        </w:rPr>
        <w:t>relies on</w:t>
      </w:r>
      <w:r w:rsidR="000C700A">
        <w:rPr>
          <w:rFonts w:eastAsia="Times New Roman"/>
        </w:rPr>
        <w:t xml:space="preserve"> their phones, computers, or tablets, and frequent social medias like Facebook, Instagram, Snapchat, TikTok, Twitter, and You</w:t>
      </w:r>
      <w:r w:rsidR="008E1DD3">
        <w:rPr>
          <w:rFonts w:eastAsia="Times New Roman"/>
        </w:rPr>
        <w:t>T</w:t>
      </w:r>
      <w:r w:rsidR="000C700A">
        <w:rPr>
          <w:rFonts w:eastAsia="Times New Roman"/>
        </w:rPr>
        <w:t xml:space="preserve">ube. Pinpointing what </w:t>
      </w:r>
      <w:r w:rsidR="00C63914">
        <w:rPr>
          <w:rFonts w:eastAsia="Times New Roman"/>
        </w:rPr>
        <w:t>the</w:t>
      </w:r>
      <w:r w:rsidR="000C700A">
        <w:rPr>
          <w:rFonts w:eastAsia="Times New Roman"/>
        </w:rPr>
        <w:t xml:space="preserve"> majority of this demographic is interested in or hesitant about is difficult. The older side of the range will be </w:t>
      </w:r>
      <w:r w:rsidR="00225907">
        <w:rPr>
          <w:rFonts w:eastAsia="Times New Roman"/>
        </w:rPr>
        <w:t>more</w:t>
      </w:r>
      <w:r w:rsidR="000C700A">
        <w:rPr>
          <w:rFonts w:eastAsia="Times New Roman"/>
        </w:rPr>
        <w:t xml:space="preserve"> likely to click on an ad, while the younger side will typically be using as many social medias as possible to stay “up to date” with the current trends. With this knowledge, my company can prepare our a</w:t>
      </w:r>
      <w:r w:rsidR="008E1DD3">
        <w:rPr>
          <w:rFonts w:eastAsia="Times New Roman"/>
        </w:rPr>
        <w:t>dvertisements and company posts to be placed in the most highly viewed places and posted at peak viewing time for each individual social media. Each social media has a different time of the day that it has peak views. If our company can post during that time, we will be</w:t>
      </w:r>
      <w:r w:rsidR="006D7026">
        <w:rPr>
          <w:rFonts w:eastAsia="Times New Roman"/>
        </w:rPr>
        <w:t xml:space="preserve"> able</w:t>
      </w:r>
      <w:r w:rsidR="008E1DD3">
        <w:rPr>
          <w:rFonts w:eastAsia="Times New Roman"/>
        </w:rPr>
        <w:t xml:space="preserve"> to reach the maximum number of views. </w:t>
      </w:r>
      <w:r w:rsidR="00634549">
        <w:rPr>
          <w:rFonts w:eastAsia="Times New Roman"/>
        </w:rPr>
        <w:t>Making fun posts that attract attention in a</w:t>
      </w:r>
      <w:r w:rsidR="006D7026">
        <w:rPr>
          <w:rFonts w:eastAsia="Times New Roman"/>
        </w:rPr>
        <w:t xml:space="preserve">n entertaining </w:t>
      </w:r>
      <w:r w:rsidR="00634549">
        <w:rPr>
          <w:rFonts w:eastAsia="Times New Roman"/>
        </w:rPr>
        <w:t xml:space="preserve">way will </w:t>
      </w:r>
      <w:r w:rsidR="00634549">
        <w:rPr>
          <w:rFonts w:eastAsia="Times New Roman"/>
        </w:rPr>
        <w:lastRenderedPageBreak/>
        <w:t xml:space="preserve">draw in the younger audience who go on social media mostly for entertainment. Making posts that draw attention but are more factual will help attract the older audiences. </w:t>
      </w:r>
      <w:r w:rsidR="001933AC">
        <w:rPr>
          <w:rFonts w:eastAsia="Times New Roman"/>
        </w:rPr>
        <w:t>Getting ads posted on popular fan sites or collaborating with</w:t>
      </w:r>
      <w:r w:rsidR="003B093E">
        <w:rPr>
          <w:rFonts w:eastAsia="Times New Roman"/>
        </w:rPr>
        <w:t xml:space="preserve"> similar,</w:t>
      </w:r>
      <w:r w:rsidR="001933AC">
        <w:rPr>
          <w:rFonts w:eastAsia="Times New Roman"/>
        </w:rPr>
        <w:t xml:space="preserve"> larger sites like theonering.net will allow for a larger audience to find our company. </w:t>
      </w:r>
    </w:p>
    <w:p w14:paraId="18FEE2B5" w14:textId="5CBB52BC" w:rsidR="00DE73D2" w:rsidRPr="00D3516C" w:rsidRDefault="00DE73D2" w:rsidP="00B44661">
      <w:pPr>
        <w:shd w:val="clear" w:color="auto" w:fill="FFFFFF"/>
        <w:spacing w:before="100" w:beforeAutospacing="1" w:after="100" w:afterAutospacing="1" w:line="480" w:lineRule="auto"/>
        <w:ind w:firstLine="720"/>
        <w:rPr>
          <w:rFonts w:eastAsia="Times New Roman"/>
        </w:rPr>
      </w:pPr>
      <w:r>
        <w:rPr>
          <w:rFonts w:eastAsia="Times New Roman"/>
        </w:rPr>
        <w:t xml:space="preserve">Based on the Consumer Decision Process, the first step is for the consumer to be aware of their “need.” In this case their “need” would be products from our company. </w:t>
      </w:r>
      <w:r w:rsidR="00C035E7">
        <w:rPr>
          <w:rFonts w:eastAsia="Times New Roman"/>
        </w:rPr>
        <w:t xml:space="preserve">While Tolkien’s works are not a secret, underground series, the number of people who would want to purchase Tolkien related items would still be a more select group. </w:t>
      </w:r>
      <w:r w:rsidR="00BE08AD">
        <w:rPr>
          <w:rFonts w:eastAsia="Times New Roman"/>
        </w:rPr>
        <w:t xml:space="preserve">This step can be done </w:t>
      </w:r>
      <w:r w:rsidR="004747A2">
        <w:rPr>
          <w:rFonts w:eastAsia="Times New Roman"/>
        </w:rPr>
        <w:t xml:space="preserve">by </w:t>
      </w:r>
      <w:r w:rsidR="00BE08AD">
        <w:rPr>
          <w:rFonts w:eastAsia="Times New Roman"/>
        </w:rPr>
        <w:t>setting up social media accounts (Twitter, Facebook, Instagram, TikTok, and possibly a YouTube channel).</w:t>
      </w:r>
      <w:r w:rsidR="001F2FFD">
        <w:rPr>
          <w:rFonts w:eastAsia="Times New Roman"/>
        </w:rPr>
        <w:t xml:space="preserve"> For the older audiences, we will place an ad in the local newspaper, an ad on our local radio station, and an ad on our local television channel.</w:t>
      </w:r>
      <w:r w:rsidR="00BE08AD">
        <w:rPr>
          <w:rFonts w:eastAsia="Times New Roman"/>
        </w:rPr>
        <w:t xml:space="preserve"> </w:t>
      </w:r>
      <w:r w:rsidR="00C035E7">
        <w:rPr>
          <w:rFonts w:eastAsia="Times New Roman"/>
        </w:rPr>
        <w:t>The next step is</w:t>
      </w:r>
      <w:r w:rsidR="000367C0">
        <w:rPr>
          <w:rFonts w:eastAsia="Times New Roman"/>
        </w:rPr>
        <w:t xml:space="preserve"> for</w:t>
      </w:r>
      <w:r w:rsidR="00C035E7">
        <w:rPr>
          <w:rFonts w:eastAsia="Times New Roman"/>
        </w:rPr>
        <w:t xml:space="preserve"> the</w:t>
      </w:r>
      <w:r w:rsidR="000367C0">
        <w:rPr>
          <w:rFonts w:eastAsia="Times New Roman"/>
        </w:rPr>
        <w:t xml:space="preserve"> customer to</w:t>
      </w:r>
      <w:r w:rsidR="00C035E7">
        <w:rPr>
          <w:rFonts w:eastAsia="Times New Roman"/>
        </w:rPr>
        <w:t xml:space="preserve"> search for </w:t>
      </w:r>
      <w:r w:rsidR="00B312A6">
        <w:rPr>
          <w:rFonts w:eastAsia="Times New Roman"/>
        </w:rPr>
        <w:t>our</w:t>
      </w:r>
      <w:r w:rsidR="00C035E7">
        <w:rPr>
          <w:rFonts w:eastAsia="Times New Roman"/>
        </w:rPr>
        <w:t xml:space="preserve"> products. Our first step </w:t>
      </w:r>
      <w:r w:rsidR="002B28FD">
        <w:rPr>
          <w:rFonts w:eastAsia="Times New Roman"/>
        </w:rPr>
        <w:t xml:space="preserve">would be to set up a company email. Using the company email we can accept questions and comments, but also send out an informative email to subscribers telling them about new additions to the website or promotional content. Next </w:t>
      </w:r>
      <w:r w:rsidR="00C035E7">
        <w:rPr>
          <w:rFonts w:eastAsia="Times New Roman"/>
        </w:rPr>
        <w:t xml:space="preserve">would be to make sure our website is set up </w:t>
      </w:r>
      <w:r w:rsidR="00BA088D">
        <w:rPr>
          <w:rFonts w:eastAsia="Times New Roman"/>
        </w:rPr>
        <w:t xml:space="preserve">with keywords and metadata </w:t>
      </w:r>
      <w:r w:rsidR="00C035E7">
        <w:rPr>
          <w:rFonts w:eastAsia="Times New Roman"/>
        </w:rPr>
        <w:t xml:space="preserve">to be crawled by Google’s </w:t>
      </w:r>
      <w:r w:rsidR="00BA088D">
        <w:rPr>
          <w:rFonts w:eastAsia="Times New Roman"/>
        </w:rPr>
        <w:t xml:space="preserve">search engine to </w:t>
      </w:r>
      <w:r w:rsidR="00C52147">
        <w:rPr>
          <w:rFonts w:eastAsia="Times New Roman"/>
        </w:rPr>
        <w:t>ens</w:t>
      </w:r>
      <w:r w:rsidR="00BA088D">
        <w:rPr>
          <w:rFonts w:eastAsia="Times New Roman"/>
        </w:rPr>
        <w:t>ure the website appears under a basic Google search. Setting up our company’s website with Google Analytics will allow us to track how many hits on the website we get, what the users’ demographics are, where they are located, a</w:t>
      </w:r>
      <w:r w:rsidR="00AA66C0">
        <w:rPr>
          <w:rFonts w:eastAsia="Times New Roman"/>
        </w:rPr>
        <w:t>nd</w:t>
      </w:r>
      <w:r w:rsidR="00BA088D">
        <w:rPr>
          <w:rFonts w:eastAsia="Times New Roman"/>
        </w:rPr>
        <w:t xml:space="preserve"> more things that will help us better target our audience.</w:t>
      </w:r>
      <w:r w:rsidR="00E07064">
        <w:rPr>
          <w:rFonts w:eastAsia="Times New Roman"/>
        </w:rPr>
        <w:t xml:space="preserve"> The offline ads will continue during this step.</w:t>
      </w:r>
      <w:r w:rsidR="002B28FD">
        <w:rPr>
          <w:rFonts w:eastAsia="Times New Roman"/>
        </w:rPr>
        <w:t xml:space="preserve"> </w:t>
      </w:r>
      <w:r w:rsidR="001F2FFD">
        <w:rPr>
          <w:rFonts w:eastAsia="Times New Roman"/>
        </w:rPr>
        <w:t xml:space="preserve">The third step is the evaluation of alternatives. This is where we will analyze how many site hits we are getting, where those hits are coming from (online ads, social media, general search, or directly going to the website), and </w:t>
      </w:r>
      <w:r w:rsidR="00E07064">
        <w:rPr>
          <w:rFonts w:eastAsia="Times New Roman"/>
        </w:rPr>
        <w:t xml:space="preserve">see what our first customers are saying in their reviews and comments on our products and social media sites. </w:t>
      </w:r>
      <w:r w:rsidR="00B44661">
        <w:rPr>
          <w:rFonts w:eastAsia="Times New Roman"/>
        </w:rPr>
        <w:t xml:space="preserve">At this point we will have a reference group go through our site, products, and social </w:t>
      </w:r>
      <w:r w:rsidR="00B44661">
        <w:rPr>
          <w:rFonts w:eastAsia="Times New Roman"/>
        </w:rPr>
        <w:lastRenderedPageBreak/>
        <w:t>media posts to make notes and return constructive criticism on how we</w:t>
      </w:r>
      <w:r w:rsidR="008559A9">
        <w:rPr>
          <w:rFonts w:eastAsia="Times New Roman"/>
        </w:rPr>
        <w:t xml:space="preserve"> </w:t>
      </w:r>
      <w:r w:rsidR="00B44661">
        <w:rPr>
          <w:rFonts w:eastAsia="Times New Roman"/>
        </w:rPr>
        <w:t xml:space="preserve">set up everything. </w:t>
      </w:r>
      <w:r w:rsidR="00311FAA">
        <w:rPr>
          <w:rFonts w:eastAsia="Times New Roman"/>
        </w:rPr>
        <w:t>The next step is the purchas</w:t>
      </w:r>
      <w:r w:rsidR="00A16F63">
        <w:rPr>
          <w:rFonts w:eastAsia="Times New Roman"/>
        </w:rPr>
        <w:t>ing</w:t>
      </w:r>
      <w:r w:rsidR="00311FAA">
        <w:rPr>
          <w:rFonts w:eastAsia="Times New Roman"/>
        </w:rPr>
        <w:t xml:space="preserve"> step. My company will send out promotional discounts and sale notifications via email and social media posts. At this point, </w:t>
      </w:r>
      <w:r w:rsidR="00A16F63">
        <w:rPr>
          <w:rFonts w:eastAsia="Times New Roman"/>
        </w:rPr>
        <w:t xml:space="preserve">the </w:t>
      </w:r>
      <w:r w:rsidR="00311FAA">
        <w:rPr>
          <w:rFonts w:eastAsia="Times New Roman"/>
        </w:rPr>
        <w:t xml:space="preserve">majority of our ads will be online only since the expense of posting physical ads in newspapers, television, and radio is more than the amount of money we would make off the visitors to our site from those ads. </w:t>
      </w:r>
      <w:r w:rsidR="004E28AE">
        <w:rPr>
          <w:rFonts w:eastAsia="Times New Roman"/>
        </w:rPr>
        <w:t xml:space="preserve">The final step in the consumer decision process is the post-purchase behavior / loyalty. The newsletters and email updates will be part of keeping the customers </w:t>
      </w:r>
      <w:r w:rsidR="00E67508">
        <w:rPr>
          <w:rFonts w:eastAsia="Times New Roman"/>
        </w:rPr>
        <w:t>up to date</w:t>
      </w:r>
      <w:r w:rsidR="004E28AE">
        <w:rPr>
          <w:rFonts w:eastAsia="Times New Roman"/>
        </w:rPr>
        <w:t xml:space="preserve"> with our company and coming back for more purchases. We also will have a customer service representative to answer our phone with any questions from the customers along with giving customer support, handling returns over the phone, and explaining warranties (where they apply). We </w:t>
      </w:r>
      <w:r w:rsidR="00E67508">
        <w:rPr>
          <w:rFonts w:eastAsia="Times New Roman"/>
        </w:rPr>
        <w:t>additionally</w:t>
      </w:r>
      <w:r w:rsidR="004E28AE">
        <w:rPr>
          <w:rFonts w:eastAsia="Times New Roman"/>
        </w:rPr>
        <w:t xml:space="preserve"> will have an online return option for customers who do not want to handle a return over the phone or email. </w:t>
      </w:r>
    </w:p>
    <w:p w14:paraId="241E8515" w14:textId="5035DCFA" w:rsidR="00B44661" w:rsidRPr="00D3516C" w:rsidRDefault="0035494A" w:rsidP="00702654">
      <w:pPr>
        <w:shd w:val="clear" w:color="auto" w:fill="FFFFFF"/>
        <w:spacing w:before="100" w:beforeAutospacing="1" w:after="100" w:afterAutospacing="1" w:line="480" w:lineRule="auto"/>
        <w:ind w:firstLine="360"/>
        <w:rPr>
          <w:rFonts w:eastAsia="Times New Roman"/>
        </w:rPr>
      </w:pPr>
      <w:r>
        <w:rPr>
          <w:rFonts w:eastAsia="Times New Roman"/>
        </w:rPr>
        <w:t>A good relationship between myself and consumers requires treating the customers fairly</w:t>
      </w:r>
      <w:r w:rsidR="002D635A">
        <w:rPr>
          <w:rFonts w:eastAsia="Times New Roman"/>
        </w:rPr>
        <w:t xml:space="preserve">, </w:t>
      </w:r>
      <w:r>
        <w:rPr>
          <w:rFonts w:eastAsia="Times New Roman"/>
        </w:rPr>
        <w:t>offering reasonable prices</w:t>
      </w:r>
      <w:r w:rsidR="002D635A">
        <w:rPr>
          <w:rFonts w:eastAsia="Times New Roman"/>
        </w:rPr>
        <w:t>,</w:t>
      </w:r>
      <w:r>
        <w:rPr>
          <w:rFonts w:eastAsia="Times New Roman"/>
        </w:rPr>
        <w:t xml:space="preserve"> and </w:t>
      </w:r>
      <w:r w:rsidR="002D635A">
        <w:rPr>
          <w:rFonts w:eastAsia="Times New Roman"/>
        </w:rPr>
        <w:t xml:space="preserve">implementing </w:t>
      </w:r>
      <w:r>
        <w:rPr>
          <w:rFonts w:eastAsia="Times New Roman"/>
        </w:rPr>
        <w:t xml:space="preserve">a good return policy. Trust is gained through a good customer experience that is spread via word of mouth or through the customer posting and tagging us on social media. This gains the customers trust but also shows the customer’s followers that we can be trusted and is free advertisement for our company. </w:t>
      </w:r>
      <w:r w:rsidR="00023C22">
        <w:rPr>
          <w:rFonts w:eastAsia="Times New Roman"/>
        </w:rPr>
        <w:t>The communication strategies mentioned previous</w:t>
      </w:r>
      <w:r w:rsidR="00412E67">
        <w:rPr>
          <w:rFonts w:eastAsia="Times New Roman"/>
        </w:rPr>
        <w:t>ly</w:t>
      </w:r>
      <w:r w:rsidR="00023C22">
        <w:rPr>
          <w:rFonts w:eastAsia="Times New Roman"/>
        </w:rPr>
        <w:t xml:space="preserve"> can help. Those </w:t>
      </w:r>
      <w:r w:rsidR="000160DA">
        <w:rPr>
          <w:rFonts w:eastAsia="Times New Roman"/>
        </w:rPr>
        <w:t>include</w:t>
      </w:r>
      <w:r w:rsidR="00023C22">
        <w:rPr>
          <w:rFonts w:eastAsia="Times New Roman"/>
        </w:rPr>
        <w:t xml:space="preserve"> information</w:t>
      </w:r>
      <w:r w:rsidR="008A196C">
        <w:rPr>
          <w:rFonts w:eastAsia="Times New Roman"/>
        </w:rPr>
        <w:t>al</w:t>
      </w:r>
      <w:r w:rsidR="00023C22">
        <w:rPr>
          <w:rFonts w:eastAsia="Times New Roman"/>
        </w:rPr>
        <w:t xml:space="preserve"> social media posts with new items, sales, and giveaways;</w:t>
      </w:r>
      <w:r w:rsidR="000160DA">
        <w:rPr>
          <w:rFonts w:eastAsia="Times New Roman"/>
        </w:rPr>
        <w:t xml:space="preserve"> and</w:t>
      </w:r>
      <w:r w:rsidR="00023C22">
        <w:rPr>
          <w:rFonts w:eastAsia="Times New Roman"/>
        </w:rPr>
        <w:t xml:space="preserve"> emails and newsletters with information on new sellers on our site, promotional deals, and coupon codes</w:t>
      </w:r>
      <w:r w:rsidR="000160DA">
        <w:rPr>
          <w:rFonts w:eastAsia="Times New Roman"/>
        </w:rPr>
        <w:t>. These</w:t>
      </w:r>
      <w:r w:rsidR="00023C22">
        <w:rPr>
          <w:rFonts w:eastAsia="Times New Roman"/>
        </w:rPr>
        <w:t xml:space="preserve"> will keep our customers informed on what is happening with our company. Another thing that will help our customers would be to implement a security system. The users will have to create an account and log in </w:t>
      </w:r>
      <w:r w:rsidR="00000B2E">
        <w:rPr>
          <w:rFonts w:eastAsia="Times New Roman"/>
        </w:rPr>
        <w:t>to</w:t>
      </w:r>
      <w:r w:rsidR="00023C22">
        <w:rPr>
          <w:rFonts w:eastAsia="Times New Roman"/>
        </w:rPr>
        <w:t xml:space="preserve"> </w:t>
      </w:r>
      <w:r w:rsidR="00000B2E">
        <w:rPr>
          <w:rFonts w:eastAsia="Times New Roman"/>
        </w:rPr>
        <w:t xml:space="preserve">use the </w:t>
      </w:r>
      <w:r w:rsidR="00023C22">
        <w:rPr>
          <w:rFonts w:eastAsia="Times New Roman"/>
        </w:rPr>
        <w:t xml:space="preserve">checkout. Anytime a password is changed we will </w:t>
      </w:r>
      <w:r w:rsidR="00E16A3E">
        <w:rPr>
          <w:rFonts w:eastAsia="Times New Roman"/>
        </w:rPr>
        <w:t>send</w:t>
      </w:r>
      <w:r w:rsidR="00023C22">
        <w:rPr>
          <w:rFonts w:eastAsia="Times New Roman"/>
        </w:rPr>
        <w:t xml:space="preserve"> a confirmation email to the user’s </w:t>
      </w:r>
      <w:r w:rsidR="00023C22">
        <w:rPr>
          <w:rFonts w:eastAsia="Times New Roman"/>
        </w:rPr>
        <w:lastRenderedPageBreak/>
        <w:t xml:space="preserve">account to verify it was them. We can also send an email anytime a suspicious login occurs (the location is different or is on a different device). </w:t>
      </w:r>
      <w:r w:rsidR="00CA1FDC">
        <w:rPr>
          <w:rFonts w:eastAsia="Times New Roman"/>
        </w:rPr>
        <w:t xml:space="preserve">Another way to keep up communication with customers is to have a “save to list” option on the website that allows customers to keep items saved for a later time. If an item on their list drops in price, they can be notified through their email. </w:t>
      </w:r>
    </w:p>
    <w:p w14:paraId="4E891B2E" w14:textId="6F0F249E" w:rsidR="000B3C8B" w:rsidRDefault="000B3C8B" w:rsidP="00702654">
      <w:pPr>
        <w:shd w:val="clear" w:color="auto" w:fill="FFFFFF"/>
        <w:spacing w:before="100" w:beforeAutospacing="1" w:after="100" w:afterAutospacing="1" w:line="480" w:lineRule="auto"/>
        <w:ind w:firstLine="360"/>
        <w:rPr>
          <w:rFonts w:eastAsia="Times New Roman"/>
        </w:rPr>
      </w:pPr>
      <w:r w:rsidRPr="000B3C8B">
        <w:rPr>
          <w:rFonts w:eastAsia="Times New Roman"/>
        </w:rPr>
        <w:t>Since our business is all online</w:t>
      </w:r>
      <w:r>
        <w:rPr>
          <w:rFonts w:eastAsia="Times New Roman"/>
        </w:rPr>
        <w:t>,</w:t>
      </w:r>
      <w:r w:rsidRPr="000B3C8B">
        <w:rPr>
          <w:rFonts w:eastAsia="Times New Roman"/>
        </w:rPr>
        <w:t xml:space="preserve"> we will focus our advertisements </w:t>
      </w:r>
      <w:r w:rsidR="0056350C">
        <w:rPr>
          <w:rFonts w:eastAsia="Times New Roman"/>
        </w:rPr>
        <w:t>on</w:t>
      </w:r>
      <w:r w:rsidRPr="000B3C8B">
        <w:rPr>
          <w:rFonts w:eastAsia="Times New Roman"/>
        </w:rPr>
        <w:t xml:space="preserve"> social media</w:t>
      </w:r>
      <w:r w:rsidR="0056350C">
        <w:rPr>
          <w:rFonts w:eastAsia="Times New Roman"/>
        </w:rPr>
        <w:t>s</w:t>
      </w:r>
      <w:r w:rsidR="00B4672F">
        <w:rPr>
          <w:rFonts w:eastAsia="Times New Roman"/>
        </w:rPr>
        <w:t xml:space="preserve"> </w:t>
      </w:r>
      <w:r w:rsidRPr="000B3C8B">
        <w:rPr>
          <w:rFonts w:eastAsia="Times New Roman"/>
        </w:rPr>
        <w:t>and browser</w:t>
      </w:r>
      <w:r w:rsidR="0056350C">
        <w:rPr>
          <w:rFonts w:eastAsia="Times New Roman"/>
        </w:rPr>
        <w:t>s</w:t>
      </w:r>
      <w:r>
        <w:rPr>
          <w:rFonts w:eastAsia="Times New Roman"/>
        </w:rPr>
        <w:t>; therefore, w</w:t>
      </w:r>
      <w:r w:rsidR="00DF5AC1">
        <w:rPr>
          <w:rFonts w:eastAsia="Times New Roman"/>
        </w:rPr>
        <w:t xml:space="preserve">e would be interested in investing in an SEM. Having banner ads or video ads would be the best way to advertise on a search engine. These ads would need to be placed within the top search engines like Chrome, Bing, Yahoo, Safari, and Firefox. </w:t>
      </w:r>
      <w:r w:rsidR="006E64E4">
        <w:rPr>
          <w:rFonts w:eastAsia="Times New Roman"/>
        </w:rPr>
        <w:t>Initially,</w:t>
      </w:r>
      <w:r w:rsidR="00DF5AC1">
        <w:rPr>
          <w:rFonts w:eastAsia="Times New Roman"/>
        </w:rPr>
        <w:t xml:space="preserve"> with a limited budget, we will start off with Chrome and Safari.</w:t>
      </w:r>
      <w:r>
        <w:rPr>
          <w:rFonts w:eastAsia="Times New Roman"/>
        </w:rPr>
        <w:t xml:space="preserve"> Pay-per-click advertising and paid inclusion would the top ways to be seen on search engines.</w:t>
      </w:r>
      <w:r w:rsidR="006E64E4">
        <w:rPr>
          <w:rFonts w:eastAsia="Times New Roman"/>
        </w:rPr>
        <w:t xml:space="preserve"> </w:t>
      </w:r>
      <w:r>
        <w:rPr>
          <w:rFonts w:eastAsia="Times New Roman"/>
        </w:rPr>
        <w:t xml:space="preserve">Collaborating with other small sellers on social media will boost our business. </w:t>
      </w:r>
      <w:r w:rsidR="00D947EE">
        <w:rPr>
          <w:rFonts w:eastAsia="Times New Roman"/>
        </w:rPr>
        <w:t xml:space="preserve">Instagram and Facebook allow for paid advertisements on their sites </w:t>
      </w:r>
      <w:r w:rsidR="00932019">
        <w:rPr>
          <w:rFonts w:eastAsia="Times New Roman"/>
        </w:rPr>
        <w:t xml:space="preserve">which we could use strategically to reach a wider audience. </w:t>
      </w:r>
    </w:p>
    <w:p w14:paraId="6E21D3DA" w14:textId="07380E1B" w:rsidR="00FE6ED7" w:rsidRPr="00FE6ED7" w:rsidRDefault="00FE6ED7" w:rsidP="00702654">
      <w:pPr>
        <w:shd w:val="clear" w:color="auto" w:fill="FFFFFF"/>
        <w:spacing w:before="100" w:beforeAutospacing="1" w:after="100" w:afterAutospacing="1" w:line="480" w:lineRule="auto"/>
        <w:ind w:firstLine="360"/>
        <w:rPr>
          <w:rFonts w:eastAsia="Times New Roman"/>
        </w:rPr>
      </w:pPr>
      <w:r>
        <w:rPr>
          <w:rFonts w:eastAsia="Times New Roman"/>
        </w:rPr>
        <w:t xml:space="preserve">SEO optimization will include updating the content as we get new items in, making sure the layout is easily read by search engines, and using strong keywords that will help the website appear higher up in the search. Each time a new item is added to the website, </w:t>
      </w:r>
      <w:r w:rsidR="0076612C">
        <w:rPr>
          <w:rFonts w:eastAsia="Times New Roman"/>
        </w:rPr>
        <w:t>we will add</w:t>
      </w:r>
      <w:r>
        <w:rPr>
          <w:rFonts w:eastAsia="Times New Roman"/>
        </w:rPr>
        <w:t xml:space="preserve"> metadata and keywords for that item’s page</w:t>
      </w:r>
      <w:r w:rsidR="00611034">
        <w:rPr>
          <w:rFonts w:eastAsia="Times New Roman"/>
        </w:rPr>
        <w:t xml:space="preserve">, </w:t>
      </w:r>
      <w:r>
        <w:rPr>
          <w:rFonts w:eastAsia="Times New Roman"/>
        </w:rPr>
        <w:t>ensur</w:t>
      </w:r>
      <w:r w:rsidR="00611034">
        <w:rPr>
          <w:rFonts w:eastAsia="Times New Roman"/>
        </w:rPr>
        <w:t>ing</w:t>
      </w:r>
      <w:r>
        <w:rPr>
          <w:rFonts w:eastAsia="Times New Roman"/>
        </w:rPr>
        <w:t xml:space="preserve"> that that item appears if its keywords are typed into a search engine. </w:t>
      </w:r>
      <w:r w:rsidR="00623FF4">
        <w:rPr>
          <w:rFonts w:eastAsia="Times New Roman"/>
        </w:rPr>
        <w:t xml:space="preserve">We will need to go through our content and make sure </w:t>
      </w:r>
      <w:r w:rsidR="0073107D">
        <w:rPr>
          <w:rFonts w:eastAsia="Times New Roman"/>
        </w:rPr>
        <w:t>it</w:t>
      </w:r>
      <w:r w:rsidR="00623FF4">
        <w:rPr>
          <w:rFonts w:eastAsia="Times New Roman"/>
        </w:rPr>
        <w:t xml:space="preserve"> is original, not duplicated throughout the site, and contains enough</w:t>
      </w:r>
      <w:r w:rsidR="00F06DF7">
        <w:rPr>
          <w:rFonts w:eastAsia="Times New Roman"/>
        </w:rPr>
        <w:t xml:space="preserve"> </w:t>
      </w:r>
      <w:r w:rsidR="00E7151E">
        <w:rPr>
          <w:rFonts w:eastAsia="Times New Roman"/>
        </w:rPr>
        <w:t>verbiage</w:t>
      </w:r>
      <w:r w:rsidR="00F06DF7">
        <w:rPr>
          <w:rFonts w:eastAsia="Times New Roman"/>
        </w:rPr>
        <w:t xml:space="preserve"> to not be eliminated by Google’s Panda. We can ensure that our website and </w:t>
      </w:r>
      <w:r w:rsidR="005F4A86">
        <w:rPr>
          <w:rFonts w:eastAsia="Times New Roman"/>
        </w:rPr>
        <w:t xml:space="preserve">its </w:t>
      </w:r>
      <w:r w:rsidR="00F06DF7">
        <w:rPr>
          <w:rFonts w:eastAsia="Times New Roman"/>
        </w:rPr>
        <w:t xml:space="preserve">data are compatible with the rising use of visual and voice search, as those are quickly becoming </w:t>
      </w:r>
      <w:r w:rsidR="003E40C4">
        <w:rPr>
          <w:rFonts w:eastAsia="Times New Roman"/>
        </w:rPr>
        <w:t>increasingly</w:t>
      </w:r>
      <w:r w:rsidR="00F06DF7">
        <w:rPr>
          <w:rFonts w:eastAsia="Times New Roman"/>
        </w:rPr>
        <w:t xml:space="preserve"> popular with things such as Pinterest Lens, Google Lens, and the Snapcha</w:t>
      </w:r>
      <w:r w:rsidR="00A07AA5">
        <w:rPr>
          <w:rFonts w:eastAsia="Times New Roman"/>
        </w:rPr>
        <w:t>t</w:t>
      </w:r>
      <w:r w:rsidR="00F06DF7">
        <w:rPr>
          <w:rFonts w:eastAsia="Times New Roman"/>
        </w:rPr>
        <w:t xml:space="preserve"> Camera </w:t>
      </w:r>
      <w:r w:rsidR="00A07AA5">
        <w:rPr>
          <w:rFonts w:eastAsia="Times New Roman"/>
        </w:rPr>
        <w:t>Search</w:t>
      </w:r>
      <w:r w:rsidR="00F06DF7">
        <w:rPr>
          <w:rFonts w:eastAsia="Times New Roman"/>
        </w:rPr>
        <w:t>.</w:t>
      </w:r>
      <w:r w:rsidR="00A07AA5">
        <w:rPr>
          <w:rFonts w:eastAsia="Times New Roman"/>
        </w:rPr>
        <w:t xml:space="preserve"> We will need to be </w:t>
      </w:r>
      <w:r w:rsidR="00932019">
        <w:rPr>
          <w:rFonts w:eastAsia="Times New Roman"/>
        </w:rPr>
        <w:t>careful of</w:t>
      </w:r>
      <w:r w:rsidR="00A07AA5">
        <w:rPr>
          <w:rFonts w:eastAsia="Times New Roman"/>
        </w:rPr>
        <w:t xml:space="preserve"> </w:t>
      </w:r>
      <w:r w:rsidR="00A07AA5">
        <w:rPr>
          <w:rFonts w:eastAsia="Times New Roman"/>
        </w:rPr>
        <w:lastRenderedPageBreak/>
        <w:t xml:space="preserve">fraudulent clicks, keeping our content from appearing on content farms, and not creating so many links that we are the number one appearing website on a search engine illegally. </w:t>
      </w:r>
    </w:p>
    <w:p w14:paraId="3167B83B" w14:textId="39964539" w:rsidR="006E547D" w:rsidRDefault="00932019" w:rsidP="00B56A36">
      <w:pPr>
        <w:shd w:val="clear" w:color="auto" w:fill="FFFFFF"/>
        <w:spacing w:before="100" w:beforeAutospacing="1" w:after="100" w:afterAutospacing="1" w:line="480" w:lineRule="auto"/>
        <w:ind w:firstLine="720"/>
        <w:rPr>
          <w:rFonts w:eastAsia="Times New Roman"/>
        </w:rPr>
      </w:pPr>
      <w:r>
        <w:rPr>
          <w:rFonts w:eastAsia="Times New Roman"/>
        </w:rPr>
        <w:t>M</w:t>
      </w:r>
      <w:r w:rsidR="00013FC0">
        <w:rPr>
          <w:rFonts w:eastAsia="Times New Roman"/>
        </w:rPr>
        <w:t>y company may have little say in what our sellers put their prices at,</w:t>
      </w:r>
      <w:r>
        <w:rPr>
          <w:rFonts w:eastAsia="Times New Roman"/>
        </w:rPr>
        <w:t xml:space="preserve"> since</w:t>
      </w:r>
      <w:r w:rsidR="00013FC0">
        <w:rPr>
          <w:rFonts w:eastAsia="Times New Roman"/>
        </w:rPr>
        <w:t xml:space="preserve"> that will mostly be their own choice. As for what my company will sell as the “company brand,” we will initially start with the demand curve. We will look at our products, see how often that type of product is sold, and compare our prices with other </w:t>
      </w:r>
      <w:r w:rsidR="007A19F4">
        <w:rPr>
          <w:rFonts w:eastAsia="Times New Roman"/>
        </w:rPr>
        <w:t>vendor</w:t>
      </w:r>
      <w:r w:rsidR="007F1E03">
        <w:rPr>
          <w:rFonts w:eastAsia="Times New Roman"/>
        </w:rPr>
        <w:t>s’</w:t>
      </w:r>
      <w:r w:rsidR="00013FC0">
        <w:rPr>
          <w:rFonts w:eastAsia="Times New Roman"/>
        </w:rPr>
        <w:t xml:space="preserve"> prices. </w:t>
      </w:r>
      <w:r w:rsidR="007243F4">
        <w:rPr>
          <w:rFonts w:eastAsia="Times New Roman"/>
        </w:rPr>
        <w:t xml:space="preserve">Competitor pricing will not necessarily be comparing two imitation </w:t>
      </w:r>
      <w:r w:rsidR="007243F4" w:rsidRPr="007243F4">
        <w:rPr>
          <w:rFonts w:eastAsia="Times New Roman"/>
          <w:i/>
          <w:iCs/>
        </w:rPr>
        <w:t>Glamdring</w:t>
      </w:r>
      <w:r w:rsidR="007243F4">
        <w:rPr>
          <w:rFonts w:eastAsia="Times New Roman"/>
          <w:i/>
          <w:iCs/>
        </w:rPr>
        <w:t xml:space="preserve"> </w:t>
      </w:r>
      <w:r w:rsidR="007243F4">
        <w:rPr>
          <w:rFonts w:eastAsia="Times New Roman"/>
        </w:rPr>
        <w:t xml:space="preserve">swords. Instead, it will be comparing the material pricing (steel, silver, nickel, wood, etc.) and the weight or amount of </w:t>
      </w:r>
      <w:r w:rsidR="00633FE4">
        <w:rPr>
          <w:rFonts w:eastAsia="Times New Roman"/>
        </w:rPr>
        <w:t>said</w:t>
      </w:r>
      <w:r w:rsidR="007243F4">
        <w:rPr>
          <w:rFonts w:eastAsia="Times New Roman"/>
        </w:rPr>
        <w:t xml:space="preserve"> material to other items made with similar type and amount of material. </w:t>
      </w:r>
      <w:r w:rsidR="00013FC0" w:rsidRPr="007243F4">
        <w:rPr>
          <w:rFonts w:eastAsia="Times New Roman"/>
        </w:rPr>
        <w:t>The</w:t>
      </w:r>
      <w:r w:rsidR="00013FC0">
        <w:rPr>
          <w:rFonts w:eastAsia="Times New Roman"/>
        </w:rPr>
        <w:t xml:space="preserve"> higher the demand for a product allows for an increase in the price the customer pays. </w:t>
      </w:r>
      <w:r w:rsidR="002132D9">
        <w:rPr>
          <w:rFonts w:eastAsia="Times New Roman"/>
        </w:rPr>
        <w:t>Initially we will start selling our products for the maximum amount of money we think we can make off an item. If the item is not selling</w:t>
      </w:r>
      <w:r w:rsidR="004519E8">
        <w:rPr>
          <w:rFonts w:eastAsia="Times New Roman"/>
        </w:rPr>
        <w:t>,</w:t>
      </w:r>
      <w:r w:rsidR="002132D9">
        <w:rPr>
          <w:rFonts w:eastAsia="Times New Roman"/>
        </w:rPr>
        <w:t xml:space="preserve"> then we will lower the price (</w:t>
      </w:r>
      <w:r w:rsidR="0069799F">
        <w:rPr>
          <w:rFonts w:eastAsia="Times New Roman"/>
        </w:rPr>
        <w:t>if</w:t>
      </w:r>
      <w:r w:rsidR="002132D9">
        <w:rPr>
          <w:rFonts w:eastAsia="Times New Roman"/>
        </w:rPr>
        <w:t xml:space="preserve"> the selling price is still above the cost to manufacture it) in hopes of selling more items. </w:t>
      </w:r>
      <w:r w:rsidR="004519E8">
        <w:rPr>
          <w:rFonts w:eastAsia="Times New Roman"/>
        </w:rPr>
        <w:t xml:space="preserve">We will set aside some small production cost items (such as stickers, magnets, pens, and decorative pins) to give away on social media </w:t>
      </w:r>
      <w:r w:rsidR="0069799F">
        <w:rPr>
          <w:rFonts w:eastAsia="Times New Roman"/>
        </w:rPr>
        <w:t>so that we can</w:t>
      </w:r>
      <w:r w:rsidR="004519E8">
        <w:rPr>
          <w:rFonts w:eastAsia="Times New Roman"/>
        </w:rPr>
        <w:t xml:space="preserve"> boost interest and engagement with our company. </w:t>
      </w:r>
      <w:r w:rsidR="004618A3">
        <w:rPr>
          <w:rFonts w:eastAsia="Times New Roman"/>
        </w:rPr>
        <w:t>Bundling items and dynamic pricing will occur presumabl</w:t>
      </w:r>
      <w:r w:rsidR="00846784">
        <w:rPr>
          <w:rFonts w:eastAsia="Times New Roman"/>
        </w:rPr>
        <w:t>y</w:t>
      </w:r>
      <w:r w:rsidR="004618A3">
        <w:rPr>
          <w:rFonts w:eastAsia="Times New Roman"/>
        </w:rPr>
        <w:t xml:space="preserve"> around holiday sales such as Black Friday, Christmas, and Samwise Gamgee’s birthday. </w:t>
      </w:r>
      <w:r w:rsidR="00EC5E55">
        <w:rPr>
          <w:rFonts w:eastAsia="Times New Roman"/>
        </w:rPr>
        <w:t xml:space="preserve">Flash marketing will occur if an item is going permanently out of </w:t>
      </w:r>
      <w:r>
        <w:rPr>
          <w:rFonts w:eastAsia="Times New Roman"/>
        </w:rPr>
        <w:t>stock,</w:t>
      </w:r>
      <w:r w:rsidR="00636EE1">
        <w:rPr>
          <w:rFonts w:eastAsia="Times New Roman"/>
        </w:rPr>
        <w:t xml:space="preserve"> or we have stock that we are unable to get rid of </w:t>
      </w:r>
      <w:r w:rsidR="00FA2B29">
        <w:rPr>
          <w:rFonts w:eastAsia="Times New Roman"/>
        </w:rPr>
        <w:t xml:space="preserve">at the </w:t>
      </w:r>
      <w:r w:rsidR="00636EE1">
        <w:rPr>
          <w:rFonts w:eastAsia="Times New Roman"/>
        </w:rPr>
        <w:t xml:space="preserve">regular price and it needs to be </w:t>
      </w:r>
      <w:r w:rsidR="00BF2AC3">
        <w:rPr>
          <w:rFonts w:eastAsia="Times New Roman"/>
        </w:rPr>
        <w:t>liquidated</w:t>
      </w:r>
      <w:r w:rsidR="00636EE1">
        <w:rPr>
          <w:rFonts w:eastAsia="Times New Roman"/>
        </w:rPr>
        <w:t xml:space="preserve">. </w:t>
      </w:r>
      <w:r w:rsidR="007243F4">
        <w:rPr>
          <w:rFonts w:eastAsia="Times New Roman"/>
        </w:rPr>
        <w:t xml:space="preserve">Many artists sell “imperfect” items for a discounted price </w:t>
      </w:r>
      <w:r w:rsidR="003C66DA">
        <w:rPr>
          <w:rFonts w:eastAsia="Times New Roman"/>
        </w:rPr>
        <w:t xml:space="preserve">so they can </w:t>
      </w:r>
      <w:r w:rsidR="007243F4">
        <w:rPr>
          <w:rFonts w:eastAsia="Times New Roman"/>
        </w:rPr>
        <w:t xml:space="preserve">still make a profit on the materials they </w:t>
      </w:r>
      <w:r w:rsidR="00862E71">
        <w:rPr>
          <w:rFonts w:eastAsia="Times New Roman"/>
        </w:rPr>
        <w:t>purchased</w:t>
      </w:r>
      <w:r w:rsidR="007243F4">
        <w:rPr>
          <w:rFonts w:eastAsia="Times New Roman"/>
        </w:rPr>
        <w:t xml:space="preserve">. </w:t>
      </w:r>
    </w:p>
    <w:p w14:paraId="6B17B749" w14:textId="77777777" w:rsidR="006E547D" w:rsidRDefault="006E547D">
      <w:pPr>
        <w:rPr>
          <w:rFonts w:eastAsia="Times New Roman"/>
        </w:rPr>
      </w:pPr>
      <w:r>
        <w:rPr>
          <w:rFonts w:eastAsia="Times New Roman"/>
        </w:rPr>
        <w:br w:type="page"/>
      </w:r>
    </w:p>
    <w:p w14:paraId="03FD10C4" w14:textId="761E4276" w:rsidR="00313610" w:rsidRDefault="00313610" w:rsidP="00313610">
      <w:pPr>
        <w:shd w:val="clear" w:color="auto" w:fill="FFFFFF"/>
        <w:spacing w:before="100" w:beforeAutospacing="1" w:after="100" w:afterAutospacing="1" w:line="480" w:lineRule="auto"/>
        <w:ind w:firstLine="720"/>
        <w:jc w:val="center"/>
        <w:rPr>
          <w:rFonts w:eastAsia="Times New Roman"/>
        </w:rPr>
      </w:pPr>
      <w:r>
        <w:rPr>
          <w:rFonts w:eastAsia="Times New Roman"/>
        </w:rPr>
        <w:lastRenderedPageBreak/>
        <w:t>Works Cited</w:t>
      </w:r>
    </w:p>
    <w:p w14:paraId="3180C5E6" w14:textId="37804323" w:rsidR="00A51FD2" w:rsidRDefault="006E547D" w:rsidP="00A234D8">
      <w:pPr>
        <w:shd w:val="clear" w:color="auto" w:fill="FFFFFF"/>
        <w:spacing w:before="100" w:beforeAutospacing="1" w:after="100" w:afterAutospacing="1" w:line="480" w:lineRule="auto"/>
        <w:rPr>
          <w:rFonts w:eastAsia="Times New Roman"/>
        </w:rPr>
      </w:pPr>
      <w:r>
        <w:rPr>
          <w:rFonts w:eastAsia="Times New Roman"/>
        </w:rPr>
        <w:t>[1</w:t>
      </w:r>
      <w:r w:rsidR="00A234D8">
        <w:rPr>
          <w:rFonts w:eastAsia="Times New Roman"/>
        </w:rPr>
        <w:t>]</w:t>
      </w:r>
      <w:hyperlink r:id="rId7" w:history="1">
        <w:r w:rsidR="0038425F" w:rsidRPr="00CA7FF4">
          <w:rPr>
            <w:rStyle w:val="Hyperlink"/>
            <w:rFonts w:eastAsia="Times New Roman"/>
          </w:rPr>
          <w:t>https://books.google.com/books?id=5XOL49zCAHEC&amp;pg=PA53&amp;lpg=PA53&amp;dq=demographics+of+people+who+watched+lord+of+the+rings&amp;source=bl&amp;ots=xOgooOl_E1&amp;sig=ACfU3U1k75bbwmb6IZW99rkDfRIzQZzHUw&amp;hl=en&amp;sa=X&amp;ved=2ahUKEwjinbeJs73zAhXImmoFHQmSCr0Q6AF6BAglEAM#v=onepage&amp;q&amp;f=false</w:t>
        </w:r>
      </w:hyperlink>
      <w:r>
        <w:rPr>
          <w:rFonts w:eastAsia="Times New Roman"/>
        </w:rPr>
        <w:t xml:space="preserve"> </w:t>
      </w:r>
    </w:p>
    <w:p w14:paraId="76B70D85" w14:textId="77777777" w:rsidR="000446AF" w:rsidRPr="00A51FD2" w:rsidRDefault="000446AF" w:rsidP="00A51FD2">
      <w:pPr>
        <w:shd w:val="clear" w:color="auto" w:fill="FFFFFF"/>
        <w:spacing w:before="100" w:beforeAutospacing="1" w:after="100" w:afterAutospacing="1" w:line="480" w:lineRule="auto"/>
        <w:ind w:firstLine="720"/>
        <w:rPr>
          <w:rFonts w:eastAsia="Times New Roman"/>
        </w:rPr>
      </w:pPr>
    </w:p>
    <w:sectPr w:rsidR="000446AF" w:rsidRPr="00A51FD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64DE0" w14:textId="77777777" w:rsidR="00000C19" w:rsidRDefault="00000C19" w:rsidP="00D3516C">
      <w:pPr>
        <w:spacing w:after="0" w:line="240" w:lineRule="auto"/>
      </w:pPr>
      <w:r>
        <w:separator/>
      </w:r>
    </w:p>
  </w:endnote>
  <w:endnote w:type="continuationSeparator" w:id="0">
    <w:p w14:paraId="49FB448F" w14:textId="77777777" w:rsidR="00000C19" w:rsidRDefault="00000C19" w:rsidP="00D35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21AF5" w14:textId="77777777" w:rsidR="00000C19" w:rsidRDefault="00000C19" w:rsidP="00D3516C">
      <w:pPr>
        <w:spacing w:after="0" w:line="240" w:lineRule="auto"/>
      </w:pPr>
      <w:r>
        <w:separator/>
      </w:r>
    </w:p>
  </w:footnote>
  <w:footnote w:type="continuationSeparator" w:id="0">
    <w:p w14:paraId="7144106B" w14:textId="77777777" w:rsidR="00000C19" w:rsidRDefault="00000C19" w:rsidP="00D35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1AD1B" w14:textId="6470198E" w:rsidR="00D3516C" w:rsidRDefault="00D3516C">
    <w:pPr>
      <w:pStyle w:val="Header"/>
      <w:jc w:val="right"/>
    </w:pPr>
    <w:r>
      <w:t xml:space="preserve">Nelson Jayla </w:t>
    </w:r>
    <w:sdt>
      <w:sdtPr>
        <w:id w:val="-8533367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F545D7A" w14:textId="77777777" w:rsidR="00D3516C" w:rsidRDefault="00D351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127B5"/>
    <w:multiLevelType w:val="multilevel"/>
    <w:tmpl w:val="27BE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E3685B"/>
    <w:multiLevelType w:val="hybridMultilevel"/>
    <w:tmpl w:val="58202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516C"/>
    <w:rsid w:val="00000B2E"/>
    <w:rsid w:val="00000C19"/>
    <w:rsid w:val="00013FC0"/>
    <w:rsid w:val="000160DA"/>
    <w:rsid w:val="00023C22"/>
    <w:rsid w:val="000367C0"/>
    <w:rsid w:val="000446AF"/>
    <w:rsid w:val="000B3C8B"/>
    <w:rsid w:val="000C4132"/>
    <w:rsid w:val="000C700A"/>
    <w:rsid w:val="00122A13"/>
    <w:rsid w:val="00144DDE"/>
    <w:rsid w:val="00163BA7"/>
    <w:rsid w:val="00165098"/>
    <w:rsid w:val="00191EFA"/>
    <w:rsid w:val="001933AC"/>
    <w:rsid w:val="001C48DD"/>
    <w:rsid w:val="001D3F04"/>
    <w:rsid w:val="001F2FFD"/>
    <w:rsid w:val="002132D9"/>
    <w:rsid w:val="00225907"/>
    <w:rsid w:val="00267BFA"/>
    <w:rsid w:val="002B28FD"/>
    <w:rsid w:val="002D635A"/>
    <w:rsid w:val="00311FAA"/>
    <w:rsid w:val="00313610"/>
    <w:rsid w:val="0035494A"/>
    <w:rsid w:val="0038425F"/>
    <w:rsid w:val="003A37F9"/>
    <w:rsid w:val="003B093E"/>
    <w:rsid w:val="003C66DA"/>
    <w:rsid w:val="003E40C4"/>
    <w:rsid w:val="00412E67"/>
    <w:rsid w:val="004322B7"/>
    <w:rsid w:val="004519E8"/>
    <w:rsid w:val="004618A3"/>
    <w:rsid w:val="004747A2"/>
    <w:rsid w:val="004962F7"/>
    <w:rsid w:val="004E28AE"/>
    <w:rsid w:val="00510C98"/>
    <w:rsid w:val="00532301"/>
    <w:rsid w:val="0056350C"/>
    <w:rsid w:val="00582813"/>
    <w:rsid w:val="005A45F7"/>
    <w:rsid w:val="005F4A86"/>
    <w:rsid w:val="00611034"/>
    <w:rsid w:val="00623FF4"/>
    <w:rsid w:val="00633FE4"/>
    <w:rsid w:val="00634549"/>
    <w:rsid w:val="00636EE1"/>
    <w:rsid w:val="0069799F"/>
    <w:rsid w:val="006D7026"/>
    <w:rsid w:val="006E547D"/>
    <w:rsid w:val="006E64E4"/>
    <w:rsid w:val="00702654"/>
    <w:rsid w:val="007243F4"/>
    <w:rsid w:val="0073107D"/>
    <w:rsid w:val="0076612C"/>
    <w:rsid w:val="007A19F4"/>
    <w:rsid w:val="007F1E03"/>
    <w:rsid w:val="00846784"/>
    <w:rsid w:val="008559A9"/>
    <w:rsid w:val="00862E71"/>
    <w:rsid w:val="008A196C"/>
    <w:rsid w:val="008D30AA"/>
    <w:rsid w:val="008D52E6"/>
    <w:rsid w:val="008E1DD3"/>
    <w:rsid w:val="00932019"/>
    <w:rsid w:val="00A07AA5"/>
    <w:rsid w:val="00A16F63"/>
    <w:rsid w:val="00A234D8"/>
    <w:rsid w:val="00A40304"/>
    <w:rsid w:val="00A51FD2"/>
    <w:rsid w:val="00A90C54"/>
    <w:rsid w:val="00AA43D0"/>
    <w:rsid w:val="00AA66C0"/>
    <w:rsid w:val="00B312A6"/>
    <w:rsid w:val="00B44661"/>
    <w:rsid w:val="00B4672F"/>
    <w:rsid w:val="00B558F5"/>
    <w:rsid w:val="00B56A36"/>
    <w:rsid w:val="00BA088D"/>
    <w:rsid w:val="00BA6581"/>
    <w:rsid w:val="00BE08AD"/>
    <w:rsid w:val="00BF2AC3"/>
    <w:rsid w:val="00C035E7"/>
    <w:rsid w:val="00C25CFB"/>
    <w:rsid w:val="00C52147"/>
    <w:rsid w:val="00C63914"/>
    <w:rsid w:val="00C77B19"/>
    <w:rsid w:val="00CA1FDC"/>
    <w:rsid w:val="00CF38D6"/>
    <w:rsid w:val="00D01569"/>
    <w:rsid w:val="00D15A14"/>
    <w:rsid w:val="00D3516C"/>
    <w:rsid w:val="00D81857"/>
    <w:rsid w:val="00D947EE"/>
    <w:rsid w:val="00DD762E"/>
    <w:rsid w:val="00DE73D2"/>
    <w:rsid w:val="00DF5AC1"/>
    <w:rsid w:val="00E07064"/>
    <w:rsid w:val="00E16A3E"/>
    <w:rsid w:val="00E67508"/>
    <w:rsid w:val="00E7151E"/>
    <w:rsid w:val="00EC5E55"/>
    <w:rsid w:val="00F06DF7"/>
    <w:rsid w:val="00F107F9"/>
    <w:rsid w:val="00FA2B29"/>
    <w:rsid w:val="00FE6ED7"/>
    <w:rsid w:val="00FF2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2148A"/>
  <w15:docId w15:val="{D0C77922-D812-4EE3-B895-7F10EF5F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2E6"/>
    <w:pPr>
      <w:spacing w:before="100" w:beforeAutospacing="1" w:after="100" w:afterAutospacing="1" w:line="240" w:lineRule="auto"/>
      <w:outlineLvl w:val="0"/>
    </w:pPr>
    <w:rPr>
      <w:rFonts w:eastAsia="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16C"/>
  </w:style>
  <w:style w:type="paragraph" w:styleId="Footer">
    <w:name w:val="footer"/>
    <w:basedOn w:val="Normal"/>
    <w:link w:val="FooterChar"/>
    <w:uiPriority w:val="99"/>
    <w:unhideWhenUsed/>
    <w:rsid w:val="00D35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16C"/>
  </w:style>
  <w:style w:type="character" w:customStyle="1" w:styleId="Heading1Char">
    <w:name w:val="Heading 1 Char"/>
    <w:basedOn w:val="DefaultParagraphFont"/>
    <w:link w:val="Heading1"/>
    <w:uiPriority w:val="9"/>
    <w:rsid w:val="008D52E6"/>
    <w:rPr>
      <w:rFonts w:eastAsia="Times New Roman"/>
      <w:b/>
      <w:bCs/>
      <w:color w:val="auto"/>
      <w:kern w:val="36"/>
      <w:sz w:val="48"/>
      <w:szCs w:val="48"/>
    </w:rPr>
  </w:style>
  <w:style w:type="character" w:customStyle="1" w:styleId="addmd">
    <w:name w:val="addmd"/>
    <w:basedOn w:val="DefaultParagraphFont"/>
    <w:rsid w:val="008D52E6"/>
  </w:style>
  <w:style w:type="paragraph" w:styleId="z-TopofForm">
    <w:name w:val="HTML Top of Form"/>
    <w:basedOn w:val="Normal"/>
    <w:next w:val="Normal"/>
    <w:link w:val="z-TopofFormChar"/>
    <w:hidden/>
    <w:uiPriority w:val="99"/>
    <w:semiHidden/>
    <w:unhideWhenUsed/>
    <w:rsid w:val="008D52E6"/>
    <w:pPr>
      <w:pBdr>
        <w:bottom w:val="single" w:sz="6" w:space="1" w:color="auto"/>
      </w:pBdr>
      <w:spacing w:after="0" w:line="240" w:lineRule="auto"/>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8D52E6"/>
    <w:rPr>
      <w:rFonts w:ascii="Arial" w:eastAsia="Times New Roman" w:hAnsi="Arial" w:cs="Arial"/>
      <w:vanish/>
      <w:color w:val="auto"/>
      <w:sz w:val="16"/>
      <w:szCs w:val="16"/>
    </w:rPr>
  </w:style>
  <w:style w:type="paragraph" w:styleId="z-BottomofForm">
    <w:name w:val="HTML Bottom of Form"/>
    <w:basedOn w:val="Normal"/>
    <w:next w:val="Normal"/>
    <w:link w:val="z-BottomofFormChar"/>
    <w:hidden/>
    <w:uiPriority w:val="99"/>
    <w:semiHidden/>
    <w:unhideWhenUsed/>
    <w:rsid w:val="008D52E6"/>
    <w:pPr>
      <w:pBdr>
        <w:top w:val="single" w:sz="6" w:space="1" w:color="auto"/>
      </w:pBdr>
      <w:spacing w:after="0" w:line="240" w:lineRule="auto"/>
      <w:jc w:val="center"/>
    </w:pPr>
    <w:rPr>
      <w:rFonts w:ascii="Arial" w:eastAsia="Times New Roman" w:hAnsi="Arial" w:cs="Arial"/>
      <w:vanish/>
      <w:color w:val="auto"/>
      <w:sz w:val="16"/>
      <w:szCs w:val="16"/>
    </w:rPr>
  </w:style>
  <w:style w:type="character" w:customStyle="1" w:styleId="z-BottomofFormChar">
    <w:name w:val="z-Bottom of Form Char"/>
    <w:basedOn w:val="DefaultParagraphFont"/>
    <w:link w:val="z-BottomofForm"/>
    <w:uiPriority w:val="99"/>
    <w:semiHidden/>
    <w:rsid w:val="008D52E6"/>
    <w:rPr>
      <w:rFonts w:ascii="Arial" w:eastAsia="Times New Roman" w:hAnsi="Arial" w:cs="Arial"/>
      <w:vanish/>
      <w:color w:val="auto"/>
      <w:sz w:val="16"/>
      <w:szCs w:val="16"/>
    </w:rPr>
  </w:style>
  <w:style w:type="paragraph" w:styleId="ListParagraph">
    <w:name w:val="List Paragraph"/>
    <w:basedOn w:val="Normal"/>
    <w:uiPriority w:val="34"/>
    <w:qFormat/>
    <w:rsid w:val="008D52E6"/>
    <w:pPr>
      <w:ind w:left="720"/>
      <w:contextualSpacing/>
    </w:pPr>
  </w:style>
  <w:style w:type="character" w:styleId="Hyperlink">
    <w:name w:val="Hyperlink"/>
    <w:basedOn w:val="DefaultParagraphFont"/>
    <w:uiPriority w:val="99"/>
    <w:unhideWhenUsed/>
    <w:rsid w:val="000446AF"/>
    <w:rPr>
      <w:color w:val="0563C1" w:themeColor="hyperlink"/>
      <w:u w:val="single"/>
    </w:rPr>
  </w:style>
  <w:style w:type="character" w:styleId="UnresolvedMention">
    <w:name w:val="Unresolved Mention"/>
    <w:basedOn w:val="DefaultParagraphFont"/>
    <w:uiPriority w:val="99"/>
    <w:semiHidden/>
    <w:unhideWhenUsed/>
    <w:rsid w:val="000446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018044">
      <w:bodyDiv w:val="1"/>
      <w:marLeft w:val="0"/>
      <w:marRight w:val="0"/>
      <w:marTop w:val="0"/>
      <w:marBottom w:val="0"/>
      <w:divBdr>
        <w:top w:val="none" w:sz="0" w:space="0" w:color="auto"/>
        <w:left w:val="none" w:sz="0" w:space="0" w:color="auto"/>
        <w:bottom w:val="none" w:sz="0" w:space="0" w:color="auto"/>
        <w:right w:val="none" w:sz="0" w:space="0" w:color="auto"/>
      </w:divBdr>
    </w:div>
    <w:div w:id="2088847029">
      <w:bodyDiv w:val="1"/>
      <w:marLeft w:val="0"/>
      <w:marRight w:val="0"/>
      <w:marTop w:val="0"/>
      <w:marBottom w:val="0"/>
      <w:divBdr>
        <w:top w:val="none" w:sz="0" w:space="0" w:color="auto"/>
        <w:left w:val="none" w:sz="0" w:space="0" w:color="auto"/>
        <w:bottom w:val="none" w:sz="0" w:space="0" w:color="auto"/>
        <w:right w:val="none" w:sz="0" w:space="0" w:color="auto"/>
      </w:divBdr>
      <w:divsChild>
        <w:div w:id="1632247239">
          <w:marLeft w:val="0"/>
          <w:marRight w:val="0"/>
          <w:marTop w:val="0"/>
          <w:marBottom w:val="45"/>
          <w:divBdr>
            <w:top w:val="none" w:sz="0" w:space="0" w:color="auto"/>
            <w:left w:val="none" w:sz="0" w:space="0" w:color="auto"/>
            <w:bottom w:val="none" w:sz="0" w:space="0" w:color="auto"/>
            <w:right w:val="none" w:sz="0" w:space="0" w:color="auto"/>
          </w:divBdr>
        </w:div>
        <w:div w:id="2088071422">
          <w:marLeft w:val="0"/>
          <w:marRight w:val="0"/>
          <w:marTop w:val="0"/>
          <w:marBottom w:val="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ooks.google.com/books?id=5XOL49zCAHEC&amp;pg=PA53&amp;lpg=PA53&amp;dq=demographics+of+people+who+watched+lord+of+the+rings&amp;source=bl&amp;ots=xOgooOl_E1&amp;sig=ACfU3U1k75bbwmb6IZW99rkDfRIzQZzHUw&amp;hl=en&amp;sa=X&amp;ved=2ahUKEwjinbeJs73zAhXImmoFHQmSCr0Q6AF6BAglEAM#v=onepage&amp;q&amp;f=fal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2314</TotalTime>
  <Pages>6</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Jayla Oldfield</dc:creator>
  <cp:keywords/>
  <dc:description/>
  <cp:lastModifiedBy>Jayla Oldfield</cp:lastModifiedBy>
  <cp:revision>58</cp:revision>
  <dcterms:created xsi:type="dcterms:W3CDTF">2021-10-09T12:38:00Z</dcterms:created>
  <dcterms:modified xsi:type="dcterms:W3CDTF">2021-10-11T03:14:00Z</dcterms:modified>
</cp:coreProperties>
</file>