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494" w:rsidRDefault="00AA61DA" w:rsidP="00B3069C">
      <w:pPr>
        <w:pStyle w:val="Heading2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80" w:line="319" w:lineRule="auto"/>
        <w:jc w:val="center"/>
        <w:rPr>
          <w:rFonts w:ascii="Roboto" w:eastAsia="Roboto" w:hAnsi="Roboto" w:cs="Roboto"/>
          <w:b/>
          <w:color w:val="0D0D0D"/>
          <w:sz w:val="34"/>
          <w:szCs w:val="34"/>
        </w:rPr>
      </w:pPr>
      <w:bookmarkStart w:id="0" w:name="_r9ber6u3azt8" w:colFirst="0" w:colLast="0"/>
      <w:bookmarkEnd w:id="0"/>
      <w:r>
        <w:rPr>
          <w:rFonts w:ascii="Roboto" w:eastAsia="Roboto" w:hAnsi="Roboto" w:cs="Roboto"/>
          <w:b/>
          <w:color w:val="0D0D0D"/>
          <w:sz w:val="34"/>
          <w:szCs w:val="34"/>
        </w:rPr>
        <w:t>NLP Project Report</w:t>
      </w:r>
    </w:p>
    <w:p w:rsidR="00B3069C" w:rsidRPr="00B3069C" w:rsidRDefault="00B3069C" w:rsidP="00B3069C">
      <w:pPr>
        <w:pStyle w:val="normal0"/>
      </w:pPr>
    </w:p>
    <w:p w:rsidR="00FA2494" w:rsidRDefault="00AA61DA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rFonts w:ascii="Roboto" w:eastAsia="Roboto" w:hAnsi="Roboto" w:cs="Roboto"/>
          <w:b/>
          <w:color w:val="0D0D0D"/>
          <w:sz w:val="33"/>
          <w:szCs w:val="33"/>
        </w:rPr>
      </w:pPr>
      <w:bookmarkStart w:id="1" w:name="_h6o8iaktxltg" w:colFirst="0" w:colLast="0"/>
      <w:bookmarkEnd w:id="1"/>
      <w:r>
        <w:rPr>
          <w:rFonts w:ascii="Roboto" w:eastAsia="Roboto" w:hAnsi="Roboto" w:cs="Roboto"/>
          <w:b/>
          <w:color w:val="0D0D0D"/>
          <w:sz w:val="33"/>
          <w:szCs w:val="33"/>
        </w:rPr>
        <w:t>Objective</w:t>
      </w:r>
    </w:p>
    <w:p w:rsidR="00FA2494" w:rsidRDefault="00AA61DA" w:rsidP="0054393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jc w:val="both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The primary goal of this project is to conduct sentiment analysis on the Amazon review dataset using various machine learning models and 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SpaCy's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 built-in neural network model to extract meaningful insights.</w:t>
      </w:r>
    </w:p>
    <w:p w:rsidR="00FA2494" w:rsidRDefault="00AA61DA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rFonts w:ascii="Roboto" w:eastAsia="Roboto" w:hAnsi="Roboto" w:cs="Roboto"/>
          <w:b/>
          <w:color w:val="0D0D0D"/>
          <w:sz w:val="33"/>
          <w:szCs w:val="33"/>
        </w:rPr>
      </w:pPr>
      <w:bookmarkStart w:id="2" w:name="_mxkh8duur9ey" w:colFirst="0" w:colLast="0"/>
      <w:bookmarkEnd w:id="2"/>
      <w:r>
        <w:rPr>
          <w:rFonts w:ascii="Roboto" w:eastAsia="Roboto" w:hAnsi="Roboto" w:cs="Roboto"/>
          <w:b/>
          <w:color w:val="0D0D0D"/>
          <w:sz w:val="33"/>
          <w:szCs w:val="33"/>
        </w:rPr>
        <w:t>Dataset</w:t>
      </w:r>
    </w:p>
    <w:p w:rsidR="00FA2494" w:rsidRDefault="00AA61DA" w:rsidP="0054393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jc w:val="both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The dataset, obtained from 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Kaggle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>, comprises Amazon product reviews. It consists of a '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reviewText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' feature and we calculate using </w:t>
      </w:r>
      <w:proofErr w:type="gramStart"/>
      <w:r>
        <w:rPr>
          <w:rFonts w:ascii="Roboto" w:eastAsia="Roboto" w:hAnsi="Roboto" w:cs="Roboto"/>
          <w:color w:val="0D0D0D"/>
          <w:sz w:val="24"/>
          <w:szCs w:val="24"/>
        </w:rPr>
        <w:t>‘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SentimentIntensityAnalyzer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>’  a</w:t>
      </w:r>
      <w:proofErr w:type="gramEnd"/>
      <w:r>
        <w:rPr>
          <w:rFonts w:ascii="Roboto" w:eastAsia="Roboto" w:hAnsi="Roboto" w:cs="Roboto"/>
          <w:color w:val="0D0D0D"/>
          <w:sz w:val="24"/>
          <w:szCs w:val="24"/>
        </w:rPr>
        <w:t xml:space="preserve"> '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sentiment_label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' feature, where sentiment can be either positive or negative. After removing </w:t>
      </w:r>
      <w:r>
        <w:rPr>
          <w:rFonts w:ascii="Roboto" w:eastAsia="Roboto" w:hAnsi="Roboto" w:cs="Roboto"/>
          <w:color w:val="0D0D0D"/>
          <w:sz w:val="24"/>
          <w:szCs w:val="24"/>
        </w:rPr>
        <w:t>missing values, the dataset contains 2100 records</w:t>
      </w:r>
      <w:r w:rsidR="00B3069C">
        <w:rPr>
          <w:rFonts w:ascii="Roboto" w:eastAsia="Roboto" w:hAnsi="Roboto" w:cs="Roboto"/>
          <w:color w:val="0D0D0D"/>
          <w:sz w:val="24"/>
          <w:szCs w:val="24"/>
        </w:rPr>
        <w:t xml:space="preserve"> which we consider for further sentiment analysis</w:t>
      </w:r>
      <w:r>
        <w:rPr>
          <w:rFonts w:ascii="Roboto" w:eastAsia="Roboto" w:hAnsi="Roboto" w:cs="Roboto"/>
          <w:color w:val="0D0D0D"/>
          <w:sz w:val="24"/>
          <w:szCs w:val="24"/>
        </w:rPr>
        <w:t>.</w:t>
      </w:r>
    </w:p>
    <w:p w:rsidR="00543937" w:rsidRDefault="00543937" w:rsidP="0054393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jc w:val="both"/>
        <w:rPr>
          <w:rFonts w:ascii="Roboto" w:eastAsia="Roboto" w:hAnsi="Roboto" w:cs="Roboto"/>
          <w:color w:val="0D0D0D"/>
          <w:sz w:val="24"/>
          <w:szCs w:val="24"/>
        </w:rPr>
      </w:pPr>
      <w:proofErr w:type="gramStart"/>
      <w:r>
        <w:rPr>
          <w:rFonts w:ascii="Roboto" w:eastAsia="Roboto" w:hAnsi="Roboto" w:cs="Roboto"/>
          <w:color w:val="0D0D0D"/>
          <w:sz w:val="24"/>
          <w:szCs w:val="24"/>
        </w:rPr>
        <w:t>Dataset :</w:t>
      </w:r>
      <w:proofErr w:type="gramEnd"/>
      <w:r>
        <w:rPr>
          <w:rFonts w:ascii="Roboto" w:eastAsia="Roboto" w:hAnsi="Roboto" w:cs="Roboto"/>
          <w:color w:val="0D0D0D"/>
          <w:sz w:val="24"/>
          <w:szCs w:val="24"/>
        </w:rPr>
        <w:t xml:space="preserve"> </w:t>
      </w:r>
      <w:r w:rsidRPr="00543937">
        <w:rPr>
          <w:rFonts w:ascii="Roboto" w:eastAsia="Roboto" w:hAnsi="Roboto" w:cs="Roboto"/>
          <w:color w:val="0D0D0D"/>
          <w:sz w:val="24"/>
          <w:szCs w:val="24"/>
        </w:rPr>
        <w:t>https://www.kaggle.com/datasets/tarkkaanko/amazon</w:t>
      </w:r>
    </w:p>
    <w:p w:rsidR="00FA2494" w:rsidRDefault="00AA61DA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rFonts w:ascii="Roboto" w:eastAsia="Roboto" w:hAnsi="Roboto" w:cs="Roboto"/>
          <w:b/>
          <w:color w:val="0D0D0D"/>
          <w:sz w:val="33"/>
          <w:szCs w:val="33"/>
        </w:rPr>
      </w:pPr>
      <w:bookmarkStart w:id="3" w:name="_yph9mcce7mdb" w:colFirst="0" w:colLast="0"/>
      <w:bookmarkEnd w:id="3"/>
      <w:r>
        <w:rPr>
          <w:rFonts w:ascii="Roboto" w:eastAsia="Roboto" w:hAnsi="Roboto" w:cs="Roboto"/>
          <w:b/>
          <w:color w:val="0D0D0D"/>
          <w:sz w:val="33"/>
          <w:szCs w:val="33"/>
        </w:rPr>
        <w:t>Data Preprocessing</w:t>
      </w:r>
    </w:p>
    <w:p w:rsidR="00FA2494" w:rsidRDefault="00AA61D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Several preprocessing steps were applied to the dataset using the 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Spacy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 framework and NLTK library:</w:t>
      </w:r>
    </w:p>
    <w:p w:rsidR="00FA2494" w:rsidRDefault="00AA61DA">
      <w:pPr>
        <w:pStyle w:val="normal0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</w:pPr>
      <w:r>
        <w:rPr>
          <w:rFonts w:ascii="Roboto" w:eastAsia="Roboto" w:hAnsi="Roboto" w:cs="Roboto"/>
          <w:color w:val="0D0D0D"/>
          <w:sz w:val="24"/>
          <w:szCs w:val="24"/>
        </w:rPr>
        <w:t>Normalization: Convert all text to lowercase.</w:t>
      </w:r>
    </w:p>
    <w:p w:rsidR="00FA2494" w:rsidRDefault="00AA61DA">
      <w:pPr>
        <w:pStyle w:val="normal0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Removal of punctuation and numerical characters.</w:t>
      </w:r>
    </w:p>
    <w:p w:rsidR="00FA2494" w:rsidRDefault="00AA61DA">
      <w:pPr>
        <w:pStyle w:val="normal0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Elimination of stop words.</w:t>
      </w:r>
    </w:p>
    <w:p w:rsidR="00FA2494" w:rsidRDefault="00AA61DA">
      <w:pPr>
        <w:pStyle w:val="normal0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</w:pPr>
      <w:r>
        <w:rPr>
          <w:rFonts w:ascii="Roboto" w:eastAsia="Roboto" w:hAnsi="Roboto" w:cs="Roboto"/>
          <w:color w:val="0D0D0D"/>
          <w:sz w:val="24"/>
          <w:szCs w:val="24"/>
        </w:rPr>
        <w:t>Lemmatization: Reduce words to their base form.</w:t>
      </w:r>
    </w:p>
    <w:p w:rsidR="00FA2494" w:rsidRDefault="00AA61DA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rFonts w:ascii="Roboto" w:eastAsia="Roboto" w:hAnsi="Roboto" w:cs="Roboto"/>
          <w:b/>
          <w:color w:val="0D0D0D"/>
          <w:sz w:val="33"/>
          <w:szCs w:val="33"/>
        </w:rPr>
      </w:pPr>
      <w:bookmarkStart w:id="4" w:name="_45qyug7tdj1i" w:colFirst="0" w:colLast="0"/>
      <w:bookmarkEnd w:id="4"/>
      <w:r>
        <w:rPr>
          <w:rFonts w:ascii="Roboto" w:eastAsia="Roboto" w:hAnsi="Roboto" w:cs="Roboto"/>
          <w:b/>
          <w:color w:val="0D0D0D"/>
          <w:sz w:val="33"/>
          <w:szCs w:val="33"/>
        </w:rPr>
        <w:t>Visualization</w:t>
      </w:r>
    </w:p>
    <w:p w:rsidR="00FA2494" w:rsidRDefault="00AA61D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Visualizations were performed to gain insights:</w:t>
      </w:r>
    </w:p>
    <w:p w:rsidR="00FA2494" w:rsidRDefault="00AA61DA">
      <w:pPr>
        <w:pStyle w:val="normal0"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A histogram illustrated the distribution of 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reviewText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 lengths.</w:t>
      </w:r>
    </w:p>
    <w:p w:rsidR="00FA2494" w:rsidRDefault="00AA61DA">
      <w:pPr>
        <w:pStyle w:val="normal0"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</w:pPr>
      <w:r>
        <w:rPr>
          <w:rFonts w:ascii="Roboto" w:eastAsia="Roboto" w:hAnsi="Roboto" w:cs="Roboto"/>
          <w:color w:val="0D0D0D"/>
          <w:sz w:val="24"/>
          <w:szCs w:val="24"/>
        </w:rPr>
        <w:t>Named entities were counted, and a bar plot depicted their frequency.</w:t>
      </w:r>
    </w:p>
    <w:p w:rsidR="00FA2494" w:rsidRDefault="00AA61DA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rFonts w:ascii="Roboto" w:eastAsia="Roboto" w:hAnsi="Roboto" w:cs="Roboto"/>
          <w:b/>
          <w:color w:val="0D0D0D"/>
          <w:sz w:val="33"/>
          <w:szCs w:val="33"/>
        </w:rPr>
      </w:pPr>
      <w:bookmarkStart w:id="5" w:name="_x7ilzcquwgzt" w:colFirst="0" w:colLast="0"/>
      <w:bookmarkEnd w:id="5"/>
      <w:r>
        <w:rPr>
          <w:rFonts w:ascii="Roboto" w:eastAsia="Roboto" w:hAnsi="Roboto" w:cs="Roboto"/>
          <w:b/>
          <w:color w:val="0D0D0D"/>
          <w:sz w:val="33"/>
          <w:szCs w:val="33"/>
        </w:rPr>
        <w:t>Feature Engineering</w:t>
      </w:r>
    </w:p>
    <w:p w:rsidR="00FA2494" w:rsidRDefault="00AA61DA">
      <w:pPr>
        <w:pStyle w:val="normal0"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lastRenderedPageBreak/>
        <w:t xml:space="preserve">Word vectors were generated using 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SpaCy's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 word vectors functionality.</w:t>
      </w:r>
    </w:p>
    <w:p w:rsidR="00FA2494" w:rsidRDefault="00AA61DA">
      <w:pPr>
        <w:pStyle w:val="normal0"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Syntax trees were constructed using 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SpaCy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 to analyze sentence structures.</w:t>
      </w:r>
    </w:p>
    <w:p w:rsidR="00FA2494" w:rsidRDefault="00AA61DA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rFonts w:ascii="Roboto" w:eastAsia="Roboto" w:hAnsi="Roboto" w:cs="Roboto"/>
          <w:b/>
          <w:color w:val="0D0D0D"/>
          <w:sz w:val="33"/>
          <w:szCs w:val="33"/>
        </w:rPr>
      </w:pPr>
      <w:bookmarkStart w:id="6" w:name="_qvmpcqrggq62" w:colFirst="0" w:colLast="0"/>
      <w:bookmarkEnd w:id="6"/>
      <w:r>
        <w:rPr>
          <w:rFonts w:ascii="Roboto" w:eastAsia="Roboto" w:hAnsi="Roboto" w:cs="Roboto"/>
          <w:b/>
          <w:color w:val="0D0D0D"/>
          <w:sz w:val="33"/>
          <w:szCs w:val="33"/>
        </w:rPr>
        <w:t>Model Selection and Training</w:t>
      </w:r>
    </w:p>
    <w:p w:rsidR="00FA2494" w:rsidRDefault="00AA61DA">
      <w:pPr>
        <w:pStyle w:val="normal0"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Logistic Regression, Random Forest, and SVM models were trained using Count 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Vectorization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 </w:t>
      </w:r>
      <w:r w:rsidR="00543937">
        <w:rPr>
          <w:rFonts w:ascii="Roboto" w:eastAsia="Roboto" w:hAnsi="Roboto" w:cs="Roboto"/>
          <w:color w:val="0D0D0D"/>
          <w:sz w:val="24"/>
          <w:szCs w:val="24"/>
        </w:rPr>
        <w:t>technique</w:t>
      </w:r>
      <w:r>
        <w:rPr>
          <w:rFonts w:ascii="Roboto" w:eastAsia="Roboto" w:hAnsi="Roboto" w:cs="Roboto"/>
          <w:color w:val="0D0D0D"/>
          <w:sz w:val="24"/>
          <w:szCs w:val="24"/>
        </w:rPr>
        <w:t>.</w:t>
      </w:r>
    </w:p>
    <w:p w:rsidR="00FA2494" w:rsidRDefault="00AA61DA">
      <w:pPr>
        <w:pStyle w:val="normal0"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The best-performing model was selected based on cross-validation accuracy.</w:t>
      </w:r>
    </w:p>
    <w:p w:rsidR="00FA2494" w:rsidRDefault="00AA61DA">
      <w:pPr>
        <w:pStyle w:val="normal0"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SpaCy's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 built-in tex</w:t>
      </w:r>
      <w:r>
        <w:rPr>
          <w:rFonts w:ascii="Roboto" w:eastAsia="Roboto" w:hAnsi="Roboto" w:cs="Roboto"/>
          <w:color w:val="0D0D0D"/>
          <w:sz w:val="24"/>
          <w:szCs w:val="24"/>
        </w:rPr>
        <w:t>t categorization model was trained using the dataset.</w:t>
      </w:r>
    </w:p>
    <w:p w:rsidR="00FA2494" w:rsidRDefault="00AA61DA">
      <w:pPr>
        <w:pStyle w:val="normal0"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</w:pP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Hyperparameter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 tuning was conducted to improve model performance.</w:t>
      </w:r>
    </w:p>
    <w:p w:rsidR="00FA2494" w:rsidRDefault="00AA61DA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rFonts w:ascii="Roboto" w:eastAsia="Roboto" w:hAnsi="Roboto" w:cs="Roboto"/>
          <w:b/>
          <w:color w:val="0D0D0D"/>
          <w:sz w:val="33"/>
          <w:szCs w:val="33"/>
        </w:rPr>
      </w:pPr>
      <w:bookmarkStart w:id="7" w:name="_v78zjjfss4oa" w:colFirst="0" w:colLast="0"/>
      <w:bookmarkEnd w:id="7"/>
      <w:r>
        <w:rPr>
          <w:rFonts w:ascii="Roboto" w:eastAsia="Roboto" w:hAnsi="Roboto" w:cs="Roboto"/>
          <w:b/>
          <w:color w:val="0D0D0D"/>
          <w:sz w:val="33"/>
          <w:szCs w:val="33"/>
        </w:rPr>
        <w:t>Model Evaluation</w:t>
      </w:r>
    </w:p>
    <w:p w:rsidR="00FA2494" w:rsidRDefault="00AA61DA">
      <w:pPr>
        <w:pStyle w:val="normal0"/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The accuracy of each model was evaluated using cross-validation.</w:t>
      </w:r>
    </w:p>
    <w:p w:rsidR="00FA2494" w:rsidRDefault="00AA61DA">
      <w:pPr>
        <w:pStyle w:val="normal0"/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The best 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hyperparameters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 for each model were identified.</w:t>
      </w:r>
    </w:p>
    <w:p w:rsidR="00FA2494" w:rsidRDefault="00AA61DA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rFonts w:ascii="Roboto" w:eastAsia="Roboto" w:hAnsi="Roboto" w:cs="Roboto"/>
          <w:b/>
          <w:color w:val="0D0D0D"/>
          <w:sz w:val="33"/>
          <w:szCs w:val="33"/>
        </w:rPr>
      </w:pPr>
      <w:bookmarkStart w:id="8" w:name="_394pd57ke34w" w:colFirst="0" w:colLast="0"/>
      <w:bookmarkEnd w:id="8"/>
      <w:r>
        <w:rPr>
          <w:rFonts w:ascii="Roboto" w:eastAsia="Roboto" w:hAnsi="Roboto" w:cs="Roboto"/>
          <w:b/>
          <w:color w:val="0D0D0D"/>
          <w:sz w:val="33"/>
          <w:szCs w:val="33"/>
        </w:rPr>
        <w:t xml:space="preserve">Best </w:t>
      </w:r>
      <w:proofErr w:type="spellStart"/>
      <w:r>
        <w:rPr>
          <w:rFonts w:ascii="Roboto" w:eastAsia="Roboto" w:hAnsi="Roboto" w:cs="Roboto"/>
          <w:b/>
          <w:color w:val="0D0D0D"/>
          <w:sz w:val="33"/>
          <w:szCs w:val="33"/>
        </w:rPr>
        <w:t>Hyperparameters</w:t>
      </w:r>
      <w:proofErr w:type="spellEnd"/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3214"/>
        <w:gridCol w:w="1960"/>
        <w:gridCol w:w="4186"/>
      </w:tblGrid>
      <w:tr w:rsidR="00FA2494">
        <w:trPr>
          <w:cantSplit/>
          <w:trHeight w:val="710"/>
          <w:tblHeader/>
        </w:trPr>
        <w:tc>
          <w:tcPr>
            <w:tcW w:w="3213" w:type="dxa"/>
            <w:tcBorders>
              <w:top w:val="single" w:sz="5" w:space="0" w:color="E3E3E3"/>
              <w:left w:val="single" w:sz="5" w:space="0" w:color="E3E3E3"/>
              <w:bottom w:val="single" w:sz="5" w:space="0" w:color="E3E3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A2494" w:rsidRDefault="00AA61DA">
            <w:pPr>
              <w:pStyle w:val="normal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300" w:line="411" w:lineRule="auto"/>
              <w:jc w:val="center"/>
              <w:rPr>
                <w:rFonts w:ascii="Roboto" w:eastAsia="Roboto" w:hAnsi="Roboto" w:cs="Roboto"/>
                <w:color w:val="0D0D0D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0D0D0D"/>
                <w:sz w:val="19"/>
                <w:szCs w:val="19"/>
              </w:rPr>
              <w:t>Algorithm</w:t>
            </w:r>
          </w:p>
        </w:tc>
        <w:tc>
          <w:tcPr>
            <w:tcW w:w="1960" w:type="dxa"/>
            <w:tcBorders>
              <w:top w:val="single" w:sz="5" w:space="0" w:color="E3E3E3"/>
              <w:left w:val="single" w:sz="5" w:space="0" w:color="E3E3E3"/>
              <w:bottom w:val="single" w:sz="5" w:space="0" w:color="E3E3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A2494" w:rsidRDefault="00AA61DA">
            <w:pPr>
              <w:pStyle w:val="normal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300" w:line="411" w:lineRule="auto"/>
              <w:jc w:val="center"/>
              <w:rPr>
                <w:rFonts w:ascii="Roboto" w:eastAsia="Roboto" w:hAnsi="Roboto" w:cs="Roboto"/>
                <w:color w:val="0D0D0D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0D0D0D"/>
                <w:sz w:val="19"/>
                <w:szCs w:val="19"/>
              </w:rPr>
              <w:t>Accuracy</w:t>
            </w:r>
          </w:p>
        </w:tc>
        <w:tc>
          <w:tcPr>
            <w:tcW w:w="4185" w:type="dxa"/>
            <w:tcBorders>
              <w:top w:val="single" w:sz="5" w:space="0" w:color="E3E3E3"/>
              <w:left w:val="single" w:sz="5" w:space="0" w:color="E3E3E3"/>
              <w:bottom w:val="single" w:sz="5" w:space="0" w:color="E3E3E3"/>
              <w:right w:val="single" w:sz="5" w:space="0" w:color="E3E3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A2494" w:rsidRDefault="00AA61DA">
            <w:pPr>
              <w:pStyle w:val="normal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300" w:line="411" w:lineRule="auto"/>
              <w:jc w:val="center"/>
              <w:rPr>
                <w:rFonts w:ascii="Roboto" w:eastAsia="Roboto" w:hAnsi="Roboto" w:cs="Roboto"/>
                <w:color w:val="0D0D0D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0D0D0D"/>
                <w:sz w:val="19"/>
                <w:szCs w:val="19"/>
              </w:rPr>
              <w:t>Parameters</w:t>
            </w:r>
          </w:p>
        </w:tc>
      </w:tr>
      <w:tr w:rsidR="00FA2494">
        <w:trPr>
          <w:cantSplit/>
          <w:trHeight w:val="695"/>
          <w:tblHeader/>
        </w:trPr>
        <w:tc>
          <w:tcPr>
            <w:tcW w:w="3213" w:type="dxa"/>
            <w:tcBorders>
              <w:top w:val="nil"/>
              <w:left w:val="single" w:sz="5" w:space="0" w:color="E3E3E3"/>
              <w:bottom w:val="single" w:sz="5" w:space="0" w:color="E3E3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2494" w:rsidRDefault="00AA61DA">
            <w:pPr>
              <w:pStyle w:val="normal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300" w:line="411" w:lineRule="auto"/>
              <w:rPr>
                <w:rFonts w:ascii="Roboto" w:eastAsia="Roboto" w:hAnsi="Roboto" w:cs="Roboto"/>
                <w:color w:val="0D0D0D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0D0D0D"/>
                <w:sz w:val="19"/>
                <w:szCs w:val="19"/>
              </w:rPr>
              <w:t>Logistic Regression</w:t>
            </w:r>
          </w:p>
        </w:tc>
        <w:tc>
          <w:tcPr>
            <w:tcW w:w="1960" w:type="dxa"/>
            <w:tcBorders>
              <w:top w:val="nil"/>
              <w:left w:val="single" w:sz="5" w:space="0" w:color="E3E3E3"/>
              <w:bottom w:val="single" w:sz="5" w:space="0" w:color="E3E3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2494" w:rsidRDefault="00AA61DA">
            <w:pPr>
              <w:pStyle w:val="normal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300" w:line="411" w:lineRule="auto"/>
              <w:rPr>
                <w:rFonts w:ascii="Roboto" w:eastAsia="Roboto" w:hAnsi="Roboto" w:cs="Roboto"/>
                <w:color w:val="0D0D0D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0D0D0D"/>
                <w:sz w:val="19"/>
                <w:szCs w:val="19"/>
              </w:rPr>
              <w:t>78.9%</w:t>
            </w:r>
          </w:p>
        </w:tc>
        <w:tc>
          <w:tcPr>
            <w:tcW w:w="4185" w:type="dxa"/>
            <w:tcBorders>
              <w:top w:val="nil"/>
              <w:left w:val="single" w:sz="5" w:space="0" w:color="E3E3E3"/>
              <w:bottom w:val="single" w:sz="5" w:space="0" w:color="E3E3E3"/>
              <w:right w:val="single" w:sz="5" w:space="0" w:color="E3E3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2494" w:rsidRPr="00543937" w:rsidRDefault="00543937">
            <w:pPr>
              <w:pStyle w:val="normal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300" w:line="411" w:lineRule="auto"/>
              <w:rPr>
                <w:rFonts w:ascii="Roboto" w:eastAsia="Roboto" w:hAnsi="Roboto" w:cs="Roboto"/>
                <w:color w:val="0D0D0D"/>
                <w:sz w:val="19"/>
                <w:szCs w:val="19"/>
                <w:lang w:val="en-US"/>
              </w:rPr>
            </w:pPr>
            <w:r w:rsidRPr="00543937">
              <w:rPr>
                <w:rFonts w:ascii="Roboto" w:eastAsia="Roboto" w:hAnsi="Roboto" w:cs="Roboto"/>
                <w:color w:val="0D0D0D"/>
                <w:sz w:val="19"/>
                <w:szCs w:val="19"/>
                <w:lang w:val="en-US"/>
              </w:rPr>
              <w:t xml:space="preserve">Count </w:t>
            </w:r>
            <w:proofErr w:type="spellStart"/>
            <w:r w:rsidRPr="00543937">
              <w:rPr>
                <w:rFonts w:ascii="Roboto" w:eastAsia="Roboto" w:hAnsi="Roboto" w:cs="Roboto"/>
                <w:color w:val="0D0D0D"/>
                <w:sz w:val="19"/>
                <w:szCs w:val="19"/>
                <w:lang w:val="en-US"/>
              </w:rPr>
              <w:t>Vectorization</w:t>
            </w:r>
            <w:proofErr w:type="spellEnd"/>
            <w:r w:rsidRPr="00543937">
              <w:rPr>
                <w:rFonts w:ascii="Roboto" w:eastAsia="Roboto" w:hAnsi="Roboto" w:cs="Roboto"/>
                <w:color w:val="0D0D0D"/>
                <w:sz w:val="19"/>
                <w:szCs w:val="19"/>
                <w:lang w:val="en-US"/>
              </w:rPr>
              <w:t xml:space="preserve"> </w:t>
            </w:r>
          </w:p>
        </w:tc>
      </w:tr>
      <w:tr w:rsidR="00FA2494">
        <w:trPr>
          <w:cantSplit/>
          <w:trHeight w:val="695"/>
          <w:tblHeader/>
        </w:trPr>
        <w:tc>
          <w:tcPr>
            <w:tcW w:w="3213" w:type="dxa"/>
            <w:tcBorders>
              <w:top w:val="nil"/>
              <w:left w:val="single" w:sz="5" w:space="0" w:color="E3E3E3"/>
              <w:bottom w:val="single" w:sz="5" w:space="0" w:color="E3E3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2494" w:rsidRDefault="00AA61DA">
            <w:pPr>
              <w:pStyle w:val="normal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300" w:line="411" w:lineRule="auto"/>
              <w:rPr>
                <w:rFonts w:ascii="Roboto" w:eastAsia="Roboto" w:hAnsi="Roboto" w:cs="Roboto"/>
                <w:color w:val="0D0D0D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0D0D0D"/>
                <w:sz w:val="19"/>
                <w:szCs w:val="19"/>
              </w:rPr>
              <w:t>Random Forest</w:t>
            </w:r>
          </w:p>
        </w:tc>
        <w:tc>
          <w:tcPr>
            <w:tcW w:w="1960" w:type="dxa"/>
            <w:tcBorders>
              <w:top w:val="nil"/>
              <w:left w:val="single" w:sz="5" w:space="0" w:color="E3E3E3"/>
              <w:bottom w:val="single" w:sz="5" w:space="0" w:color="E3E3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2494" w:rsidRDefault="00AA61DA">
            <w:pPr>
              <w:pStyle w:val="normal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300" w:line="411" w:lineRule="auto"/>
              <w:rPr>
                <w:rFonts w:ascii="Roboto" w:eastAsia="Roboto" w:hAnsi="Roboto" w:cs="Roboto"/>
                <w:color w:val="0D0D0D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0D0D0D"/>
                <w:sz w:val="19"/>
                <w:szCs w:val="19"/>
              </w:rPr>
              <w:t>77.0%</w:t>
            </w:r>
          </w:p>
        </w:tc>
        <w:tc>
          <w:tcPr>
            <w:tcW w:w="4185" w:type="dxa"/>
            <w:tcBorders>
              <w:top w:val="nil"/>
              <w:left w:val="single" w:sz="5" w:space="0" w:color="E3E3E3"/>
              <w:bottom w:val="single" w:sz="5" w:space="0" w:color="E3E3E3"/>
              <w:right w:val="single" w:sz="5" w:space="0" w:color="E3E3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2494" w:rsidRPr="00543937" w:rsidRDefault="00543937">
            <w:pPr>
              <w:pStyle w:val="normal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300" w:line="411" w:lineRule="auto"/>
              <w:rPr>
                <w:rFonts w:ascii="Roboto" w:eastAsia="Roboto" w:hAnsi="Roboto" w:cs="Roboto"/>
                <w:color w:val="0D0D0D"/>
                <w:sz w:val="19"/>
                <w:szCs w:val="19"/>
                <w:lang w:val="en-US"/>
              </w:rPr>
            </w:pPr>
            <w:r w:rsidRPr="00543937">
              <w:rPr>
                <w:rFonts w:ascii="Roboto" w:eastAsia="Roboto" w:hAnsi="Roboto" w:cs="Roboto"/>
                <w:color w:val="0D0D0D"/>
                <w:sz w:val="19"/>
                <w:szCs w:val="19"/>
                <w:lang w:val="en-US"/>
              </w:rPr>
              <w:t xml:space="preserve">Count </w:t>
            </w:r>
            <w:proofErr w:type="spellStart"/>
            <w:r w:rsidRPr="00543937">
              <w:rPr>
                <w:rFonts w:ascii="Roboto" w:eastAsia="Roboto" w:hAnsi="Roboto" w:cs="Roboto"/>
                <w:color w:val="0D0D0D"/>
                <w:sz w:val="19"/>
                <w:szCs w:val="19"/>
                <w:lang w:val="en-US"/>
              </w:rPr>
              <w:t>Vectorization</w:t>
            </w:r>
            <w:proofErr w:type="spellEnd"/>
            <w:r w:rsidRPr="00543937">
              <w:rPr>
                <w:rFonts w:ascii="Roboto" w:eastAsia="Roboto" w:hAnsi="Roboto" w:cs="Roboto"/>
                <w:color w:val="0D0D0D"/>
                <w:sz w:val="19"/>
                <w:szCs w:val="19"/>
                <w:lang w:val="en-US"/>
              </w:rPr>
              <w:t xml:space="preserve"> </w:t>
            </w:r>
          </w:p>
        </w:tc>
      </w:tr>
      <w:tr w:rsidR="00FA2494">
        <w:trPr>
          <w:cantSplit/>
          <w:trHeight w:val="695"/>
          <w:tblHeader/>
        </w:trPr>
        <w:tc>
          <w:tcPr>
            <w:tcW w:w="3213" w:type="dxa"/>
            <w:tcBorders>
              <w:top w:val="nil"/>
              <w:left w:val="single" w:sz="5" w:space="0" w:color="E3E3E3"/>
              <w:bottom w:val="single" w:sz="5" w:space="0" w:color="E3E3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2494" w:rsidRDefault="00AA61DA">
            <w:pPr>
              <w:pStyle w:val="normal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300" w:line="411" w:lineRule="auto"/>
              <w:rPr>
                <w:rFonts w:ascii="Roboto" w:eastAsia="Roboto" w:hAnsi="Roboto" w:cs="Roboto"/>
                <w:color w:val="0D0D0D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0D0D0D"/>
                <w:sz w:val="19"/>
                <w:szCs w:val="19"/>
              </w:rPr>
              <w:t>SVM</w:t>
            </w:r>
          </w:p>
        </w:tc>
        <w:tc>
          <w:tcPr>
            <w:tcW w:w="1960" w:type="dxa"/>
            <w:tcBorders>
              <w:top w:val="nil"/>
              <w:left w:val="single" w:sz="5" w:space="0" w:color="E3E3E3"/>
              <w:bottom w:val="single" w:sz="5" w:space="0" w:color="E3E3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2494" w:rsidRDefault="00AA61DA">
            <w:pPr>
              <w:pStyle w:val="normal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300" w:line="411" w:lineRule="auto"/>
              <w:rPr>
                <w:rFonts w:ascii="Roboto" w:eastAsia="Roboto" w:hAnsi="Roboto" w:cs="Roboto"/>
                <w:color w:val="0D0D0D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0D0D0D"/>
                <w:sz w:val="19"/>
                <w:szCs w:val="19"/>
              </w:rPr>
              <w:t>78.3%</w:t>
            </w:r>
          </w:p>
        </w:tc>
        <w:tc>
          <w:tcPr>
            <w:tcW w:w="4185" w:type="dxa"/>
            <w:tcBorders>
              <w:top w:val="nil"/>
              <w:left w:val="single" w:sz="5" w:space="0" w:color="E3E3E3"/>
              <w:bottom w:val="single" w:sz="5" w:space="0" w:color="E3E3E3"/>
              <w:right w:val="single" w:sz="5" w:space="0" w:color="E3E3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2494" w:rsidRDefault="00AA61DA">
            <w:pPr>
              <w:pStyle w:val="normal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300" w:line="411" w:lineRule="auto"/>
              <w:rPr>
                <w:rFonts w:ascii="Roboto" w:eastAsia="Roboto" w:hAnsi="Roboto" w:cs="Roboto"/>
                <w:color w:val="0D0D0D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0D0D0D"/>
                <w:sz w:val="19"/>
                <w:szCs w:val="19"/>
              </w:rPr>
              <w:t>Linear Kernel, C=10</w:t>
            </w:r>
          </w:p>
        </w:tc>
      </w:tr>
      <w:tr w:rsidR="00FA2494">
        <w:trPr>
          <w:cantSplit/>
          <w:trHeight w:val="695"/>
          <w:tblHeader/>
        </w:trPr>
        <w:tc>
          <w:tcPr>
            <w:tcW w:w="3213" w:type="dxa"/>
            <w:tcBorders>
              <w:top w:val="nil"/>
              <w:left w:val="single" w:sz="5" w:space="0" w:color="E3E3E3"/>
              <w:bottom w:val="single" w:sz="5" w:space="0" w:color="E3E3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2494" w:rsidRDefault="00AA61DA">
            <w:pPr>
              <w:pStyle w:val="normal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300" w:line="411" w:lineRule="auto"/>
              <w:rPr>
                <w:rFonts w:ascii="Roboto" w:eastAsia="Roboto" w:hAnsi="Roboto" w:cs="Roboto"/>
                <w:color w:val="0D0D0D"/>
                <w:sz w:val="19"/>
                <w:szCs w:val="19"/>
              </w:rPr>
            </w:pPr>
            <w:proofErr w:type="spellStart"/>
            <w:r>
              <w:rPr>
                <w:rFonts w:ascii="Roboto" w:eastAsia="Roboto" w:hAnsi="Roboto" w:cs="Roboto"/>
                <w:color w:val="0D0D0D"/>
                <w:sz w:val="19"/>
                <w:szCs w:val="19"/>
              </w:rPr>
              <w:t>SpaCy</w:t>
            </w:r>
            <w:proofErr w:type="spellEnd"/>
            <w:r>
              <w:rPr>
                <w:rFonts w:ascii="Roboto" w:eastAsia="Roboto" w:hAnsi="Roboto" w:cs="Roboto"/>
                <w:color w:val="0D0D0D"/>
                <w:sz w:val="19"/>
                <w:szCs w:val="19"/>
              </w:rPr>
              <w:t xml:space="preserve"> NN Model</w:t>
            </w:r>
          </w:p>
        </w:tc>
        <w:tc>
          <w:tcPr>
            <w:tcW w:w="1960" w:type="dxa"/>
            <w:tcBorders>
              <w:top w:val="nil"/>
              <w:left w:val="single" w:sz="5" w:space="0" w:color="E3E3E3"/>
              <w:bottom w:val="single" w:sz="5" w:space="0" w:color="E3E3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2494" w:rsidRDefault="00AA61DA">
            <w:pPr>
              <w:pStyle w:val="normal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300" w:line="411" w:lineRule="auto"/>
              <w:rPr>
                <w:rFonts w:ascii="Roboto" w:eastAsia="Roboto" w:hAnsi="Roboto" w:cs="Roboto"/>
                <w:color w:val="0D0D0D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0D0D0D"/>
                <w:sz w:val="19"/>
                <w:szCs w:val="19"/>
              </w:rPr>
              <w:t>83.9%</w:t>
            </w:r>
          </w:p>
        </w:tc>
        <w:tc>
          <w:tcPr>
            <w:tcW w:w="4185" w:type="dxa"/>
            <w:tcBorders>
              <w:top w:val="nil"/>
              <w:left w:val="single" w:sz="5" w:space="0" w:color="E3E3E3"/>
              <w:bottom w:val="single" w:sz="5" w:space="0" w:color="E3E3E3"/>
              <w:right w:val="single" w:sz="5" w:space="0" w:color="E3E3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2494" w:rsidRDefault="00AA61DA">
            <w:pPr>
              <w:pStyle w:val="normal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300" w:line="411" w:lineRule="auto"/>
              <w:rPr>
                <w:rFonts w:ascii="Roboto" w:eastAsia="Roboto" w:hAnsi="Roboto" w:cs="Roboto"/>
                <w:color w:val="0D0D0D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0D0D0D"/>
                <w:sz w:val="19"/>
                <w:szCs w:val="19"/>
              </w:rPr>
              <w:t>4 epochs, batch size 10</w:t>
            </w:r>
          </w:p>
        </w:tc>
      </w:tr>
    </w:tbl>
    <w:p w:rsidR="00FA2494" w:rsidRDefault="00AA61DA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rFonts w:ascii="Roboto" w:eastAsia="Roboto" w:hAnsi="Roboto" w:cs="Roboto"/>
          <w:b/>
          <w:color w:val="0D0D0D"/>
          <w:sz w:val="33"/>
          <w:szCs w:val="33"/>
        </w:rPr>
      </w:pPr>
      <w:bookmarkStart w:id="9" w:name="_8ztyqcc51if2" w:colFirst="0" w:colLast="0"/>
      <w:bookmarkEnd w:id="9"/>
      <w:r>
        <w:rPr>
          <w:rFonts w:ascii="Roboto" w:eastAsia="Roboto" w:hAnsi="Roboto" w:cs="Roboto"/>
          <w:b/>
          <w:color w:val="0D0D0D"/>
          <w:sz w:val="33"/>
          <w:szCs w:val="33"/>
        </w:rPr>
        <w:t>Conclusion</w:t>
      </w:r>
    </w:p>
    <w:p w:rsidR="00FA2494" w:rsidRDefault="00AA61D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This project demonstrates the effectiveness of different techniques in sentiment analysis and provides insights into customer sentiments towards Amazon products. The best-performing model achieved an accuracy of </w:t>
      </w:r>
      <w:r w:rsidR="002853B0">
        <w:rPr>
          <w:rFonts w:ascii="Roboto" w:eastAsia="Roboto" w:hAnsi="Roboto" w:cs="Roboto"/>
          <w:color w:val="0D0D0D"/>
          <w:sz w:val="19"/>
          <w:szCs w:val="19"/>
        </w:rPr>
        <w:t>83.9</w:t>
      </w:r>
      <w:r>
        <w:rPr>
          <w:rFonts w:ascii="Roboto" w:eastAsia="Roboto" w:hAnsi="Roboto" w:cs="Roboto"/>
          <w:color w:val="0D0D0D"/>
          <w:sz w:val="24"/>
          <w:szCs w:val="24"/>
        </w:rPr>
        <w:t>%.</w:t>
      </w:r>
    </w:p>
    <w:p w:rsidR="00FA2494" w:rsidRDefault="00FA2494">
      <w:pPr>
        <w:pStyle w:val="normal0"/>
      </w:pPr>
    </w:p>
    <w:sectPr w:rsidR="00FA2494" w:rsidSect="00FA24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82BF5"/>
    <w:multiLevelType w:val="multilevel"/>
    <w:tmpl w:val="43C0871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00250D2"/>
    <w:multiLevelType w:val="multilevel"/>
    <w:tmpl w:val="A5424A8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12B4234"/>
    <w:multiLevelType w:val="multilevel"/>
    <w:tmpl w:val="22D6BB7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37404A4"/>
    <w:multiLevelType w:val="multilevel"/>
    <w:tmpl w:val="7686601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A961BA5"/>
    <w:multiLevelType w:val="multilevel"/>
    <w:tmpl w:val="A2925AA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FA2494"/>
    <w:rsid w:val="002853B0"/>
    <w:rsid w:val="00510B3E"/>
    <w:rsid w:val="00543937"/>
    <w:rsid w:val="00974422"/>
    <w:rsid w:val="00AA61DA"/>
    <w:rsid w:val="00B3069C"/>
    <w:rsid w:val="00FA2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A249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A249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A249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A249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A249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A249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A2494"/>
  </w:style>
  <w:style w:type="paragraph" w:styleId="Title">
    <w:name w:val="Title"/>
    <w:basedOn w:val="normal0"/>
    <w:next w:val="normal0"/>
    <w:rsid w:val="00FA249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A249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A249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3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zeel parekh</cp:lastModifiedBy>
  <cp:revision>23</cp:revision>
  <dcterms:created xsi:type="dcterms:W3CDTF">2024-04-10T01:02:00Z</dcterms:created>
  <dcterms:modified xsi:type="dcterms:W3CDTF">2024-04-10T06:14:00Z</dcterms:modified>
</cp:coreProperties>
</file>