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3A" w:rsidRDefault="00C0153A" w:rsidP="00C0153A">
      <w:pPr>
        <w:autoSpaceDE w:val="0"/>
        <w:autoSpaceDN w:val="0"/>
        <w:adjustRightInd w:val="0"/>
        <w:spacing w:beforeLines="50" w:afterLines="50"/>
        <w:jc w:val="left"/>
        <w:rPr>
          <w:rFonts w:ascii="黑体" w:eastAsia="黑体" w:hint="eastAsia"/>
          <w:kern w:val="0"/>
          <w:sz w:val="30"/>
        </w:rPr>
      </w:pPr>
      <w:r>
        <w:rPr>
          <w:rFonts w:ascii="黑体" w:eastAsia="黑体" w:hint="eastAsia"/>
          <w:kern w:val="0"/>
          <w:sz w:val="30"/>
        </w:rPr>
        <w:t>思考题：</w:t>
      </w:r>
    </w:p>
    <w:p w:rsidR="00C0153A" w:rsidRDefault="00C0153A" w:rsidP="00C015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试按逻辑覆盖程度给出语句覆盖、条件覆盖、判断覆盖、条件组合覆盖、判断</w:t>
      </w:r>
      <w:r>
        <w:rPr>
          <w:rFonts w:hint="eastAsia"/>
        </w:rPr>
        <w:t>/</w:t>
      </w:r>
      <w:r>
        <w:rPr>
          <w:rFonts w:hint="eastAsia"/>
        </w:rPr>
        <w:t>条件的由低到高的排列次序。</w:t>
      </w:r>
    </w:p>
    <w:p w:rsidR="00C0153A" w:rsidRDefault="00C0153A" w:rsidP="00C015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条件覆盖是否高于判断覆盖的逻辑覆盖程度，如果不是给出反例加以说明。</w:t>
      </w:r>
    </w:p>
    <w:p w:rsidR="00C0153A" w:rsidRDefault="00C0153A" w:rsidP="00C015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条件覆盖是否能够把所有的条件都覆盖，如果不能给出反例加以说明。</w:t>
      </w:r>
    </w:p>
    <w:p w:rsidR="00C0153A" w:rsidRDefault="00C0153A" w:rsidP="00C015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已知某种计算机程序设计语言的标识符语法规则规定“标识符由非数字开头的，有效字符数为</w:t>
      </w:r>
      <w:r>
        <w:rPr>
          <w:rFonts w:hint="eastAsia"/>
        </w:rPr>
        <w:t>32</w:t>
      </w:r>
      <w:r>
        <w:rPr>
          <w:rFonts w:hint="eastAsia"/>
        </w:rPr>
        <w:t>个，最大字符数为</w:t>
      </w:r>
      <w:r>
        <w:rPr>
          <w:rFonts w:hint="eastAsia"/>
        </w:rPr>
        <w:t>128</w:t>
      </w:r>
      <w:r>
        <w:rPr>
          <w:rFonts w:hint="eastAsia"/>
        </w:rPr>
        <w:t>个的任意符号串。”试给出用等价类划分法设计测试用例。</w:t>
      </w:r>
    </w:p>
    <w:p w:rsidR="00C0153A" w:rsidRDefault="00C0153A" w:rsidP="00C015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已知一个变量的类型为</w:t>
      </w:r>
      <w:r>
        <w:rPr>
          <w:rFonts w:hint="eastAsia"/>
        </w:rPr>
        <w:t>double</w:t>
      </w:r>
      <w:r>
        <w:rPr>
          <w:rFonts w:hint="eastAsia"/>
        </w:rPr>
        <w:t>，它的取值范围为“</w:t>
      </w:r>
      <w:r>
        <w:rPr>
          <w:rFonts w:hint="eastAsia"/>
        </w:rPr>
        <w:t>-0.2~2.2</w:t>
      </w:r>
      <w:r>
        <w:rPr>
          <w:rFonts w:hint="eastAsia"/>
        </w:rPr>
        <w:t>”，试给出边界值法的测试用例。</w:t>
      </w:r>
    </w:p>
    <w:p w:rsidR="00C0153A" w:rsidRDefault="00C0153A" w:rsidP="00C015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已知程序框图如图</w:t>
      </w:r>
      <w:r>
        <w:rPr>
          <w:rFonts w:hint="eastAsia"/>
        </w:rPr>
        <w:t>2-1</w:t>
      </w:r>
      <w:r>
        <w:rPr>
          <w:rFonts w:hint="eastAsia"/>
        </w:rPr>
        <w:t>所示，试分别给出（</w:t>
      </w:r>
      <w:r>
        <w:rPr>
          <w:rFonts w:hint="eastAsia"/>
        </w:rPr>
        <w:t>a</w:t>
      </w:r>
      <w:r>
        <w:rPr>
          <w:rFonts w:hint="eastAsia"/>
        </w:rPr>
        <w:t>）语句覆盖，（</w:t>
      </w:r>
      <w:r>
        <w:rPr>
          <w:rFonts w:hint="eastAsia"/>
        </w:rPr>
        <w:t>b</w:t>
      </w:r>
      <w:r>
        <w:rPr>
          <w:rFonts w:hint="eastAsia"/>
        </w:rPr>
        <w:t>）条件覆盖，（</w:t>
      </w:r>
      <w:r>
        <w:rPr>
          <w:rFonts w:hint="eastAsia"/>
        </w:rPr>
        <w:t>c</w:t>
      </w:r>
      <w:r>
        <w:rPr>
          <w:rFonts w:hint="eastAsia"/>
        </w:rPr>
        <w:t>）判断覆盖，（</w:t>
      </w:r>
      <w:r>
        <w:rPr>
          <w:rFonts w:hint="eastAsia"/>
        </w:rPr>
        <w:t>d</w:t>
      </w:r>
      <w:r>
        <w:rPr>
          <w:rFonts w:hint="eastAsia"/>
        </w:rPr>
        <w:t>）条件组合覆盖，（</w:t>
      </w:r>
      <w:r>
        <w:rPr>
          <w:rFonts w:hint="eastAsia"/>
        </w:rPr>
        <w:t>e</w:t>
      </w:r>
      <w:r>
        <w:rPr>
          <w:rFonts w:hint="eastAsia"/>
        </w:rPr>
        <w:t>）判断</w:t>
      </w:r>
      <w:r>
        <w:rPr>
          <w:rFonts w:hint="eastAsia"/>
        </w:rPr>
        <w:t>/</w:t>
      </w:r>
      <w:r>
        <w:rPr>
          <w:rFonts w:hint="eastAsia"/>
        </w:rPr>
        <w:t>条件的最小测试用例和路径。</w:t>
      </w: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  <w:sz w:val="20"/>
        </w:rPr>
        <w:pict>
          <v:group id="_x0000_s1026" style="position:absolute;margin-left:1in;margin-top:7.8pt;width:243pt;height:304.2pt;z-index:251660288" coordorigin="4320,9396" coordsize="5220,6084">
            <v:group id="_x0000_s1027" style="position:absolute;left:4320;top:9813;width:2015;height:1111" coordorigin="4680,1752" coordsize="2340,1404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28" type="#_x0000_t4" style="position:absolute;left:4680;top:1752;width:2340;height:140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5040;top:2220;width:1620;height:468" stroked="f">
                <v:textbox style="mso-next-textbox:#_x0000_s1029">
                  <w:txbxContent>
                    <w:p w:rsidR="00C0153A" w:rsidRDefault="00C0153A" w:rsidP="00C0153A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(A&gt;1)</w:t>
                      </w:r>
                    </w:p>
                  </w:txbxContent>
                </v:textbox>
              </v:shape>
            </v:group>
            <v:shape id="_x0000_s1030" type="#_x0000_t202" style="position:absolute;left:8280;top:10956;width:1110;height:468">
              <v:textbox style="mso-next-textbox:#_x0000_s1030">
                <w:txbxContent>
                  <w:p w:rsidR="00C0153A" w:rsidRDefault="00C0153A" w:rsidP="00C0153A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X=X/A</w:t>
                    </w:r>
                  </w:p>
                </w:txbxContent>
              </v:textbox>
            </v:shape>
            <v:shape id="_x0000_s1031" type="#_x0000_t202" style="position:absolute;left:8460;top:13608;width:1080;height:468">
              <v:textbox style="mso-next-textbox:#_x0000_s1031">
                <w:txbxContent>
                  <w:p w:rsidR="00C0153A" w:rsidRDefault="00C0153A" w:rsidP="00C0153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X=X+1</w:t>
                    </w:r>
                  </w:p>
                </w:txbxContent>
              </v:textbox>
            </v:shape>
            <v:shape id="_x0000_s1032" type="#_x0000_t202" style="position:absolute;left:5870;top:15093;width:2480;height:387" stroked="f">
              <v:textbox style="mso-next-textbox:#_x0000_s1032">
                <w:txbxContent>
                  <w:p w:rsidR="00C0153A" w:rsidRDefault="00C0153A" w:rsidP="00C0153A">
                    <w:pPr>
                      <w:jc w:val="center"/>
                      <w:rPr>
                        <w:rFonts w:ascii="楷体_GB2312" w:eastAsia="楷体_GB2312" w:hint="eastAsia"/>
                        <w:sz w:val="18"/>
                      </w:rPr>
                    </w:pPr>
                    <w:r>
                      <w:rPr>
                        <w:rFonts w:ascii="楷体_GB2312" w:eastAsia="楷体_GB2312" w:hint="eastAsia"/>
                        <w:sz w:val="18"/>
                      </w:rPr>
                      <w:t xml:space="preserve">2-1 </w:t>
                    </w:r>
                    <w:r>
                      <w:rPr>
                        <w:rFonts w:ascii="楷体_GB2312" w:eastAsia="楷体_GB2312" w:hint="eastAsia"/>
                        <w:sz w:val="18"/>
                      </w:rPr>
                      <w:t>分解为基本判断的例子</w:t>
                    </w:r>
                  </w:p>
                </w:txbxContent>
              </v:textbox>
            </v:shape>
            <v:group id="_x0000_s1033" style="position:absolute;left:4320;top:11897;width:2015;height:1111" coordorigin="4680,1752" coordsize="2340,1404">
              <v:shape id="_x0000_s1034" type="#_x0000_t4" style="position:absolute;left:4680;top:1752;width:2340;height:1404"/>
              <v:shape id="_x0000_s1035" type="#_x0000_t202" style="position:absolute;left:5040;top:2220;width:1620;height:468" stroked="f">
                <v:textbox style="mso-next-textbox:#_x0000_s1035">
                  <w:txbxContent>
                    <w:p w:rsidR="00C0153A" w:rsidRDefault="00C0153A" w:rsidP="00C0153A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(A=2)</w:t>
                      </w:r>
                    </w:p>
                  </w:txbxContent>
                </v:textbox>
              </v:shape>
            </v:group>
            <v:group id="_x0000_s1036" style="position:absolute;left:4320;top:13286;width:2015;height:1112" coordorigin="4680,1752" coordsize="2340,1404">
              <v:shape id="_x0000_s1037" type="#_x0000_t4" style="position:absolute;left:4680;top:1752;width:2340;height:1404"/>
              <v:shape id="_x0000_s1038" type="#_x0000_t202" style="position:absolute;left:5040;top:2220;width:1620;height:468" stroked="f">
                <v:textbox style="mso-next-textbox:#_x0000_s1038">
                  <w:txbxContent>
                    <w:p w:rsidR="00C0153A" w:rsidRDefault="00C0153A" w:rsidP="00C0153A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(X&gt;1)</w:t>
                      </w:r>
                    </w:p>
                  </w:txbxContent>
                </v:textbox>
              </v:shape>
            </v:group>
            <v:group id="_x0000_s1039" style="position:absolute;left:6800;top:9813;width:2015;height:1111" coordorigin="4680,1752" coordsize="2340,1404">
              <v:shape id="_x0000_s1040" type="#_x0000_t4" style="position:absolute;left:4680;top:1752;width:2340;height:1404"/>
              <v:shape id="_x0000_s1041" type="#_x0000_t202" style="position:absolute;left:5040;top:2220;width:1620;height:468" stroked="f">
                <v:textbox style="mso-next-textbox:#_x0000_s1041">
                  <w:txbxContent>
                    <w:p w:rsidR="00C0153A" w:rsidRDefault="00C0153A" w:rsidP="00C0153A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(B=0)</w:t>
                      </w:r>
                    </w:p>
                  </w:txbxContent>
                </v:textbox>
              </v:shape>
            </v:group>
            <v:line id="_x0000_s1042" style="position:absolute" from="5250,9396" to="5250,9813">
              <v:stroke endarrow="block"/>
            </v:line>
            <v:line id="_x0000_s1043" style="position:absolute" from="6335,10369" to="6800,10369">
              <v:stroke endarrow="block"/>
            </v:line>
            <v:line id="_x0000_s1044" style="position:absolute" from="8820,10332" to="9000,10332"/>
            <v:line id="_x0000_s1045" style="position:absolute" from="9000,10332" to="9000,10887">
              <v:stroke endarrow="block"/>
            </v:line>
            <v:line id="_x0000_s1046" style="position:absolute" from="5250,10924" to="5250,11897">
              <v:stroke endarrow="block"/>
            </v:line>
            <v:line id="_x0000_s1047" style="position:absolute" from="7730,10924" to="7730,11202"/>
            <v:line id="_x0000_s1048" style="position:absolute;flip:x" from="5250,11202" to="7730,11202">
              <v:stroke endarrow="block"/>
            </v:line>
            <v:line id="_x0000_s1049" style="position:absolute" from="9000,11424" to="9000,11580"/>
            <v:line id="_x0000_s1050" style="position:absolute;flip:x" from="5220,11580" to="9000,11580">
              <v:stroke endarrow="block"/>
            </v:line>
            <v:line id="_x0000_s1051" style="position:absolute" from="5250,13008" to="5250,13286">
              <v:stroke endarrow="block"/>
            </v:line>
            <v:line id="_x0000_s1052" style="position:absolute" from="6300,12360" to="9000,12360"/>
            <v:line id="_x0000_s1053" style="position:absolute" from="9000,12360" to="9000,13610">
              <v:stroke endarrow="block"/>
            </v:line>
            <v:line id="_x0000_s1054" style="position:absolute" from="6300,13764" to="8280,13764">
              <v:stroke endarrow="block"/>
            </v:line>
            <v:line id="_x0000_s1055" style="position:absolute" from="5250,14398" to="5250,14815">
              <v:stroke endarrow="block"/>
            </v:line>
            <v:line id="_x0000_s1056" style="position:absolute" from="9000,14076" to="9000,14544"/>
            <v:line id="_x0000_s1057" style="position:absolute;flip:x y" from="5400,14544" to="9000,14544">
              <v:stroke endarrow="block"/>
            </v:line>
          </v:group>
        </w:pict>
      </w: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</w:p>
    <w:p w:rsidR="00C0153A" w:rsidRDefault="00C0153A">
      <w:pPr>
        <w:widowControl/>
        <w:jc w:val="left"/>
      </w:pPr>
      <w:r>
        <w:br w:type="page"/>
      </w:r>
    </w:p>
    <w:p w:rsidR="00C0153A" w:rsidRDefault="00C0153A" w:rsidP="00C015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已知程序如图</w:t>
      </w:r>
      <w:r>
        <w:rPr>
          <w:rFonts w:hint="eastAsia"/>
        </w:rPr>
        <w:t>2-2</w:t>
      </w:r>
      <w:r>
        <w:rPr>
          <w:rFonts w:hint="eastAsia"/>
        </w:rPr>
        <w:t>所示，根据该流程图试（</w:t>
      </w:r>
      <w:r>
        <w:rPr>
          <w:rFonts w:hint="eastAsia"/>
        </w:rPr>
        <w:t>a</w:t>
      </w:r>
      <w:r>
        <w:rPr>
          <w:rFonts w:hint="eastAsia"/>
        </w:rPr>
        <w:t>）给出对应的流图，</w:t>
      </w:r>
      <w:r>
        <w:rPr>
          <w:rFonts w:hint="eastAsia"/>
        </w:rPr>
        <w:t xml:space="preserve">(b) </w:t>
      </w:r>
      <w:r>
        <w:rPr>
          <w:rFonts w:hint="eastAsia"/>
        </w:rPr>
        <w:t>计算环形复杂性</w:t>
      </w:r>
      <w:r>
        <w:rPr>
          <w:rFonts w:hint="eastAsia"/>
        </w:rPr>
        <w:t>V(G)</w:t>
      </w:r>
      <w:r>
        <w:rPr>
          <w:rFonts w:hint="eastAsia"/>
        </w:rPr>
        <w:t>，</w:t>
      </w:r>
      <w:r>
        <w:rPr>
          <w:rFonts w:hint="eastAsia"/>
        </w:rPr>
        <w:t xml:space="preserve">(c) </w:t>
      </w:r>
      <w:r>
        <w:rPr>
          <w:rFonts w:hint="eastAsia"/>
        </w:rPr>
        <w:t>求独立路径构成的基本集合，（</w:t>
      </w:r>
      <w:r>
        <w:rPr>
          <w:rFonts w:hint="eastAsia"/>
        </w:rPr>
        <w:t>d</w:t>
      </w:r>
      <w:r>
        <w:rPr>
          <w:rFonts w:hint="eastAsia"/>
        </w:rPr>
        <w:t>）给出每条路径执行的期望结果，</w:t>
      </w:r>
      <w:r>
        <w:rPr>
          <w:rFonts w:hint="eastAsia"/>
        </w:rPr>
        <w:t>(e)</w:t>
      </w:r>
      <w:r>
        <w:rPr>
          <w:rFonts w:hint="eastAsia"/>
        </w:rPr>
        <w:t>给出每一条路径的测试用例。</w:t>
      </w:r>
    </w:p>
    <w:p w:rsidR="00C0153A" w:rsidRDefault="00C0153A" w:rsidP="00C0153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  <w:sz w:val="20"/>
        </w:rPr>
        <w:pict>
          <v:group id="_x0000_s1058" style="position:absolute;margin-left:59.25pt;margin-top:7.8pt;width:309.75pt;height:288.3pt;z-index:251661312" coordorigin="3060,2688" coordsize="6120,4836">
            <v:shape id="_x0000_s1059" type="#_x0000_t202" style="position:absolute;left:3060;top:2688;width:6120;height:4212" stroked="f">
              <v:textbox style="mso-next-textbox:#_x0000_s1059">
                <w:txbxContent>
                  <w:p w:rsidR="00C0153A" w:rsidRDefault="00C0153A" w:rsidP="00C0153A">
                    <w:pPr>
                      <w:rPr>
                        <w:rFonts w:hint="eastAsia"/>
                      </w:rPr>
                    </w:pPr>
                    <w:r>
                      <w:rPr>
                        <w:color w:val="000000"/>
                        <w:sz w:val="20"/>
                      </w:rPr>
                      <w:t>main()</w:t>
                    </w:r>
                    <w:r>
                      <w:rPr>
                        <w:rFonts w:hint="eastAsia"/>
                        <w:color w:val="000000"/>
                        <w:sz w:val="20"/>
                      </w:rPr>
                      <w:t xml:space="preserve"> // a c code about finding out the large one in tree input number  </w:t>
                    </w:r>
                    <w:r>
                      <w:rPr>
                        <w:color w:val="000000"/>
                        <w:sz w:val="20"/>
                      </w:rPr>
                      <w:br/>
                      <w:t>{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 xml:space="preserve"> num1,num2,num3,max;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printf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("Please input three numbers:");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scanf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("%d,%d,%d",&amp;num1,&amp;num2,&amp;num3);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if (num1&gt;num2) 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     max=num1;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else 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     max=num2;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if (num3&gt;max) 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     max=num3;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printf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("The three numbers are:%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d,%d,%d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\n",num1,num2,num3);</w:t>
                    </w:r>
                    <w:r>
                      <w:rPr>
                        <w:color w:val="000000"/>
                        <w:sz w:val="20"/>
                      </w:rPr>
                      <w:br/>
                      <w:t xml:space="preserve">  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printf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("max=%d\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n",max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);</w:t>
                    </w:r>
                    <w:r>
                      <w:rPr>
                        <w:color w:val="000000"/>
                        <w:sz w:val="20"/>
                      </w:rPr>
                      <w:br/>
                      <w:t>}</w:t>
                    </w:r>
                    <w:r>
                      <w:rPr>
                        <w:color w:val="000000"/>
                        <w:sz w:val="20"/>
                      </w:rPr>
                      <w:br/>
                    </w:r>
                    <w:r>
                      <w:rPr>
                        <w:rFonts w:hint="eastAsia"/>
                        <w:color w:val="000000"/>
                        <w:sz w:val="20"/>
                      </w:rPr>
                      <w:t xml:space="preserve">          </w:t>
                    </w:r>
                  </w:p>
                </w:txbxContent>
              </v:textbox>
            </v:shape>
            <v:shape id="_x0000_s1060" type="#_x0000_t202" style="position:absolute;left:4320;top:7056;width:3780;height:468" stroked="f">
              <v:textbox style="mso-next-textbox:#_x0000_s1060">
                <w:txbxContent>
                  <w:p w:rsidR="00C0153A" w:rsidRDefault="00C0153A" w:rsidP="00C0153A">
                    <w:pPr>
                      <w:rPr>
                        <w:rFonts w:ascii="楷体_GB2312" w:eastAsia="楷体_GB2312"/>
                      </w:rPr>
                    </w:pPr>
                    <w:r>
                      <w:rPr>
                        <w:rFonts w:ascii="楷体_GB2312" w:eastAsia="楷体_GB2312" w:hint="eastAsia"/>
                        <w:color w:val="000000"/>
                        <w:sz w:val="20"/>
                      </w:rPr>
                      <w:t>图2-2 一个计算三个数中最大数的程序</w:t>
                    </w:r>
                  </w:p>
                </w:txbxContent>
              </v:textbox>
            </v:shape>
          </v:group>
        </w:pict>
      </w:r>
    </w:p>
    <w:p w:rsidR="00CD0A45" w:rsidRPr="00C0153A" w:rsidRDefault="00CD0A45"/>
    <w:sectPr w:rsidR="00CD0A45" w:rsidRPr="00C0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A7AE8"/>
    <w:multiLevelType w:val="hybridMultilevel"/>
    <w:tmpl w:val="DE920E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53A"/>
    <w:rsid w:val="004C66F1"/>
    <w:rsid w:val="00C0153A"/>
    <w:rsid w:val="00CD0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5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2015-06-01T08:50:00Z</dcterms:created>
  <dcterms:modified xsi:type="dcterms:W3CDTF">2015-06-01T08:53:00Z</dcterms:modified>
</cp:coreProperties>
</file>