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BC912" w14:textId="5CFEE6D2" w:rsidR="005E6840" w:rsidRPr="00BC1F2D" w:rsidRDefault="00186E6D" w:rsidP="0047317B">
      <w:pPr>
        <w:ind w:left="2940"/>
        <w:rPr>
          <w:rFonts w:ascii="Times New Roman" w:hAnsi="Times New Roman" w:cs="Times New Roman"/>
          <w:b/>
          <w:bCs/>
          <w:sz w:val="24"/>
          <w:szCs w:val="24"/>
        </w:rPr>
      </w:pPr>
      <w:r w:rsidRPr="00BC1F2D">
        <w:rPr>
          <w:rFonts w:ascii="Times New Roman" w:hAnsi="Times New Roman" w:cs="Times New Roman"/>
          <w:b/>
          <w:bCs/>
          <w:noProof/>
          <w:sz w:val="24"/>
          <w:szCs w:val="24"/>
        </w:rPr>
        <w:drawing>
          <wp:anchor distT="0" distB="0" distL="114300" distR="114300" simplePos="0" relativeHeight="251658240" behindDoc="0" locked="0" layoutInCell="1" allowOverlap="1" wp14:anchorId="1937AD55" wp14:editId="02D1B4F9">
            <wp:simplePos x="0" y="0"/>
            <wp:positionH relativeFrom="margin">
              <wp:posOffset>-836604</wp:posOffset>
            </wp:positionH>
            <wp:positionV relativeFrom="paragraph">
              <wp:posOffset>-514595</wp:posOffset>
            </wp:positionV>
            <wp:extent cx="3138617" cy="401301"/>
            <wp:effectExtent l="0" t="0" r="5080" b="0"/>
            <wp:wrapNone/>
            <wp:docPr id="309211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118" name="Picture 1" descr="A black background with whit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138617" cy="401301"/>
                    </a:xfrm>
                    <a:prstGeom prst="rect">
                      <a:avLst/>
                    </a:prstGeom>
                  </pic:spPr>
                </pic:pic>
              </a:graphicData>
            </a:graphic>
            <wp14:sizeRelH relativeFrom="margin">
              <wp14:pctWidth>0</wp14:pctWidth>
            </wp14:sizeRelH>
            <wp14:sizeRelV relativeFrom="margin">
              <wp14:pctHeight>0</wp14:pctHeight>
            </wp14:sizeRelV>
          </wp:anchor>
        </w:drawing>
      </w:r>
      <w:r w:rsidR="00BC1F2D" w:rsidRPr="00BC1F2D">
        <w:rPr>
          <w:rFonts w:ascii="Times New Roman" w:hAnsi="Times New Roman" w:cs="Times New Roman"/>
          <w:b/>
          <w:bCs/>
          <w:sz w:val="24"/>
          <w:szCs w:val="24"/>
        </w:rPr>
        <w:t>Lab 4: Image Registration</w:t>
      </w:r>
      <w:r w:rsidR="00BC1F2D" w:rsidRPr="00BC1F2D">
        <w:rPr>
          <w:rFonts w:ascii="Times New Roman" w:hAnsi="Times New Roman" w:cs="Times New Roman"/>
          <w:b/>
          <w:bCs/>
          <w:sz w:val="24"/>
          <w:szCs w:val="24"/>
        </w:rPr>
        <w:t xml:space="preserve"> </w:t>
      </w:r>
    </w:p>
    <w:p w14:paraId="0F121CD1" w14:textId="77777777" w:rsidR="000275DD" w:rsidRDefault="00CA7AE4" w:rsidP="0047317B">
      <w:pPr>
        <w:rPr>
          <w:rFonts w:ascii="Times New Roman" w:hAnsi="Times New Roman" w:cs="Times New Roman"/>
          <w:sz w:val="20"/>
          <w:szCs w:val="20"/>
        </w:rPr>
      </w:pPr>
      <w:r w:rsidRPr="004B245A">
        <w:rPr>
          <w:rFonts w:ascii="Times New Roman" w:hAnsi="Times New Roman" w:cs="Times New Roman"/>
          <w:b/>
          <w:bCs/>
          <w:sz w:val="20"/>
          <w:szCs w:val="20"/>
        </w:rPr>
        <w:t>Q1:</w:t>
      </w:r>
      <w:r w:rsidRPr="003C61DC">
        <w:rPr>
          <w:rFonts w:ascii="Times New Roman" w:hAnsi="Times New Roman" w:cs="Times New Roman"/>
          <w:sz w:val="20"/>
          <w:szCs w:val="20"/>
        </w:rPr>
        <w:t xml:space="preserve"> </w:t>
      </w:r>
    </w:p>
    <w:p w14:paraId="34D6C32B" w14:textId="2FF2C23B" w:rsidR="00CA7AE4" w:rsidRPr="003C61DC" w:rsidRDefault="00CA7AE4" w:rsidP="0047317B">
      <w:pPr>
        <w:rPr>
          <w:rFonts w:ascii="Times New Roman" w:hAnsi="Times New Roman" w:cs="Times New Roman"/>
          <w:sz w:val="20"/>
          <w:szCs w:val="20"/>
        </w:rPr>
      </w:pPr>
      <w:r w:rsidRPr="003C61DC">
        <w:rPr>
          <w:rFonts w:ascii="Times New Roman" w:hAnsi="Times New Roman" w:cs="Times New Roman"/>
          <w:b/>
          <w:bCs/>
          <w:sz w:val="20"/>
          <w:szCs w:val="20"/>
        </w:rPr>
        <w:t>Using more control points</w:t>
      </w:r>
      <w:r w:rsidRPr="003C61DC">
        <w:rPr>
          <w:rFonts w:ascii="Times New Roman" w:hAnsi="Times New Roman" w:cs="Times New Roman"/>
          <w:sz w:val="20"/>
          <w:szCs w:val="20"/>
        </w:rPr>
        <w:t xml:space="preserve"> generally improves the accuracy of the registration. The additional control points provide more correspondences between images, allowing the registration algorithm to estimate the transformation between images more accurately. With more control points, the algorithm can use more information to optimize the transformation and thus obtain more accurate alignment results.</w:t>
      </w:r>
    </w:p>
    <w:p w14:paraId="522CE4D4" w14:textId="599CF70E" w:rsidR="00CA7AE4" w:rsidRPr="003C61DC" w:rsidRDefault="00CA7AE4" w:rsidP="0047317B">
      <w:pPr>
        <w:rPr>
          <w:rFonts w:ascii="Times New Roman" w:hAnsi="Times New Roman" w:cs="Times New Roman"/>
          <w:sz w:val="20"/>
          <w:szCs w:val="20"/>
        </w:rPr>
      </w:pPr>
      <w:r w:rsidRPr="003C61DC">
        <w:rPr>
          <w:rFonts w:ascii="Times New Roman" w:hAnsi="Times New Roman" w:cs="Times New Roman"/>
          <w:sz w:val="20"/>
          <w:szCs w:val="20"/>
        </w:rPr>
        <w:t xml:space="preserve">On the contrary, </w:t>
      </w:r>
      <w:r w:rsidRPr="003C61DC">
        <w:rPr>
          <w:rFonts w:ascii="Times New Roman" w:hAnsi="Times New Roman" w:cs="Times New Roman"/>
          <w:b/>
          <w:bCs/>
          <w:sz w:val="20"/>
          <w:szCs w:val="20"/>
        </w:rPr>
        <w:t>reducing the number of control points</w:t>
      </w:r>
      <w:r w:rsidRPr="003C61DC">
        <w:rPr>
          <w:rFonts w:ascii="Times New Roman" w:hAnsi="Times New Roman" w:cs="Times New Roman"/>
          <w:sz w:val="20"/>
          <w:szCs w:val="20"/>
        </w:rPr>
        <w:t xml:space="preserve"> may reduce the accuracy of the registration. Reducing control points reduces the amount of information processed by the algorithm and may lead to less accurate estimation of the transformation. This may lead to misalignment or distortion of the registered image.</w:t>
      </w:r>
    </w:p>
    <w:p w14:paraId="6013A599" w14:textId="1BBE9535" w:rsidR="00CA7AE4" w:rsidRPr="003C61DC" w:rsidRDefault="00CA7AE4" w:rsidP="0047317B">
      <w:pPr>
        <w:rPr>
          <w:rFonts w:ascii="Times New Roman" w:hAnsi="Times New Roman" w:cs="Times New Roman"/>
          <w:sz w:val="20"/>
          <w:szCs w:val="20"/>
        </w:rPr>
      </w:pPr>
      <w:r w:rsidRPr="003C61DC">
        <w:rPr>
          <w:rFonts w:ascii="Times New Roman" w:hAnsi="Times New Roman" w:cs="Times New Roman"/>
          <w:sz w:val="20"/>
          <w:szCs w:val="20"/>
        </w:rPr>
        <w:t>Overall, increasing the number of control points generally improves the registration accuracy because it provides more information to help the algorithm optimize the transformation. While reducing the number of control points may lead to lower accuracy because of the lack of sufficient information for accurate alignment.</w:t>
      </w:r>
    </w:p>
    <w:p w14:paraId="55A10DD7" w14:textId="0C98D52B" w:rsidR="00CA7AE4" w:rsidRPr="003C61DC" w:rsidRDefault="00CA7AE4" w:rsidP="0047317B">
      <w:pPr>
        <w:rPr>
          <w:rFonts w:ascii="Times New Roman" w:hAnsi="Times New Roman" w:cs="Times New Roman"/>
          <w:sz w:val="20"/>
          <w:szCs w:val="20"/>
        </w:rPr>
      </w:pPr>
      <w:r w:rsidRPr="003C61DC">
        <w:rPr>
          <w:rFonts w:ascii="Times New Roman" w:hAnsi="Times New Roman" w:cs="Times New Roman"/>
          <w:b/>
          <w:bCs/>
          <w:sz w:val="20"/>
          <w:szCs w:val="20"/>
        </w:rPr>
        <w:t>Using control points that average</w:t>
      </w:r>
      <w:r w:rsidRPr="003C61DC">
        <w:rPr>
          <w:rFonts w:ascii="Times New Roman" w:hAnsi="Times New Roman" w:cs="Times New Roman"/>
          <w:sz w:val="20"/>
          <w:szCs w:val="20"/>
        </w:rPr>
        <w:t xml:space="preserve"> cover images is a common and effective strategy to improve the accuracy of image registration. This approach distributes control points over critical regions of the image to ensure a good estimation of the transformation of the whole image. Here are some advantages of this approach:</w:t>
      </w:r>
    </w:p>
    <w:p w14:paraId="1E9CD357" w14:textId="416D987C" w:rsidR="00CA7AE4" w:rsidRPr="003C61DC" w:rsidRDefault="00CA7AE4" w:rsidP="0047317B">
      <w:pPr>
        <w:rPr>
          <w:rFonts w:ascii="Times New Roman" w:hAnsi="Times New Roman" w:cs="Times New Roman"/>
          <w:sz w:val="20"/>
          <w:szCs w:val="20"/>
        </w:rPr>
      </w:pPr>
      <w:r w:rsidRPr="003C61DC">
        <w:rPr>
          <w:rFonts w:ascii="Times New Roman" w:hAnsi="Times New Roman" w:cs="Times New Roman"/>
          <w:b/>
          <w:bCs/>
          <w:sz w:val="20"/>
          <w:szCs w:val="20"/>
        </w:rPr>
        <w:t>Globality</w:t>
      </w:r>
      <w:r w:rsidRPr="003C61DC">
        <w:rPr>
          <w:rFonts w:ascii="Times New Roman" w:hAnsi="Times New Roman" w:cs="Times New Roman"/>
          <w:sz w:val="20"/>
          <w:szCs w:val="20"/>
        </w:rPr>
        <w:t>: By distributing control points evenly over the entire image, accurate estimation of the transformation can be ensured for the entire image. This helps to avoid registration distortion due to the lack of control points in some regions.</w:t>
      </w:r>
    </w:p>
    <w:p w14:paraId="0164691B" w14:textId="7549E5C8" w:rsidR="00CA7AE4" w:rsidRPr="003C61DC" w:rsidRDefault="00CA7AE4" w:rsidP="0047317B">
      <w:pPr>
        <w:rPr>
          <w:rFonts w:ascii="Times New Roman" w:hAnsi="Times New Roman" w:cs="Times New Roman"/>
          <w:sz w:val="20"/>
          <w:szCs w:val="20"/>
        </w:rPr>
      </w:pPr>
      <w:r w:rsidRPr="003C61DC">
        <w:rPr>
          <w:rFonts w:ascii="Times New Roman" w:hAnsi="Times New Roman" w:cs="Times New Roman"/>
          <w:b/>
          <w:bCs/>
          <w:sz w:val="20"/>
          <w:szCs w:val="20"/>
        </w:rPr>
        <w:t>Robustness:</w:t>
      </w:r>
      <w:r w:rsidRPr="003C61DC">
        <w:rPr>
          <w:rFonts w:ascii="Times New Roman" w:hAnsi="Times New Roman" w:cs="Times New Roman"/>
          <w:sz w:val="20"/>
          <w:szCs w:val="20"/>
        </w:rPr>
        <w:t xml:space="preserve"> Averaging the control points covering the image can improve the robustness of the algorithm as they are able to capture all aspects and features of the image. This helps to reduce registration errors due to insufficient local features or abnormal regions.</w:t>
      </w:r>
    </w:p>
    <w:p w14:paraId="0BCED1B4" w14:textId="7022F1F5" w:rsidR="00D57096" w:rsidRDefault="00CA7AE4" w:rsidP="0047317B">
      <w:pPr>
        <w:rPr>
          <w:rFonts w:ascii="Times New Roman" w:hAnsi="Times New Roman" w:cs="Times New Roman"/>
          <w:sz w:val="20"/>
          <w:szCs w:val="20"/>
        </w:rPr>
      </w:pPr>
      <w:r w:rsidRPr="003C61DC">
        <w:rPr>
          <w:rFonts w:ascii="Times New Roman" w:hAnsi="Times New Roman" w:cs="Times New Roman"/>
          <w:b/>
          <w:bCs/>
          <w:sz w:val="20"/>
          <w:szCs w:val="20"/>
        </w:rPr>
        <w:t>Representativity</w:t>
      </w:r>
      <w:r w:rsidRPr="003C61DC">
        <w:rPr>
          <w:rFonts w:ascii="Times New Roman" w:hAnsi="Times New Roman" w:cs="Times New Roman"/>
          <w:sz w:val="20"/>
          <w:szCs w:val="20"/>
        </w:rPr>
        <w:t>: The average coverage of the control points ensures that they represent the overall characteristics and structure of the image. In this way, the registration algorithm can gain a better understanding of the correspondence between the images and thus produce a more accurate estimate of the transformation.</w:t>
      </w:r>
    </w:p>
    <w:p w14:paraId="4526F6F7" w14:textId="0875CDCD" w:rsidR="003C61DC" w:rsidRPr="003C61DC" w:rsidRDefault="00813B7A" w:rsidP="0047317B">
      <w:pPr>
        <w:rPr>
          <w:rFonts w:ascii="Times New Roman" w:hAnsi="Times New Roman" w:cs="Times New Roman" w:hint="eastAsia"/>
          <w:sz w:val="20"/>
          <w:szCs w:val="20"/>
        </w:rPr>
      </w:pPr>
      <w:r w:rsidRPr="003C61DC">
        <w:rPr>
          <w:rFonts w:ascii="Times New Roman" w:hAnsi="Times New Roman" w:cs="Times New Roman"/>
          <w:b/>
          <w:bCs/>
          <w:noProof/>
          <w:sz w:val="20"/>
          <w:szCs w:val="20"/>
        </w:rPr>
        <w:drawing>
          <wp:anchor distT="0" distB="0" distL="114300" distR="114300" simplePos="0" relativeHeight="251661312" behindDoc="0" locked="0" layoutInCell="1" allowOverlap="1" wp14:anchorId="19CF5410" wp14:editId="157068F7">
            <wp:simplePos x="0" y="0"/>
            <wp:positionH relativeFrom="margin">
              <wp:posOffset>1785620</wp:posOffset>
            </wp:positionH>
            <wp:positionV relativeFrom="paragraph">
              <wp:posOffset>192405</wp:posOffset>
            </wp:positionV>
            <wp:extent cx="1823720" cy="2360930"/>
            <wp:effectExtent l="0" t="0" r="5080" b="1270"/>
            <wp:wrapNone/>
            <wp:docPr id="657478579" name="Picture 1" descr="A close-up of a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78579" name="Picture 1" descr="A close-up of a x-ray&#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23720" cy="2360930"/>
                    </a:xfrm>
                    <a:prstGeom prst="rect">
                      <a:avLst/>
                    </a:prstGeom>
                  </pic:spPr>
                </pic:pic>
              </a:graphicData>
            </a:graphic>
            <wp14:sizeRelH relativeFrom="margin">
              <wp14:pctWidth>0</wp14:pctWidth>
            </wp14:sizeRelH>
            <wp14:sizeRelV relativeFrom="margin">
              <wp14:pctHeight>0</wp14:pctHeight>
            </wp14:sizeRelV>
          </wp:anchor>
        </w:drawing>
      </w:r>
      <w:r w:rsidR="00A93448" w:rsidRPr="003C61DC">
        <w:rPr>
          <w:rFonts w:ascii="Times New Roman" w:hAnsi="Times New Roman" w:cs="Times New Roman"/>
          <w:noProof/>
          <w:sz w:val="20"/>
          <w:szCs w:val="20"/>
        </w:rPr>
        <w:drawing>
          <wp:anchor distT="0" distB="0" distL="114300" distR="114300" simplePos="0" relativeHeight="251659264" behindDoc="0" locked="0" layoutInCell="1" allowOverlap="1" wp14:anchorId="2E0B69B6" wp14:editId="3182978D">
            <wp:simplePos x="0" y="0"/>
            <wp:positionH relativeFrom="margin">
              <wp:posOffset>-416089</wp:posOffset>
            </wp:positionH>
            <wp:positionV relativeFrom="paragraph">
              <wp:posOffset>200660</wp:posOffset>
            </wp:positionV>
            <wp:extent cx="1845305" cy="2404272"/>
            <wp:effectExtent l="0" t="0" r="3175" b="0"/>
            <wp:wrapNone/>
            <wp:docPr id="1882618846" name="Picture 1" descr="A close-up of a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18846" name="Picture 1" descr="A close-up of a x-ra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5305" cy="2404272"/>
                    </a:xfrm>
                    <a:prstGeom prst="rect">
                      <a:avLst/>
                    </a:prstGeom>
                  </pic:spPr>
                </pic:pic>
              </a:graphicData>
            </a:graphic>
            <wp14:sizeRelH relativeFrom="margin">
              <wp14:pctWidth>0</wp14:pctWidth>
            </wp14:sizeRelH>
            <wp14:sizeRelV relativeFrom="margin">
              <wp14:pctHeight>0</wp14:pctHeight>
            </wp14:sizeRelV>
          </wp:anchor>
        </w:drawing>
      </w:r>
      <w:r w:rsidR="003C61DC">
        <w:rPr>
          <w:rFonts w:ascii="Times New Roman" w:hAnsi="Times New Roman" w:cs="Times New Roman"/>
          <w:sz w:val="20"/>
          <w:szCs w:val="20"/>
        </w:rPr>
        <w:tab/>
      </w:r>
      <w:r w:rsidR="003C61DC">
        <w:rPr>
          <w:rFonts w:ascii="Times New Roman" w:hAnsi="Times New Roman" w:cs="Times New Roman"/>
          <w:sz w:val="20"/>
          <w:szCs w:val="20"/>
        </w:rPr>
        <w:tab/>
      </w:r>
      <w:r w:rsidR="003C61DC">
        <w:rPr>
          <w:rFonts w:ascii="Times New Roman" w:hAnsi="Times New Roman" w:cs="Times New Roman"/>
          <w:sz w:val="20"/>
          <w:szCs w:val="20"/>
        </w:rPr>
        <w:tab/>
      </w:r>
      <w:r w:rsidR="003C61DC">
        <w:rPr>
          <w:rFonts w:ascii="Times New Roman" w:hAnsi="Times New Roman" w:cs="Times New Roman"/>
          <w:sz w:val="20"/>
          <w:szCs w:val="20"/>
        </w:rPr>
        <w:tab/>
      </w:r>
      <w:r w:rsidR="003C61DC">
        <w:rPr>
          <w:rFonts w:ascii="Times New Roman" w:hAnsi="Times New Roman" w:cs="Times New Roman"/>
          <w:sz w:val="20"/>
          <w:szCs w:val="20"/>
        </w:rPr>
        <w:tab/>
      </w:r>
      <w:bookmarkStart w:id="0" w:name="OLE_LINK1"/>
      <w:r w:rsidR="00F56021" w:rsidRPr="00F56021">
        <w:rPr>
          <w:rFonts w:ascii="Times New Roman" w:hAnsi="Times New Roman" w:cs="Times New Roman"/>
          <w:sz w:val="20"/>
          <w:szCs w:val="20"/>
        </w:rPr>
        <w:t xml:space="preserve">From left to right are </w:t>
      </w:r>
      <w:r w:rsidR="00F56021" w:rsidRPr="00F56021">
        <w:rPr>
          <w:rFonts w:ascii="Times New Roman" w:hAnsi="Times New Roman" w:cs="Times New Roman"/>
          <w:b/>
          <w:bCs/>
          <w:sz w:val="20"/>
          <w:szCs w:val="20"/>
        </w:rPr>
        <w:t>decrease</w:t>
      </w:r>
      <w:r w:rsidR="00F56021" w:rsidRPr="00F56021">
        <w:rPr>
          <w:rFonts w:ascii="Times New Roman" w:hAnsi="Times New Roman" w:cs="Times New Roman"/>
          <w:sz w:val="20"/>
          <w:szCs w:val="20"/>
        </w:rPr>
        <w:t xml:space="preserve">, </w:t>
      </w:r>
      <w:r w:rsidR="00F56021" w:rsidRPr="00F56021">
        <w:rPr>
          <w:rFonts w:ascii="Times New Roman" w:hAnsi="Times New Roman" w:cs="Times New Roman"/>
          <w:b/>
          <w:bCs/>
          <w:sz w:val="20"/>
          <w:szCs w:val="20"/>
        </w:rPr>
        <w:t>increase</w:t>
      </w:r>
      <w:r w:rsidR="00F56021" w:rsidRPr="00F56021">
        <w:rPr>
          <w:rFonts w:ascii="Times New Roman" w:hAnsi="Times New Roman" w:cs="Times New Roman"/>
          <w:sz w:val="20"/>
          <w:szCs w:val="20"/>
        </w:rPr>
        <w:t xml:space="preserve"> and</w:t>
      </w:r>
      <w:r w:rsidR="00F56021" w:rsidRPr="00F56021">
        <w:rPr>
          <w:rFonts w:ascii="Times New Roman" w:hAnsi="Times New Roman" w:cs="Times New Roman"/>
          <w:b/>
          <w:bCs/>
          <w:sz w:val="20"/>
          <w:szCs w:val="20"/>
        </w:rPr>
        <w:t xml:space="preserve"> </w:t>
      </w:r>
      <w:bookmarkEnd w:id="0"/>
      <w:r w:rsidRPr="00F56021">
        <w:rPr>
          <w:rFonts w:ascii="Times New Roman" w:hAnsi="Times New Roman" w:cs="Times New Roman"/>
          <w:b/>
          <w:bCs/>
          <w:sz w:val="20"/>
          <w:szCs w:val="20"/>
        </w:rPr>
        <w:t>avg.</w:t>
      </w:r>
    </w:p>
    <w:p w14:paraId="3B609729" w14:textId="7AD2EA5C" w:rsidR="00F56021" w:rsidRDefault="00813B7A" w:rsidP="0047317B">
      <w:pPr>
        <w:rPr>
          <w:rFonts w:ascii="Times New Roman" w:hAnsi="Times New Roman" w:cs="Times New Roman"/>
          <w:sz w:val="20"/>
          <w:szCs w:val="20"/>
        </w:rPr>
      </w:pPr>
      <w:r w:rsidRPr="003C61DC">
        <w:rPr>
          <w:rFonts w:ascii="Times New Roman" w:hAnsi="Times New Roman" w:cs="Times New Roman"/>
          <w:noProof/>
          <w:sz w:val="20"/>
          <w:szCs w:val="20"/>
        </w:rPr>
        <w:drawing>
          <wp:anchor distT="0" distB="0" distL="114300" distR="114300" simplePos="0" relativeHeight="251663360" behindDoc="0" locked="0" layoutInCell="1" allowOverlap="1" wp14:anchorId="188CF732" wp14:editId="5FC9E7CC">
            <wp:simplePos x="0" y="0"/>
            <wp:positionH relativeFrom="margin">
              <wp:posOffset>3877964</wp:posOffset>
            </wp:positionH>
            <wp:positionV relativeFrom="paragraph">
              <wp:posOffset>12483</wp:posOffset>
            </wp:positionV>
            <wp:extent cx="1789965" cy="2324377"/>
            <wp:effectExtent l="0" t="0" r="1270" b="0"/>
            <wp:wrapNone/>
            <wp:docPr id="1238809699" name="Picture 1" descr="A close-up of a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09699" name="Picture 1" descr="A close-up of a x-ra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9965" cy="2324377"/>
                    </a:xfrm>
                    <a:prstGeom prst="rect">
                      <a:avLst/>
                    </a:prstGeom>
                  </pic:spPr>
                </pic:pic>
              </a:graphicData>
            </a:graphic>
            <wp14:sizeRelH relativeFrom="margin">
              <wp14:pctWidth>0</wp14:pctWidth>
            </wp14:sizeRelH>
            <wp14:sizeRelV relativeFrom="margin">
              <wp14:pctHeight>0</wp14:pctHeight>
            </wp14:sizeRelV>
          </wp:anchor>
        </w:drawing>
      </w:r>
    </w:p>
    <w:p w14:paraId="5B7C22CD" w14:textId="58B0CF82" w:rsidR="00F56021" w:rsidRDefault="00F56021" w:rsidP="0047317B">
      <w:pPr>
        <w:rPr>
          <w:rFonts w:ascii="Times New Roman" w:hAnsi="Times New Roman" w:cs="Times New Roman"/>
          <w:sz w:val="20"/>
          <w:szCs w:val="20"/>
        </w:rPr>
      </w:pPr>
    </w:p>
    <w:p w14:paraId="4C62859E" w14:textId="5090B68B" w:rsidR="00F56021" w:rsidRDefault="00F56021" w:rsidP="0047317B">
      <w:pPr>
        <w:rPr>
          <w:rFonts w:ascii="Times New Roman" w:hAnsi="Times New Roman" w:cs="Times New Roman"/>
          <w:sz w:val="20"/>
          <w:szCs w:val="20"/>
        </w:rPr>
      </w:pPr>
    </w:p>
    <w:p w14:paraId="54D9435B" w14:textId="7195D0B8" w:rsidR="00F56021" w:rsidRDefault="00F56021" w:rsidP="0047317B">
      <w:pPr>
        <w:rPr>
          <w:rFonts w:ascii="Times New Roman" w:hAnsi="Times New Roman" w:cs="Times New Roman"/>
          <w:sz w:val="20"/>
          <w:szCs w:val="20"/>
        </w:rPr>
      </w:pPr>
    </w:p>
    <w:p w14:paraId="65EC5D16" w14:textId="686038DF" w:rsidR="00F56021" w:rsidRDefault="00F56021" w:rsidP="0047317B">
      <w:pPr>
        <w:rPr>
          <w:rFonts w:ascii="Times New Roman" w:hAnsi="Times New Roman" w:cs="Times New Roman"/>
          <w:sz w:val="20"/>
          <w:szCs w:val="20"/>
        </w:rPr>
      </w:pPr>
    </w:p>
    <w:p w14:paraId="404A6D1A" w14:textId="72EDDCA9" w:rsidR="00F56021" w:rsidRDefault="00F56021" w:rsidP="0047317B">
      <w:pPr>
        <w:rPr>
          <w:rFonts w:ascii="Times New Roman" w:hAnsi="Times New Roman" w:cs="Times New Roman"/>
          <w:sz w:val="20"/>
          <w:szCs w:val="20"/>
        </w:rPr>
      </w:pPr>
    </w:p>
    <w:p w14:paraId="2CB4B717" w14:textId="138712C3" w:rsidR="00F56021" w:rsidRDefault="00F56021" w:rsidP="0047317B">
      <w:pPr>
        <w:rPr>
          <w:rFonts w:ascii="Times New Roman" w:hAnsi="Times New Roman" w:cs="Times New Roman"/>
          <w:sz w:val="20"/>
          <w:szCs w:val="20"/>
        </w:rPr>
      </w:pPr>
    </w:p>
    <w:p w14:paraId="65E298E5" w14:textId="57108509" w:rsidR="00F56021" w:rsidRDefault="00F56021" w:rsidP="0047317B">
      <w:pPr>
        <w:rPr>
          <w:rFonts w:ascii="Times New Roman" w:hAnsi="Times New Roman" w:cs="Times New Roman"/>
          <w:sz w:val="20"/>
          <w:szCs w:val="20"/>
        </w:rPr>
      </w:pPr>
    </w:p>
    <w:p w14:paraId="2DD08EC7" w14:textId="290F3C33" w:rsidR="00F56021" w:rsidRDefault="00F56021" w:rsidP="0047317B">
      <w:pPr>
        <w:rPr>
          <w:rFonts w:ascii="Times New Roman" w:hAnsi="Times New Roman" w:cs="Times New Roman"/>
          <w:sz w:val="20"/>
          <w:szCs w:val="20"/>
        </w:rPr>
      </w:pPr>
    </w:p>
    <w:p w14:paraId="2EF86ED5" w14:textId="3751ABB1" w:rsidR="00F56021" w:rsidRDefault="00F56021" w:rsidP="0047317B">
      <w:pPr>
        <w:rPr>
          <w:rFonts w:ascii="Times New Roman" w:hAnsi="Times New Roman" w:cs="Times New Roman"/>
          <w:sz w:val="20"/>
          <w:szCs w:val="20"/>
        </w:rPr>
      </w:pPr>
    </w:p>
    <w:p w14:paraId="793D6325" w14:textId="303B5ECD" w:rsidR="00F56021" w:rsidRDefault="00F56021" w:rsidP="0047317B">
      <w:pPr>
        <w:rPr>
          <w:rFonts w:ascii="Times New Roman" w:hAnsi="Times New Roman" w:cs="Times New Roman"/>
          <w:sz w:val="20"/>
          <w:szCs w:val="20"/>
        </w:rPr>
      </w:pPr>
    </w:p>
    <w:p w14:paraId="11E7A474" w14:textId="465E182C" w:rsidR="00F56021" w:rsidRDefault="00F56021" w:rsidP="0047317B">
      <w:pPr>
        <w:rPr>
          <w:rFonts w:ascii="Times New Roman" w:hAnsi="Times New Roman" w:cs="Times New Roman"/>
          <w:sz w:val="20"/>
          <w:szCs w:val="20"/>
        </w:rPr>
      </w:pPr>
    </w:p>
    <w:p w14:paraId="6B4008A5" w14:textId="6DB01A96" w:rsidR="00F56021" w:rsidRDefault="00813B7A" w:rsidP="0047317B">
      <w:pPr>
        <w:rPr>
          <w:rFonts w:ascii="Times New Roman" w:hAnsi="Times New Roman" w:cs="Times New Roman"/>
          <w:sz w:val="20"/>
          <w:szCs w:val="20"/>
        </w:rPr>
      </w:pPr>
      <w:r>
        <w:rPr>
          <w:noProof/>
        </w:rPr>
        <w:drawing>
          <wp:anchor distT="0" distB="0" distL="114300" distR="114300" simplePos="0" relativeHeight="251670528" behindDoc="0" locked="0" layoutInCell="1" allowOverlap="1" wp14:anchorId="3D0D8AAC" wp14:editId="1820A3CA">
            <wp:simplePos x="0" y="0"/>
            <wp:positionH relativeFrom="margin">
              <wp:posOffset>3919629</wp:posOffset>
            </wp:positionH>
            <wp:positionV relativeFrom="paragraph">
              <wp:posOffset>102172</wp:posOffset>
            </wp:positionV>
            <wp:extent cx="1862455" cy="1148715"/>
            <wp:effectExtent l="0" t="0" r="4445" b="0"/>
            <wp:wrapNone/>
            <wp:docPr id="1135495630" name="Picture 1" descr="A close-up of a human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95630" name="Picture 1" descr="A close-up of a human ey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2455" cy="11487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7299912B" wp14:editId="627711B5">
            <wp:simplePos x="0" y="0"/>
            <wp:positionH relativeFrom="margin">
              <wp:posOffset>1831541</wp:posOffset>
            </wp:positionH>
            <wp:positionV relativeFrom="paragraph">
              <wp:posOffset>143755</wp:posOffset>
            </wp:positionV>
            <wp:extent cx="1773766" cy="1095953"/>
            <wp:effectExtent l="0" t="0" r="0" b="9525"/>
            <wp:wrapNone/>
            <wp:docPr id="541828311" name="Picture 1" descr="A close-up of a x-ray of a human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28311" name="Picture 1" descr="A close-up of a x-ray of a human ey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3766" cy="109595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E183D48" wp14:editId="17B8936E">
            <wp:simplePos x="0" y="0"/>
            <wp:positionH relativeFrom="margin">
              <wp:posOffset>-389462</wp:posOffset>
            </wp:positionH>
            <wp:positionV relativeFrom="paragraph">
              <wp:posOffset>144390</wp:posOffset>
            </wp:positionV>
            <wp:extent cx="1879600" cy="1150480"/>
            <wp:effectExtent l="0" t="0" r="6350" b="0"/>
            <wp:wrapNone/>
            <wp:docPr id="1754887711" name="Picture 1" descr="A close-up of an x-ray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87711" name="Picture 1" descr="A close-up of an x-ray of a human bod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79600" cy="1150480"/>
                    </a:xfrm>
                    <a:prstGeom prst="rect">
                      <a:avLst/>
                    </a:prstGeom>
                  </pic:spPr>
                </pic:pic>
              </a:graphicData>
            </a:graphic>
            <wp14:sizeRelH relativeFrom="margin">
              <wp14:pctWidth>0</wp14:pctWidth>
            </wp14:sizeRelH>
            <wp14:sizeRelV relativeFrom="margin">
              <wp14:pctHeight>0</wp14:pctHeight>
            </wp14:sizeRelV>
          </wp:anchor>
        </w:drawing>
      </w:r>
    </w:p>
    <w:p w14:paraId="00CE4271" w14:textId="3F5BE9C7" w:rsidR="00F56021" w:rsidRDefault="00F56021" w:rsidP="0047317B">
      <w:pPr>
        <w:rPr>
          <w:rFonts w:ascii="Times New Roman" w:hAnsi="Times New Roman" w:cs="Times New Roman"/>
          <w:sz w:val="20"/>
          <w:szCs w:val="20"/>
        </w:rPr>
      </w:pPr>
    </w:p>
    <w:p w14:paraId="01775A67" w14:textId="493F98EC" w:rsidR="00F56021" w:rsidRDefault="00F56021" w:rsidP="0047317B">
      <w:pPr>
        <w:rPr>
          <w:rFonts w:ascii="Times New Roman" w:hAnsi="Times New Roman" w:cs="Times New Roman"/>
          <w:sz w:val="20"/>
          <w:szCs w:val="20"/>
        </w:rPr>
      </w:pPr>
    </w:p>
    <w:p w14:paraId="09CABDC3" w14:textId="6FB677D2" w:rsidR="00F56021" w:rsidRDefault="0081520B" w:rsidP="0047317B">
      <w:pPr>
        <w:rPr>
          <w:rFonts w:ascii="Times New Roman" w:hAnsi="Times New Roman" w:cs="Times New Roman"/>
          <w:sz w:val="20"/>
          <w:szCs w:val="20"/>
        </w:rPr>
      </w:pPr>
      <w:r>
        <w:rPr>
          <w:noProof/>
        </w:rPr>
        <w:lastRenderedPageBreak/>
        <w:drawing>
          <wp:anchor distT="0" distB="0" distL="114300" distR="114300" simplePos="0" relativeHeight="251665408" behindDoc="0" locked="0" layoutInCell="1" allowOverlap="1" wp14:anchorId="5CB3DBE0" wp14:editId="58944F8C">
            <wp:simplePos x="0" y="0"/>
            <wp:positionH relativeFrom="margin">
              <wp:posOffset>4238392</wp:posOffset>
            </wp:positionH>
            <wp:positionV relativeFrom="paragraph">
              <wp:posOffset>-877039</wp:posOffset>
            </wp:positionV>
            <wp:extent cx="2030774" cy="1294844"/>
            <wp:effectExtent l="0" t="0" r="7620" b="635"/>
            <wp:wrapNone/>
            <wp:docPr id="7785725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72583" name="Picture 1" descr="A screen 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0774" cy="129484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3A7B583A" wp14:editId="62A1144A">
            <wp:simplePos x="0" y="0"/>
            <wp:positionH relativeFrom="margin">
              <wp:posOffset>2193627</wp:posOffset>
            </wp:positionH>
            <wp:positionV relativeFrom="paragraph">
              <wp:posOffset>-780040</wp:posOffset>
            </wp:positionV>
            <wp:extent cx="1966648" cy="1212979"/>
            <wp:effectExtent l="0" t="0" r="0" b="6350"/>
            <wp:wrapNone/>
            <wp:docPr id="1096885343" name="Picture 1" descr="A close-up of a human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95630" name="Picture 1" descr="A close-up of a human ey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69283" cy="1214604"/>
                    </a:xfrm>
                    <a:prstGeom prst="rect">
                      <a:avLst/>
                    </a:prstGeom>
                  </pic:spPr>
                </pic:pic>
              </a:graphicData>
            </a:graphic>
            <wp14:sizeRelH relativeFrom="margin">
              <wp14:pctWidth>0</wp14:pctWidth>
            </wp14:sizeRelH>
            <wp14:sizeRelV relativeFrom="margin">
              <wp14:pctHeight>0</wp14:pctHeight>
            </wp14:sizeRelV>
          </wp:anchor>
        </w:drawing>
      </w:r>
    </w:p>
    <w:p w14:paraId="4089AE6D" w14:textId="38021A8C" w:rsidR="00D57096" w:rsidRPr="004B245A" w:rsidRDefault="00F56021" w:rsidP="0047317B">
      <w:pPr>
        <w:rPr>
          <w:rFonts w:ascii="Times New Roman" w:hAnsi="Times New Roman" w:cs="Times New Roman"/>
          <w:b/>
          <w:bCs/>
          <w:sz w:val="20"/>
          <w:szCs w:val="20"/>
        </w:rPr>
      </w:pPr>
      <w:r w:rsidRPr="004B245A">
        <w:rPr>
          <w:rFonts w:ascii="Times New Roman" w:hAnsi="Times New Roman" w:cs="Times New Roman" w:hint="eastAsia"/>
          <w:b/>
          <w:bCs/>
          <w:sz w:val="20"/>
          <w:szCs w:val="20"/>
        </w:rPr>
        <w:t>Q</w:t>
      </w:r>
      <w:r w:rsidRPr="004B245A">
        <w:rPr>
          <w:rFonts w:ascii="Times New Roman" w:hAnsi="Times New Roman" w:cs="Times New Roman"/>
          <w:b/>
          <w:bCs/>
          <w:sz w:val="20"/>
          <w:szCs w:val="20"/>
        </w:rPr>
        <w:t>2:</w:t>
      </w:r>
    </w:p>
    <w:p w14:paraId="4B08019C" w14:textId="7D2E3144" w:rsidR="00665EFF" w:rsidRDefault="00665EFF" w:rsidP="0047317B">
      <w:pPr>
        <w:pStyle w:val="ListParagraph"/>
        <w:numPr>
          <w:ilvl w:val="0"/>
          <w:numId w:val="2"/>
        </w:numPr>
        <w:ind w:firstLineChars="0"/>
        <w:rPr>
          <w:rFonts w:ascii="Times New Roman" w:hAnsi="Times New Roman" w:cs="Times New Roman"/>
          <w:sz w:val="20"/>
          <w:szCs w:val="20"/>
        </w:rPr>
      </w:pPr>
      <w:r w:rsidRPr="00BE6A3C">
        <w:rPr>
          <w:rFonts w:ascii="Times New Roman" w:hAnsi="Times New Roman" w:cs="Times New Roman"/>
          <w:b/>
          <w:bCs/>
          <w:sz w:val="20"/>
          <w:szCs w:val="20"/>
        </w:rPr>
        <w:t xml:space="preserve">Visual </w:t>
      </w:r>
      <w:r w:rsidR="00E51104" w:rsidRPr="00BE6A3C">
        <w:rPr>
          <w:rFonts w:ascii="Times New Roman" w:hAnsi="Times New Roman" w:cs="Times New Roman"/>
          <w:b/>
          <w:bCs/>
          <w:sz w:val="20"/>
          <w:szCs w:val="20"/>
        </w:rPr>
        <w:t>Observation</w:t>
      </w:r>
      <w:r w:rsidR="00E51104" w:rsidRPr="00665EFF">
        <w:rPr>
          <w:rFonts w:ascii="Times New Roman" w:hAnsi="Times New Roman" w:cs="Times New Roman"/>
          <w:sz w:val="20"/>
          <w:szCs w:val="20"/>
        </w:rPr>
        <w:t>: Visual</w:t>
      </w:r>
      <w:r w:rsidRPr="00665EFF">
        <w:rPr>
          <w:rFonts w:ascii="Times New Roman" w:hAnsi="Times New Roman" w:cs="Times New Roman"/>
          <w:sz w:val="20"/>
          <w:szCs w:val="20"/>
        </w:rPr>
        <w:t xml:space="preserve"> observation is an intuitive method of assessment. It involves examining the overlaid images after registration to determine whether the two images are correctly aligned in space. This method is very effective in detecting major alignment errors, but it is subjective and not sensitive enough to minor registration inaccuracies.</w:t>
      </w:r>
    </w:p>
    <w:p w14:paraId="09D360F8" w14:textId="6CEE3D35" w:rsidR="00665EFF" w:rsidRPr="00665EFF" w:rsidRDefault="00665EFF" w:rsidP="0047317B">
      <w:pPr>
        <w:pStyle w:val="ListParagraph"/>
        <w:ind w:left="360" w:firstLineChars="0" w:firstLine="0"/>
        <w:rPr>
          <w:rFonts w:ascii="Times New Roman" w:hAnsi="Times New Roman" w:cs="Times New Roman" w:hint="eastAsia"/>
          <w:sz w:val="20"/>
          <w:szCs w:val="20"/>
        </w:rPr>
      </w:pPr>
    </w:p>
    <w:p w14:paraId="0D32A287" w14:textId="7388A91E" w:rsidR="00665EFF" w:rsidRPr="00665EFF" w:rsidRDefault="00665EFF" w:rsidP="0047317B">
      <w:pPr>
        <w:pStyle w:val="ListParagraph"/>
        <w:numPr>
          <w:ilvl w:val="0"/>
          <w:numId w:val="2"/>
        </w:numPr>
        <w:ind w:firstLineChars="0"/>
        <w:rPr>
          <w:rFonts w:ascii="Times New Roman" w:hAnsi="Times New Roman" w:cs="Times New Roman"/>
          <w:sz w:val="20"/>
          <w:szCs w:val="20"/>
        </w:rPr>
      </w:pPr>
      <w:r w:rsidRPr="00BE6A3C">
        <w:rPr>
          <w:rFonts w:ascii="Times New Roman" w:hAnsi="Times New Roman" w:cs="Times New Roman"/>
          <w:b/>
          <w:bCs/>
          <w:sz w:val="20"/>
          <w:szCs w:val="20"/>
        </w:rPr>
        <w:t>Calculating Root Mean Square Error (RMSE</w:t>
      </w:r>
      <w:r w:rsidR="00BE6A3C" w:rsidRPr="00BE6A3C">
        <w:rPr>
          <w:rFonts w:ascii="Times New Roman" w:hAnsi="Times New Roman" w:cs="Times New Roman"/>
          <w:b/>
          <w:bCs/>
          <w:sz w:val="20"/>
          <w:szCs w:val="20"/>
        </w:rPr>
        <w:t>)</w:t>
      </w:r>
      <w:r w:rsidR="00BE6A3C">
        <w:rPr>
          <w:rFonts w:ascii="Times New Roman" w:hAnsi="Times New Roman" w:cs="Times New Roman"/>
          <w:b/>
          <w:bCs/>
          <w:sz w:val="20"/>
          <w:szCs w:val="20"/>
        </w:rPr>
        <w:t>:</w:t>
      </w:r>
      <w:r w:rsidRPr="00665EFF">
        <w:rPr>
          <w:rFonts w:ascii="Times New Roman" w:hAnsi="Times New Roman" w:cs="Times New Roman"/>
          <w:sz w:val="20"/>
          <w:szCs w:val="20"/>
        </w:rPr>
        <w:t xml:space="preserve"> For registration tasks, RMSE is commonly used for evaluation. RMSE provides a quantitative way to assess the accuracy of registration. It calculates the average squared difference between corresponding pixels of the two images, offering objective information about the quality of image registration. However, before calculating RMSE, it is necessary to standardize the images if they have </w:t>
      </w:r>
      <w:r w:rsidRPr="00F5791A">
        <w:rPr>
          <w:rFonts w:ascii="Times New Roman" w:hAnsi="Times New Roman" w:cs="Times New Roman"/>
          <w:b/>
          <w:bCs/>
          <w:sz w:val="20"/>
          <w:szCs w:val="20"/>
        </w:rPr>
        <w:t>different pixel value ranges</w:t>
      </w:r>
      <w:r w:rsidRPr="00665EFF">
        <w:rPr>
          <w:rFonts w:ascii="Times New Roman" w:hAnsi="Times New Roman" w:cs="Times New Roman"/>
          <w:sz w:val="20"/>
          <w:szCs w:val="20"/>
        </w:rPr>
        <w:t>.</w:t>
      </w:r>
    </w:p>
    <w:p w14:paraId="6A91DB40" w14:textId="0180A723" w:rsidR="00665EFF" w:rsidRPr="00665EFF" w:rsidRDefault="00665EFF" w:rsidP="0047317B">
      <w:pPr>
        <w:pStyle w:val="ListParagraph"/>
        <w:ind w:left="360" w:firstLineChars="0" w:firstLine="0"/>
        <w:rPr>
          <w:rFonts w:ascii="Times New Roman" w:hAnsi="Times New Roman" w:cs="Times New Roman"/>
          <w:sz w:val="20"/>
          <w:szCs w:val="20"/>
        </w:rPr>
      </w:pPr>
      <w:r w:rsidRPr="00F5791A">
        <w:rPr>
          <w:rFonts w:ascii="Times New Roman" w:hAnsi="Times New Roman" w:cs="Times New Roman"/>
          <w:b/>
          <w:bCs/>
          <w:sz w:val="20"/>
          <w:szCs w:val="20"/>
        </w:rPr>
        <w:t>Standardizing Images</w:t>
      </w:r>
      <w:r w:rsidRPr="00665EFF">
        <w:rPr>
          <w:rFonts w:ascii="Times New Roman" w:hAnsi="Times New Roman" w:cs="Times New Roman"/>
          <w:sz w:val="20"/>
          <w:szCs w:val="20"/>
        </w:rPr>
        <w:t>: Scale the pixel values of both images to the same range, typically from 0 to 1 This ensures that the RMSE calculation is not affected by different intensity ranges of the images.</w:t>
      </w:r>
    </w:p>
    <w:p w14:paraId="00F15B09" w14:textId="47848684" w:rsidR="006044D4" w:rsidRDefault="00665EFF" w:rsidP="0047317B">
      <w:pPr>
        <w:pStyle w:val="ListParagraph"/>
        <w:ind w:left="360" w:firstLineChars="0" w:firstLine="0"/>
        <w:rPr>
          <w:rFonts w:ascii="Times New Roman" w:hAnsi="Times New Roman" w:cs="Times New Roman"/>
          <w:b/>
          <w:bCs/>
          <w:sz w:val="20"/>
          <w:szCs w:val="20"/>
        </w:rPr>
      </w:pPr>
      <w:r w:rsidRPr="00F5791A">
        <w:rPr>
          <w:rFonts w:ascii="Times New Roman" w:hAnsi="Times New Roman" w:cs="Times New Roman"/>
          <w:b/>
          <w:bCs/>
          <w:sz w:val="20"/>
          <w:szCs w:val="20"/>
        </w:rPr>
        <w:t>Calculating RMSE</w:t>
      </w:r>
      <w:r w:rsidRPr="00665EFF">
        <w:rPr>
          <w:rFonts w:ascii="Times New Roman" w:hAnsi="Times New Roman" w:cs="Times New Roman"/>
          <w:sz w:val="20"/>
          <w:szCs w:val="20"/>
        </w:rPr>
        <w:t xml:space="preserve">: Calculate the RMSE on the standardized images. This is done by squaring the differences of corresponding pixels of the two images, averaging them, and then taking the square root. The final RMSE value obtained is </w:t>
      </w:r>
      <w:r w:rsidRPr="00BE6A3C">
        <w:rPr>
          <w:rFonts w:ascii="Times New Roman" w:hAnsi="Times New Roman" w:cs="Times New Roman"/>
          <w:b/>
          <w:bCs/>
          <w:sz w:val="20"/>
          <w:szCs w:val="20"/>
        </w:rPr>
        <w:t>0.6</w:t>
      </w:r>
      <w:r w:rsidR="007A7EA5">
        <w:rPr>
          <w:rFonts w:ascii="Times New Roman" w:hAnsi="Times New Roman" w:cs="Times New Roman"/>
          <w:b/>
          <w:bCs/>
          <w:sz w:val="20"/>
          <w:szCs w:val="20"/>
        </w:rPr>
        <w:t>7</w:t>
      </w:r>
      <w:r w:rsidRPr="00BE6A3C">
        <w:rPr>
          <w:rFonts w:ascii="Times New Roman" w:hAnsi="Times New Roman" w:cs="Times New Roman"/>
          <w:b/>
          <w:bCs/>
          <w:sz w:val="20"/>
          <w:szCs w:val="20"/>
        </w:rPr>
        <w:t>.</w:t>
      </w:r>
    </w:p>
    <w:p w14:paraId="4BF35917" w14:textId="74844AFF" w:rsidR="00B54596" w:rsidRPr="00B54596" w:rsidRDefault="00B54596" w:rsidP="0047317B">
      <w:pPr>
        <w:pStyle w:val="ListParagraph"/>
        <w:ind w:left="360" w:firstLineChars="0" w:firstLine="0"/>
        <w:rPr>
          <w:rFonts w:ascii="Times New Roman" w:hAnsi="Times New Roman" w:cs="Times New Roman" w:hint="eastAsia"/>
          <w:b/>
          <w:bCs/>
          <w:sz w:val="20"/>
          <w:szCs w:val="20"/>
        </w:rPr>
      </w:pPr>
    </w:p>
    <w:p w14:paraId="7F0717AC" w14:textId="77E152D8" w:rsidR="006044D4" w:rsidRPr="004B245A" w:rsidRDefault="006044D4" w:rsidP="0047317B">
      <w:pPr>
        <w:rPr>
          <w:rFonts w:ascii="Times New Roman" w:hAnsi="Times New Roman" w:cs="Times New Roman"/>
          <w:b/>
          <w:bCs/>
          <w:sz w:val="20"/>
          <w:szCs w:val="20"/>
        </w:rPr>
      </w:pPr>
      <w:r w:rsidRPr="004B245A">
        <w:rPr>
          <w:rFonts w:ascii="Times New Roman" w:hAnsi="Times New Roman" w:cs="Times New Roman" w:hint="eastAsia"/>
          <w:b/>
          <w:bCs/>
          <w:sz w:val="20"/>
          <w:szCs w:val="20"/>
        </w:rPr>
        <w:t>Q</w:t>
      </w:r>
      <w:r w:rsidRPr="004B245A">
        <w:rPr>
          <w:rFonts w:ascii="Times New Roman" w:hAnsi="Times New Roman" w:cs="Times New Roman"/>
          <w:b/>
          <w:bCs/>
          <w:sz w:val="20"/>
          <w:szCs w:val="20"/>
        </w:rPr>
        <w:t>3:</w:t>
      </w:r>
    </w:p>
    <w:p w14:paraId="2738F812" w14:textId="689DC218" w:rsidR="00B53EE7" w:rsidRDefault="00B54596" w:rsidP="0047317B">
      <w:pPr>
        <w:pStyle w:val="ListParagraph"/>
        <w:ind w:left="360" w:firstLineChars="0" w:firstLine="0"/>
        <w:rPr>
          <w:rFonts w:ascii="Times New Roman" w:hAnsi="Times New Roman" w:cs="Times New Roman"/>
          <w:sz w:val="20"/>
          <w:szCs w:val="20"/>
        </w:rPr>
      </w:pPr>
      <w:r w:rsidRPr="00B54596">
        <w:rPr>
          <w:rFonts w:ascii="Times New Roman" w:hAnsi="Times New Roman" w:cs="Times New Roman"/>
          <w:sz w:val="20"/>
          <w:szCs w:val="20"/>
        </w:rPr>
        <w:t xml:space="preserve">After using </w:t>
      </w:r>
      <w:r w:rsidR="00AE16D0">
        <w:rPr>
          <w:rFonts w:ascii="Times New Roman" w:hAnsi="Times New Roman" w:cs="Times New Roman"/>
          <w:b/>
          <w:bCs/>
          <w:sz w:val="20"/>
          <w:szCs w:val="20"/>
        </w:rPr>
        <w:t>A</w:t>
      </w:r>
      <w:r w:rsidRPr="0058623A">
        <w:rPr>
          <w:rFonts w:ascii="Times New Roman" w:hAnsi="Times New Roman" w:cs="Times New Roman"/>
          <w:b/>
          <w:bCs/>
          <w:sz w:val="20"/>
          <w:szCs w:val="20"/>
        </w:rPr>
        <w:t xml:space="preserve">ffine, </w:t>
      </w:r>
      <w:r w:rsidR="00AE16D0">
        <w:rPr>
          <w:rFonts w:ascii="Times New Roman" w:hAnsi="Times New Roman" w:cs="Times New Roman"/>
          <w:b/>
          <w:bCs/>
          <w:sz w:val="20"/>
          <w:szCs w:val="20"/>
        </w:rPr>
        <w:t>P</w:t>
      </w:r>
      <w:r w:rsidRPr="0058623A">
        <w:rPr>
          <w:rFonts w:ascii="Times New Roman" w:hAnsi="Times New Roman" w:cs="Times New Roman"/>
          <w:b/>
          <w:bCs/>
          <w:sz w:val="20"/>
          <w:szCs w:val="20"/>
        </w:rPr>
        <w:t xml:space="preserve">rojective, </w:t>
      </w:r>
      <w:r w:rsidR="00AE16D0">
        <w:rPr>
          <w:rFonts w:ascii="Times New Roman" w:hAnsi="Times New Roman" w:cs="Times New Roman"/>
          <w:b/>
          <w:bCs/>
          <w:sz w:val="20"/>
          <w:szCs w:val="20"/>
        </w:rPr>
        <w:t>S</w:t>
      </w:r>
      <w:r w:rsidRPr="0058623A">
        <w:rPr>
          <w:rFonts w:ascii="Times New Roman" w:hAnsi="Times New Roman" w:cs="Times New Roman"/>
          <w:b/>
          <w:bCs/>
          <w:sz w:val="20"/>
          <w:szCs w:val="20"/>
        </w:rPr>
        <w:t>imilarity, and Euclidean</w:t>
      </w:r>
      <w:r w:rsidRPr="00B54596">
        <w:rPr>
          <w:rFonts w:ascii="Times New Roman" w:hAnsi="Times New Roman" w:cs="Times New Roman"/>
          <w:sz w:val="20"/>
          <w:szCs w:val="20"/>
        </w:rPr>
        <w:t xml:space="preserve"> transformations, I found that the performance of the affine transformation is the best. Compared to the other three, it can register areas that the other three cannot, and visually, it appears to be the correct pairing. The reason why the Affine Transform provides better registration results in some cases compared to the other three types of transformations (Projective, Similarity, and Euclidean) is mainly because it offers a good balance of flexibility and control in transformation. Here are some possible reasons:</w:t>
      </w:r>
    </w:p>
    <w:p w14:paraId="6A72F338" w14:textId="727173DE" w:rsidR="00B54596" w:rsidRPr="00B54596" w:rsidRDefault="00B54596" w:rsidP="0047317B">
      <w:pPr>
        <w:ind w:left="360"/>
        <w:rPr>
          <w:rFonts w:ascii="Times New Roman" w:hAnsi="Times New Roman" w:cs="Times New Roman"/>
          <w:sz w:val="20"/>
          <w:szCs w:val="20"/>
        </w:rPr>
      </w:pPr>
      <w:r w:rsidRPr="00B54596">
        <w:rPr>
          <w:rFonts w:ascii="Times New Roman" w:hAnsi="Times New Roman" w:cs="Times New Roman"/>
          <w:b/>
          <w:bCs/>
          <w:sz w:val="20"/>
          <w:szCs w:val="20"/>
        </w:rPr>
        <w:t>More Degrees of Freedom</w:t>
      </w:r>
      <w:r w:rsidRPr="00B54596">
        <w:rPr>
          <w:rFonts w:ascii="Times New Roman" w:hAnsi="Times New Roman" w:cs="Times New Roman"/>
          <w:sz w:val="20"/>
          <w:szCs w:val="20"/>
        </w:rPr>
        <w:t>: The affine transformation offers more degrees of freedom compared to the rigid and similarity transformations, as it includes not only rotation and translation but also scaling and shearing. This allows the affine transformation to better adapt to changes in scale and some shape deformations between images.</w:t>
      </w:r>
    </w:p>
    <w:p w14:paraId="78D7B141" w14:textId="42371DB4" w:rsidR="00B54596" w:rsidRDefault="00B54596" w:rsidP="0047317B">
      <w:pPr>
        <w:pStyle w:val="ListParagraph"/>
        <w:ind w:left="360" w:firstLineChars="0" w:firstLine="0"/>
        <w:rPr>
          <w:rFonts w:ascii="Times New Roman" w:hAnsi="Times New Roman" w:cs="Times New Roman"/>
          <w:sz w:val="20"/>
          <w:szCs w:val="20"/>
        </w:rPr>
      </w:pPr>
      <w:r w:rsidRPr="00B54596">
        <w:rPr>
          <w:rFonts w:ascii="Times New Roman" w:hAnsi="Times New Roman" w:cs="Times New Roman"/>
          <w:b/>
          <w:bCs/>
          <w:sz w:val="20"/>
          <w:szCs w:val="20"/>
        </w:rPr>
        <w:t>Preservation of Lines and Parallelism</w:t>
      </w:r>
      <w:r w:rsidRPr="00B54596">
        <w:rPr>
          <w:rFonts w:ascii="Times New Roman" w:hAnsi="Times New Roman" w:cs="Times New Roman"/>
          <w:sz w:val="20"/>
          <w:szCs w:val="20"/>
        </w:rPr>
        <w:t>: Unlike projective transformations, affine transformations maintain the straightness of lines and the parallelism of lines.</w:t>
      </w:r>
    </w:p>
    <w:p w14:paraId="4D4BB723" w14:textId="4897A6E6" w:rsidR="00B54596" w:rsidRDefault="00B54596" w:rsidP="0047317B">
      <w:pPr>
        <w:pStyle w:val="ListParagraph"/>
        <w:ind w:left="360" w:firstLineChars="0" w:firstLine="0"/>
        <w:rPr>
          <w:rFonts w:ascii="Times New Roman" w:hAnsi="Times New Roman" w:cs="Times New Roman"/>
          <w:sz w:val="20"/>
          <w:szCs w:val="20"/>
        </w:rPr>
      </w:pPr>
      <w:r w:rsidRPr="00B54596">
        <w:rPr>
          <w:rFonts w:ascii="Times New Roman" w:hAnsi="Times New Roman" w:cs="Times New Roman"/>
          <w:b/>
          <w:bCs/>
          <w:sz w:val="20"/>
          <w:szCs w:val="20"/>
        </w:rPr>
        <w:t>Avoiding Excessive Deformation</w:t>
      </w:r>
      <w:r w:rsidRPr="00B54596">
        <w:rPr>
          <w:rFonts w:ascii="Times New Roman" w:hAnsi="Times New Roman" w:cs="Times New Roman"/>
          <w:sz w:val="20"/>
          <w:szCs w:val="20"/>
        </w:rPr>
        <w:t>: Projective transformations introduce perspective distortions, which may cause excessive deformation in some images.</w:t>
      </w:r>
    </w:p>
    <w:p w14:paraId="34FE300F" w14:textId="3B7E0BED" w:rsidR="00B54596" w:rsidRDefault="00B54596" w:rsidP="0047317B">
      <w:pPr>
        <w:pStyle w:val="ListParagraph"/>
        <w:ind w:left="360" w:firstLineChars="0" w:firstLine="0"/>
        <w:rPr>
          <w:rFonts w:ascii="Times New Roman" w:hAnsi="Times New Roman" w:cs="Times New Roman"/>
          <w:sz w:val="20"/>
          <w:szCs w:val="20"/>
        </w:rPr>
      </w:pPr>
      <w:r w:rsidRPr="00B54596">
        <w:rPr>
          <w:rFonts w:ascii="Times New Roman" w:hAnsi="Times New Roman" w:cs="Times New Roman"/>
          <w:b/>
          <w:bCs/>
          <w:sz w:val="20"/>
          <w:szCs w:val="20"/>
        </w:rPr>
        <w:t>Adaptability</w:t>
      </w:r>
      <w:r w:rsidRPr="00B54596">
        <w:rPr>
          <w:rFonts w:ascii="Times New Roman" w:hAnsi="Times New Roman" w:cs="Times New Roman"/>
          <w:sz w:val="20"/>
          <w:szCs w:val="20"/>
        </w:rPr>
        <w:t>: Due to its ability to handle various types of deformations, the affine transformation performs well in scenarios with minor perspective changes or when changes between images are not just limited to position and orientation.</w:t>
      </w:r>
    </w:p>
    <w:p w14:paraId="03B50978" w14:textId="7EB04019" w:rsidR="006C24BD" w:rsidRDefault="00B54596" w:rsidP="0047317B">
      <w:pPr>
        <w:pStyle w:val="ListParagraph"/>
        <w:ind w:left="360" w:firstLineChars="0" w:firstLine="0"/>
        <w:rPr>
          <w:rFonts w:ascii="Times New Roman" w:hAnsi="Times New Roman" w:cs="Times New Roman"/>
          <w:sz w:val="20"/>
          <w:szCs w:val="20"/>
        </w:rPr>
      </w:pPr>
      <w:r w:rsidRPr="00B54596">
        <w:rPr>
          <w:rFonts w:ascii="Times New Roman" w:hAnsi="Times New Roman" w:cs="Times New Roman"/>
          <w:b/>
          <w:bCs/>
          <w:sz w:val="20"/>
          <w:szCs w:val="20"/>
        </w:rPr>
        <w:t>Computational Efficiency</w:t>
      </w:r>
      <w:r w:rsidRPr="00B54596">
        <w:rPr>
          <w:rFonts w:ascii="Times New Roman" w:hAnsi="Times New Roman" w:cs="Times New Roman"/>
          <w:sz w:val="20"/>
          <w:szCs w:val="20"/>
        </w:rPr>
        <w:t xml:space="preserve">: Compared to complex projective transformations and non-rigid transformations, affine transformations are generally easier to compute and optimize, which may lead </w:t>
      </w:r>
      <w:r w:rsidR="00A91867">
        <w:rPr>
          <w:rFonts w:ascii="Times New Roman" w:hAnsi="Times New Roman" w:cs="Times New Roman"/>
          <w:sz w:val="20"/>
          <w:szCs w:val="20"/>
        </w:rPr>
        <w:t>to</w:t>
      </w:r>
      <w:r w:rsidRPr="00B54596">
        <w:rPr>
          <w:rFonts w:ascii="Times New Roman" w:hAnsi="Times New Roman" w:cs="Times New Roman"/>
          <w:sz w:val="20"/>
          <w:szCs w:val="20"/>
        </w:rPr>
        <w:t xml:space="preserve"> more stab</w:t>
      </w:r>
      <w:r w:rsidR="00A91867" w:rsidRPr="00A91867">
        <w:rPr>
          <w:noProof/>
        </w:rPr>
        <w:t xml:space="preserve"> </w:t>
      </w:r>
      <w:r w:rsidRPr="00B54596">
        <w:rPr>
          <w:rFonts w:ascii="Times New Roman" w:hAnsi="Times New Roman" w:cs="Times New Roman"/>
          <w:sz w:val="20"/>
          <w:szCs w:val="20"/>
        </w:rPr>
        <w:t>le and accurate results in practical applications.</w:t>
      </w:r>
    </w:p>
    <w:p w14:paraId="21953EA5" w14:textId="1B785F48" w:rsidR="00A91867" w:rsidRDefault="00A91867" w:rsidP="0047317B">
      <w:pPr>
        <w:pStyle w:val="ListParagraph"/>
        <w:ind w:left="360" w:firstLineChars="0" w:firstLine="0"/>
        <w:rPr>
          <w:rFonts w:ascii="Times New Roman" w:hAnsi="Times New Roman" w:cs="Times New Roman"/>
          <w:sz w:val="20"/>
          <w:szCs w:val="20"/>
        </w:rPr>
      </w:pPr>
    </w:p>
    <w:p w14:paraId="4BC7AF47" w14:textId="287F653A" w:rsidR="004C225D" w:rsidRPr="004C225D" w:rsidRDefault="0047317B" w:rsidP="0047317B">
      <w:pPr>
        <w:rPr>
          <w:rFonts w:ascii="Times New Roman" w:hAnsi="Times New Roman" w:cs="Times New Roman"/>
          <w:sz w:val="20"/>
          <w:szCs w:val="20"/>
        </w:rPr>
      </w:pPr>
      <w:r>
        <w:rPr>
          <w:noProof/>
        </w:rPr>
        <w:drawing>
          <wp:anchor distT="0" distB="0" distL="114300" distR="114300" simplePos="0" relativeHeight="251674624" behindDoc="0" locked="0" layoutInCell="1" allowOverlap="1" wp14:anchorId="51C7F61A" wp14:editId="53544187">
            <wp:simplePos x="0" y="0"/>
            <wp:positionH relativeFrom="column">
              <wp:posOffset>-607272</wp:posOffset>
            </wp:positionH>
            <wp:positionV relativeFrom="paragraph">
              <wp:posOffset>226695</wp:posOffset>
            </wp:positionV>
            <wp:extent cx="1572260" cy="967105"/>
            <wp:effectExtent l="0" t="0" r="8890" b="4445"/>
            <wp:wrapNone/>
            <wp:docPr id="1988823658" name="Picture 1" descr="A blue and white x-ray of a human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23658" name="Picture 1" descr="A blue and white x-ray of a human ey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72260" cy="967105"/>
                    </a:xfrm>
                    <a:prstGeom prst="rect">
                      <a:avLst/>
                    </a:prstGeom>
                  </pic:spPr>
                </pic:pic>
              </a:graphicData>
            </a:graphic>
            <wp14:sizeRelH relativeFrom="margin">
              <wp14:pctWidth>0</wp14:pctWidth>
            </wp14:sizeRelH>
            <wp14:sizeRelV relativeFrom="margin">
              <wp14:pctHeight>0</wp14:pctHeight>
            </wp14:sizeRelV>
          </wp:anchor>
        </w:drawing>
      </w:r>
      <w:r w:rsidR="00A91867" w:rsidRPr="00A91867">
        <w:rPr>
          <w:rFonts w:ascii="Times New Roman" w:hAnsi="Times New Roman" w:cs="Times New Roman"/>
          <w:sz w:val="20"/>
          <w:szCs w:val="20"/>
        </w:rPr>
        <w:t>S</w:t>
      </w:r>
      <w:r w:rsidR="00A91867" w:rsidRPr="00A91867">
        <w:rPr>
          <w:rFonts w:ascii="Times New Roman" w:hAnsi="Times New Roman" w:cs="Times New Roman"/>
          <w:sz w:val="20"/>
          <w:szCs w:val="20"/>
        </w:rPr>
        <w:t>imilarity</w:t>
      </w:r>
      <w:r w:rsidR="00A91867">
        <w:rPr>
          <w:rFonts w:ascii="Times New Roman" w:hAnsi="Times New Roman" w:cs="Times New Roman"/>
          <w:sz w:val="20"/>
          <w:szCs w:val="20"/>
        </w:rPr>
        <w:t xml:space="preserve">                   </w:t>
      </w:r>
      <w:r w:rsidR="00A91867" w:rsidRPr="004C225D">
        <w:rPr>
          <w:rFonts w:ascii="Times New Roman" w:hAnsi="Times New Roman" w:cs="Times New Roman"/>
          <w:sz w:val="20"/>
          <w:szCs w:val="20"/>
        </w:rPr>
        <w:t xml:space="preserve"> P</w:t>
      </w:r>
      <w:r w:rsidR="00A91867" w:rsidRPr="004C225D">
        <w:rPr>
          <w:rFonts w:ascii="Times New Roman" w:hAnsi="Times New Roman" w:cs="Times New Roman"/>
          <w:sz w:val="20"/>
          <w:szCs w:val="20"/>
        </w:rPr>
        <w:t>rojective</w:t>
      </w:r>
      <w:r w:rsidR="00A91867">
        <w:rPr>
          <w:rFonts w:ascii="Times New Roman" w:hAnsi="Times New Roman" w:cs="Times New Roman"/>
          <w:b/>
          <w:bCs/>
          <w:sz w:val="20"/>
          <w:szCs w:val="20"/>
        </w:rPr>
        <w:t xml:space="preserve">        </w:t>
      </w:r>
      <w:r w:rsidR="004C225D">
        <w:rPr>
          <w:rFonts w:ascii="Times New Roman" w:hAnsi="Times New Roman" w:cs="Times New Roman"/>
          <w:b/>
          <w:bCs/>
          <w:sz w:val="20"/>
          <w:szCs w:val="20"/>
        </w:rPr>
        <w:t xml:space="preserve">        </w:t>
      </w:r>
      <w:r w:rsidR="004C225D" w:rsidRPr="004C225D">
        <w:rPr>
          <w:rFonts w:ascii="Times New Roman" w:hAnsi="Times New Roman" w:cs="Times New Roman"/>
          <w:sz w:val="20"/>
          <w:szCs w:val="20"/>
        </w:rPr>
        <w:t xml:space="preserve">Euclidean </w:t>
      </w:r>
      <w:r w:rsidR="004C225D">
        <w:rPr>
          <w:rFonts w:ascii="Times New Roman" w:hAnsi="Times New Roman" w:cs="Times New Roman"/>
          <w:b/>
          <w:bCs/>
          <w:sz w:val="20"/>
          <w:szCs w:val="20"/>
        </w:rPr>
        <w:t xml:space="preserve">            </w:t>
      </w:r>
      <w:r w:rsidR="00AD4D0E">
        <w:rPr>
          <w:rFonts w:ascii="Times New Roman" w:hAnsi="Times New Roman" w:cs="Times New Roman"/>
          <w:b/>
          <w:bCs/>
          <w:sz w:val="20"/>
          <w:szCs w:val="20"/>
        </w:rPr>
        <w:tab/>
      </w:r>
      <w:r w:rsidR="004C225D">
        <w:rPr>
          <w:rFonts w:ascii="Times New Roman" w:hAnsi="Times New Roman" w:cs="Times New Roman"/>
          <w:b/>
          <w:bCs/>
          <w:sz w:val="20"/>
          <w:szCs w:val="20"/>
        </w:rPr>
        <w:t xml:space="preserve"> </w:t>
      </w:r>
      <w:r w:rsidR="004C225D" w:rsidRPr="004C225D">
        <w:rPr>
          <w:rFonts w:ascii="Times New Roman" w:hAnsi="Times New Roman" w:cs="Times New Roman"/>
          <w:sz w:val="20"/>
          <w:szCs w:val="20"/>
        </w:rPr>
        <w:t>A</w:t>
      </w:r>
      <w:r w:rsidR="004C225D" w:rsidRPr="004C225D">
        <w:rPr>
          <w:rFonts w:ascii="Times New Roman" w:hAnsi="Times New Roman" w:cs="Times New Roman"/>
          <w:sz w:val="20"/>
          <w:szCs w:val="20"/>
        </w:rPr>
        <w:t>ffine</w:t>
      </w:r>
    </w:p>
    <w:p w14:paraId="16BC09BE" w14:textId="50C548BF" w:rsidR="00A91867" w:rsidRPr="00A91867" w:rsidRDefault="0047317B" w:rsidP="0047317B">
      <w:pPr>
        <w:rPr>
          <w:rFonts w:ascii="Times New Roman" w:hAnsi="Times New Roman" w:cs="Times New Roman"/>
          <w:sz w:val="20"/>
          <w:szCs w:val="20"/>
        </w:rPr>
      </w:pPr>
      <w:r w:rsidRPr="00B54596">
        <w:drawing>
          <wp:anchor distT="0" distB="0" distL="114300" distR="114300" simplePos="0" relativeHeight="251673600" behindDoc="0" locked="0" layoutInCell="1" allowOverlap="1" wp14:anchorId="35A2D3AD" wp14:editId="57DC29E6">
            <wp:simplePos x="0" y="0"/>
            <wp:positionH relativeFrom="page">
              <wp:posOffset>5771710</wp:posOffset>
            </wp:positionH>
            <wp:positionV relativeFrom="paragraph">
              <wp:posOffset>31750</wp:posOffset>
            </wp:positionV>
            <wp:extent cx="1447588" cy="903991"/>
            <wp:effectExtent l="0" t="0" r="635" b="0"/>
            <wp:wrapNone/>
            <wp:docPr id="1868224030" name="Picture 1" descr="A blue and black x-ray of a human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24030" name="Picture 1" descr="A blue and black x-ray of a human ey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47588" cy="90399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206BB768" wp14:editId="6882702B">
            <wp:simplePos x="0" y="0"/>
            <wp:positionH relativeFrom="column">
              <wp:posOffset>2914227</wp:posOffset>
            </wp:positionH>
            <wp:positionV relativeFrom="paragraph">
              <wp:posOffset>29845</wp:posOffset>
            </wp:positionV>
            <wp:extent cx="1544955" cy="950595"/>
            <wp:effectExtent l="0" t="0" r="0" b="1905"/>
            <wp:wrapNone/>
            <wp:docPr id="23110521" name="Picture 1" descr="A close-up of a blue and white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0521" name="Picture 1" descr="A close-up of a blue and white x-ray&#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44955" cy="9505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7E959041" wp14:editId="69766217">
            <wp:simplePos x="0" y="0"/>
            <wp:positionH relativeFrom="column">
              <wp:posOffset>1197822</wp:posOffset>
            </wp:positionH>
            <wp:positionV relativeFrom="paragraph">
              <wp:posOffset>30480</wp:posOffset>
            </wp:positionV>
            <wp:extent cx="1456055" cy="910590"/>
            <wp:effectExtent l="0" t="0" r="0" b="3810"/>
            <wp:wrapNone/>
            <wp:docPr id="1988222198" name="Picture 1" descr="A close-up of a human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22198" name="Picture 1" descr="A close-up of a human ey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56055" cy="910590"/>
                    </a:xfrm>
                    <a:prstGeom prst="rect">
                      <a:avLst/>
                    </a:prstGeom>
                  </pic:spPr>
                </pic:pic>
              </a:graphicData>
            </a:graphic>
            <wp14:sizeRelH relativeFrom="margin">
              <wp14:pctWidth>0</wp14:pctWidth>
            </wp14:sizeRelH>
            <wp14:sizeRelV relativeFrom="margin">
              <wp14:pctHeight>0</wp14:pctHeight>
            </wp14:sizeRelV>
          </wp:anchor>
        </w:drawing>
      </w:r>
    </w:p>
    <w:p w14:paraId="7B438C88" w14:textId="21816F30" w:rsidR="00A91867" w:rsidRPr="00B54596" w:rsidRDefault="0047317B" w:rsidP="0047317B">
      <w:pPr>
        <w:pStyle w:val="ListParagraph"/>
        <w:ind w:left="360" w:firstLineChars="0" w:firstLine="0"/>
        <w:rPr>
          <w:rFonts w:ascii="Times New Roman" w:hAnsi="Times New Roman" w:cs="Times New Roman"/>
          <w:sz w:val="20"/>
          <w:szCs w:val="20"/>
        </w:rPr>
      </w:pPr>
      <w:r>
        <w:rPr>
          <w:noProof/>
        </w:rPr>
        <mc:AlternateContent>
          <mc:Choice Requires="wpi">
            <w:drawing>
              <wp:anchor distT="0" distB="0" distL="114300" distR="114300" simplePos="0" relativeHeight="251677696" behindDoc="0" locked="0" layoutInCell="1" allowOverlap="1" wp14:anchorId="7D93556E" wp14:editId="76CF921E">
                <wp:simplePos x="0" y="0"/>
                <wp:positionH relativeFrom="column">
                  <wp:posOffset>5878813</wp:posOffset>
                </wp:positionH>
                <wp:positionV relativeFrom="paragraph">
                  <wp:posOffset>-113287</wp:posOffset>
                </wp:positionV>
                <wp:extent cx="221760" cy="589680"/>
                <wp:effectExtent l="38100" t="38100" r="45085" b="39370"/>
                <wp:wrapNone/>
                <wp:docPr id="350260210" name="Ink 4"/>
                <wp:cNvGraphicFramePr/>
                <a:graphic xmlns:a="http://schemas.openxmlformats.org/drawingml/2006/main">
                  <a:graphicData uri="http://schemas.microsoft.com/office/word/2010/wordprocessingInk">
                    <w14:contentPart bwMode="auto" r:id="rId19">
                      <w14:nvContentPartPr>
                        <w14:cNvContentPartPr/>
                      </w14:nvContentPartPr>
                      <w14:xfrm>
                        <a:off x="0" y="0"/>
                        <a:ext cx="221760" cy="589680"/>
                      </w14:xfrm>
                    </w14:contentPart>
                  </a:graphicData>
                </a:graphic>
              </wp:anchor>
            </w:drawing>
          </mc:Choice>
          <mc:Fallback>
            <w:pict>
              <v:shapetype w14:anchorId="3DD7144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left:0;text-align:left;margin-left:462.55pt;margin-top:-9.25pt;width:18.15pt;height:47.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">
                <v:imagedata r:id="rId20" o:title=""/>
              </v:shape>
            </w:pict>
          </mc:Fallback>
        </mc:AlternateContent>
      </w:r>
      <w:r w:rsidR="004C225D" w:rsidRPr="004C225D">
        <w:rPr>
          <w:noProof/>
        </w:rPr>
        <w:t xml:space="preserve"> </w:t>
      </w:r>
    </w:p>
    <w:sectPr w:rsidR="00A91867" w:rsidRPr="00B5459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B45AFD"/>
    <w:multiLevelType w:val="hybridMultilevel"/>
    <w:tmpl w:val="86B41596"/>
    <w:lvl w:ilvl="0" w:tplc="03EE44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7BC765D"/>
    <w:multiLevelType w:val="multilevel"/>
    <w:tmpl w:val="45D8F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0601676">
    <w:abstractNumId w:val="1"/>
  </w:num>
  <w:num w:numId="2" w16cid:durableId="2784175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096"/>
    <w:rsid w:val="000275DD"/>
    <w:rsid w:val="00186E6D"/>
    <w:rsid w:val="00196E36"/>
    <w:rsid w:val="003C61DC"/>
    <w:rsid w:val="0047317B"/>
    <w:rsid w:val="004B245A"/>
    <w:rsid w:val="004C225D"/>
    <w:rsid w:val="005843A6"/>
    <w:rsid w:val="0058623A"/>
    <w:rsid w:val="005E3270"/>
    <w:rsid w:val="005E6840"/>
    <w:rsid w:val="006044D4"/>
    <w:rsid w:val="00665EFF"/>
    <w:rsid w:val="00666CCB"/>
    <w:rsid w:val="0068009E"/>
    <w:rsid w:val="006C24BD"/>
    <w:rsid w:val="006D07EA"/>
    <w:rsid w:val="007934FE"/>
    <w:rsid w:val="007A7EA5"/>
    <w:rsid w:val="00813B7A"/>
    <w:rsid w:val="0081520B"/>
    <w:rsid w:val="00963622"/>
    <w:rsid w:val="00A91867"/>
    <w:rsid w:val="00A93448"/>
    <w:rsid w:val="00AD4D0E"/>
    <w:rsid w:val="00AE16D0"/>
    <w:rsid w:val="00B53EE7"/>
    <w:rsid w:val="00B54596"/>
    <w:rsid w:val="00BC1F2D"/>
    <w:rsid w:val="00BE6A3C"/>
    <w:rsid w:val="00CA7AE4"/>
    <w:rsid w:val="00D57096"/>
    <w:rsid w:val="00E51104"/>
    <w:rsid w:val="00F56021"/>
    <w:rsid w:val="00F579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895F6"/>
  <w15:chartTrackingRefBased/>
  <w15:docId w15:val="{17B4B102-BB1E-461B-9239-D1D7BA378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24B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07794">
      <w:bodyDiv w:val="1"/>
      <w:marLeft w:val="0"/>
      <w:marRight w:val="0"/>
      <w:marTop w:val="0"/>
      <w:marBottom w:val="0"/>
      <w:divBdr>
        <w:top w:val="none" w:sz="0" w:space="0" w:color="auto"/>
        <w:left w:val="none" w:sz="0" w:space="0" w:color="auto"/>
        <w:bottom w:val="none" w:sz="0" w:space="0" w:color="auto"/>
        <w:right w:val="none" w:sz="0" w:space="0" w:color="auto"/>
      </w:divBdr>
    </w:div>
    <w:div w:id="255331648">
      <w:bodyDiv w:val="1"/>
      <w:marLeft w:val="0"/>
      <w:marRight w:val="0"/>
      <w:marTop w:val="0"/>
      <w:marBottom w:val="0"/>
      <w:divBdr>
        <w:top w:val="none" w:sz="0" w:space="0" w:color="auto"/>
        <w:left w:val="none" w:sz="0" w:space="0" w:color="auto"/>
        <w:bottom w:val="none" w:sz="0" w:space="0" w:color="auto"/>
        <w:right w:val="none" w:sz="0" w:space="0" w:color="auto"/>
      </w:divBdr>
    </w:div>
    <w:div w:id="314995400">
      <w:bodyDiv w:val="1"/>
      <w:marLeft w:val="0"/>
      <w:marRight w:val="0"/>
      <w:marTop w:val="0"/>
      <w:marBottom w:val="0"/>
      <w:divBdr>
        <w:top w:val="none" w:sz="0" w:space="0" w:color="auto"/>
        <w:left w:val="none" w:sz="0" w:space="0" w:color="auto"/>
        <w:bottom w:val="none" w:sz="0" w:space="0" w:color="auto"/>
        <w:right w:val="none" w:sz="0" w:space="0" w:color="auto"/>
      </w:divBdr>
      <w:divsChild>
        <w:div w:id="438837584">
          <w:marLeft w:val="0"/>
          <w:marRight w:val="0"/>
          <w:marTop w:val="0"/>
          <w:marBottom w:val="0"/>
          <w:divBdr>
            <w:top w:val="none" w:sz="0" w:space="0" w:color="auto"/>
            <w:left w:val="none" w:sz="0" w:space="0" w:color="auto"/>
            <w:bottom w:val="none" w:sz="0" w:space="0" w:color="auto"/>
            <w:right w:val="none" w:sz="0" w:space="0" w:color="auto"/>
          </w:divBdr>
          <w:divsChild>
            <w:div w:id="72996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459">
      <w:bodyDiv w:val="1"/>
      <w:marLeft w:val="0"/>
      <w:marRight w:val="0"/>
      <w:marTop w:val="0"/>
      <w:marBottom w:val="0"/>
      <w:divBdr>
        <w:top w:val="none" w:sz="0" w:space="0" w:color="auto"/>
        <w:left w:val="none" w:sz="0" w:space="0" w:color="auto"/>
        <w:bottom w:val="none" w:sz="0" w:space="0" w:color="auto"/>
        <w:right w:val="none" w:sz="0" w:space="0" w:color="auto"/>
      </w:divBdr>
      <w:divsChild>
        <w:div w:id="668364988">
          <w:marLeft w:val="0"/>
          <w:marRight w:val="0"/>
          <w:marTop w:val="0"/>
          <w:marBottom w:val="0"/>
          <w:divBdr>
            <w:top w:val="none" w:sz="0" w:space="0" w:color="auto"/>
            <w:left w:val="none" w:sz="0" w:space="0" w:color="auto"/>
            <w:bottom w:val="none" w:sz="0" w:space="0" w:color="auto"/>
            <w:right w:val="none" w:sz="0" w:space="0" w:color="auto"/>
          </w:divBdr>
          <w:divsChild>
            <w:div w:id="140891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16723">
      <w:bodyDiv w:val="1"/>
      <w:marLeft w:val="0"/>
      <w:marRight w:val="0"/>
      <w:marTop w:val="0"/>
      <w:marBottom w:val="0"/>
      <w:divBdr>
        <w:top w:val="none" w:sz="0" w:space="0" w:color="auto"/>
        <w:left w:val="none" w:sz="0" w:space="0" w:color="auto"/>
        <w:bottom w:val="none" w:sz="0" w:space="0" w:color="auto"/>
        <w:right w:val="none" w:sz="0" w:space="0" w:color="auto"/>
      </w:divBdr>
    </w:div>
    <w:div w:id="478693339">
      <w:bodyDiv w:val="1"/>
      <w:marLeft w:val="0"/>
      <w:marRight w:val="0"/>
      <w:marTop w:val="0"/>
      <w:marBottom w:val="0"/>
      <w:divBdr>
        <w:top w:val="none" w:sz="0" w:space="0" w:color="auto"/>
        <w:left w:val="none" w:sz="0" w:space="0" w:color="auto"/>
        <w:bottom w:val="none" w:sz="0" w:space="0" w:color="auto"/>
        <w:right w:val="none" w:sz="0" w:space="0" w:color="auto"/>
      </w:divBdr>
      <w:divsChild>
        <w:div w:id="213781115">
          <w:marLeft w:val="0"/>
          <w:marRight w:val="0"/>
          <w:marTop w:val="0"/>
          <w:marBottom w:val="0"/>
          <w:divBdr>
            <w:top w:val="none" w:sz="0" w:space="0" w:color="auto"/>
            <w:left w:val="none" w:sz="0" w:space="0" w:color="auto"/>
            <w:bottom w:val="none" w:sz="0" w:space="0" w:color="auto"/>
            <w:right w:val="none" w:sz="0" w:space="0" w:color="auto"/>
          </w:divBdr>
          <w:divsChild>
            <w:div w:id="124121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31867">
      <w:bodyDiv w:val="1"/>
      <w:marLeft w:val="0"/>
      <w:marRight w:val="0"/>
      <w:marTop w:val="0"/>
      <w:marBottom w:val="0"/>
      <w:divBdr>
        <w:top w:val="none" w:sz="0" w:space="0" w:color="auto"/>
        <w:left w:val="none" w:sz="0" w:space="0" w:color="auto"/>
        <w:bottom w:val="none" w:sz="0" w:space="0" w:color="auto"/>
        <w:right w:val="none" w:sz="0" w:space="0" w:color="auto"/>
      </w:divBdr>
    </w:div>
    <w:div w:id="772240021">
      <w:bodyDiv w:val="1"/>
      <w:marLeft w:val="0"/>
      <w:marRight w:val="0"/>
      <w:marTop w:val="0"/>
      <w:marBottom w:val="0"/>
      <w:divBdr>
        <w:top w:val="none" w:sz="0" w:space="0" w:color="auto"/>
        <w:left w:val="none" w:sz="0" w:space="0" w:color="auto"/>
        <w:bottom w:val="none" w:sz="0" w:space="0" w:color="auto"/>
        <w:right w:val="none" w:sz="0" w:space="0" w:color="auto"/>
      </w:divBdr>
      <w:divsChild>
        <w:div w:id="972979086">
          <w:marLeft w:val="0"/>
          <w:marRight w:val="0"/>
          <w:marTop w:val="0"/>
          <w:marBottom w:val="0"/>
          <w:divBdr>
            <w:top w:val="none" w:sz="0" w:space="0" w:color="auto"/>
            <w:left w:val="none" w:sz="0" w:space="0" w:color="auto"/>
            <w:bottom w:val="none" w:sz="0" w:space="0" w:color="auto"/>
            <w:right w:val="none" w:sz="0" w:space="0" w:color="auto"/>
          </w:divBdr>
          <w:divsChild>
            <w:div w:id="15106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87960">
      <w:bodyDiv w:val="1"/>
      <w:marLeft w:val="0"/>
      <w:marRight w:val="0"/>
      <w:marTop w:val="0"/>
      <w:marBottom w:val="0"/>
      <w:divBdr>
        <w:top w:val="none" w:sz="0" w:space="0" w:color="auto"/>
        <w:left w:val="none" w:sz="0" w:space="0" w:color="auto"/>
        <w:bottom w:val="none" w:sz="0" w:space="0" w:color="auto"/>
        <w:right w:val="none" w:sz="0" w:space="0" w:color="auto"/>
      </w:divBdr>
      <w:divsChild>
        <w:div w:id="1385714849">
          <w:marLeft w:val="0"/>
          <w:marRight w:val="0"/>
          <w:marTop w:val="0"/>
          <w:marBottom w:val="0"/>
          <w:divBdr>
            <w:top w:val="none" w:sz="0" w:space="0" w:color="auto"/>
            <w:left w:val="none" w:sz="0" w:space="0" w:color="auto"/>
            <w:bottom w:val="none" w:sz="0" w:space="0" w:color="auto"/>
            <w:right w:val="none" w:sz="0" w:space="0" w:color="auto"/>
          </w:divBdr>
          <w:divsChild>
            <w:div w:id="98855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40389">
      <w:bodyDiv w:val="1"/>
      <w:marLeft w:val="0"/>
      <w:marRight w:val="0"/>
      <w:marTop w:val="0"/>
      <w:marBottom w:val="0"/>
      <w:divBdr>
        <w:top w:val="none" w:sz="0" w:space="0" w:color="auto"/>
        <w:left w:val="none" w:sz="0" w:space="0" w:color="auto"/>
        <w:bottom w:val="none" w:sz="0" w:space="0" w:color="auto"/>
        <w:right w:val="none" w:sz="0" w:space="0" w:color="auto"/>
      </w:divBdr>
    </w:div>
    <w:div w:id="1261377067">
      <w:bodyDiv w:val="1"/>
      <w:marLeft w:val="0"/>
      <w:marRight w:val="0"/>
      <w:marTop w:val="0"/>
      <w:marBottom w:val="0"/>
      <w:divBdr>
        <w:top w:val="none" w:sz="0" w:space="0" w:color="auto"/>
        <w:left w:val="none" w:sz="0" w:space="0" w:color="auto"/>
        <w:bottom w:val="none" w:sz="0" w:space="0" w:color="auto"/>
        <w:right w:val="none" w:sz="0" w:space="0" w:color="auto"/>
      </w:divBdr>
    </w:div>
    <w:div w:id="1484196945">
      <w:bodyDiv w:val="1"/>
      <w:marLeft w:val="0"/>
      <w:marRight w:val="0"/>
      <w:marTop w:val="0"/>
      <w:marBottom w:val="0"/>
      <w:divBdr>
        <w:top w:val="none" w:sz="0" w:space="0" w:color="auto"/>
        <w:left w:val="none" w:sz="0" w:space="0" w:color="auto"/>
        <w:bottom w:val="none" w:sz="0" w:space="0" w:color="auto"/>
        <w:right w:val="none" w:sz="0" w:space="0" w:color="auto"/>
      </w:divBdr>
      <w:divsChild>
        <w:div w:id="1651322021">
          <w:marLeft w:val="0"/>
          <w:marRight w:val="0"/>
          <w:marTop w:val="0"/>
          <w:marBottom w:val="0"/>
          <w:divBdr>
            <w:top w:val="none" w:sz="0" w:space="0" w:color="auto"/>
            <w:left w:val="none" w:sz="0" w:space="0" w:color="auto"/>
            <w:bottom w:val="none" w:sz="0" w:space="0" w:color="auto"/>
            <w:right w:val="none" w:sz="0" w:space="0" w:color="auto"/>
          </w:divBdr>
          <w:divsChild>
            <w:div w:id="160387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28093">
      <w:bodyDiv w:val="1"/>
      <w:marLeft w:val="0"/>
      <w:marRight w:val="0"/>
      <w:marTop w:val="0"/>
      <w:marBottom w:val="0"/>
      <w:divBdr>
        <w:top w:val="none" w:sz="0" w:space="0" w:color="auto"/>
        <w:left w:val="none" w:sz="0" w:space="0" w:color="auto"/>
        <w:bottom w:val="none" w:sz="0" w:space="0" w:color="auto"/>
        <w:right w:val="none" w:sz="0" w:space="0" w:color="auto"/>
      </w:divBdr>
    </w:div>
    <w:div w:id="1728259542">
      <w:bodyDiv w:val="1"/>
      <w:marLeft w:val="0"/>
      <w:marRight w:val="0"/>
      <w:marTop w:val="0"/>
      <w:marBottom w:val="0"/>
      <w:divBdr>
        <w:top w:val="none" w:sz="0" w:space="0" w:color="auto"/>
        <w:left w:val="none" w:sz="0" w:space="0" w:color="auto"/>
        <w:bottom w:val="none" w:sz="0" w:space="0" w:color="auto"/>
        <w:right w:val="none" w:sz="0" w:space="0" w:color="auto"/>
      </w:divBdr>
      <w:divsChild>
        <w:div w:id="459803141">
          <w:marLeft w:val="0"/>
          <w:marRight w:val="0"/>
          <w:marTop w:val="0"/>
          <w:marBottom w:val="0"/>
          <w:divBdr>
            <w:top w:val="none" w:sz="0" w:space="0" w:color="auto"/>
            <w:left w:val="none" w:sz="0" w:space="0" w:color="auto"/>
            <w:bottom w:val="none" w:sz="0" w:space="0" w:color="auto"/>
            <w:right w:val="none" w:sz="0" w:space="0" w:color="auto"/>
          </w:divBdr>
          <w:divsChild>
            <w:div w:id="183028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customXml" Target="ink/ink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15T18:31:10.713"/>
    </inkml:context>
    <inkml:brush xml:id="br0">
      <inkml:brushProperty name="width" value="0.025" units="cm"/>
      <inkml:brushProperty name="height" value="0.025" units="cm"/>
    </inkml:brush>
  </inkml:definitions>
  <inkml:trace contextRef="#ctx0" brushRef="#br0">51 190 24575,'-2'0'0,"1"1"0,0 0 0,0 0 0,0 0 0,0-1 0,0 1 0,1 0 0,-1 0 0,0 0 0,0 1 0,1-1 0,-1 0 0,0 0 0,1 0 0,-1 0 0,1 1 0,-1-1 0,1 0 0,0 2 0,-1 0 0,-5 13 0,2 1 0,0-1 0,1 1 0,-2 30 0,5 73 0,1-66 0,-9 314 0,3-249 0,12 150 0,-3-238 0,1-1 0,2 1 0,17 52 0,-17-66 0,0 0 0,1 0 0,1-1 0,0 0 0,1 0 0,1-1 0,21 22 0,-26-31 0,1-1 0,0 1 0,0-2 0,0 1 0,1-1 0,-1 0 0,1 0 0,0-1 0,0 0 0,1-1 0,-1 0 0,0 0 0,1 0 0,0-1 0,-1-1 0,1 0 0,-1 0 0,1 0 0,0-1 0,-1 0 0,1-1 0,-1 0 0,0 0 0,1-1 0,-1 0 0,0 0 0,-1-1 0,1 0 0,-1 0 0,8-7 0,-3 1 0,-1-1 0,0 0 0,0-1 0,-1 0 0,-1-1 0,0 0 0,-1-1 0,0 1 0,-1-2 0,-1 1 0,8-24 0,-1-13 0,-2 1 0,5-63 0,4-13 0,-4 47 0,-4 0 0,5-155 0,-17 186 0,-5-80 0,3 110 0,-1 1 0,0-1 0,-1 1 0,-1 0 0,-9-20 0,1 7 0,-1 1 0,-2 0 0,0 1 0,-2 1 0,-1 0 0,-26-28 0,22 32 0,-1 0 0,-1 2 0,-36-25 0,50 39 0,1 1 0,-2 0 0,1 0 0,-1 1 0,0 1 0,0 0 0,0 1 0,0 0 0,-1 0 0,0 2 0,-20-1 0,29 1 0,-1 2 0,1-1 0,-1 0 0,0 1 0,1 0 0,-1 0 0,1 0 0,0 1 0,-1-1 0,1 1 0,0 0 0,0 0 0,0 1 0,0-1 0,0 1 0,1 0 0,-1 0 0,1 0 0,0 0 0,0 1 0,0-1 0,0 1 0,1 0 0,-5 8 0,4-6 33,0 0-1,1 0 0,-1 0 1,1 0-1,1 1 0,-1-1 1,1 0-1,0 10 0,2 54-349,0-27-1022,-1-30-5487</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0BC75C-41B6-41C4-8DBF-997FCDD12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2</Pages>
  <Words>803</Words>
  <Characters>4579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Yuchen Zhu (BSc Art Intel + Comp Sci FT)</dc:creator>
  <cp:keywords/>
  <dc:description/>
  <cp:lastModifiedBy>Yuchen Zhu (BSc Art Intel + Comp Sci FT)</cp:lastModifiedBy>
  <cp:revision>50</cp:revision>
  <dcterms:created xsi:type="dcterms:W3CDTF">2024-02-15T15:46:00Z</dcterms:created>
  <dcterms:modified xsi:type="dcterms:W3CDTF">2024-02-15T18:32:00Z</dcterms:modified>
</cp:coreProperties>
</file>