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CE8F" w14:textId="0C93CD7E" w:rsidR="00B21BA0" w:rsidRDefault="009642D9">
      <w:r w:rsidRPr="009642D9">
        <w:rPr>
          <w:rFonts w:hint="eastAsia"/>
        </w:rPr>
        <w:t>音乐，这种古老而普遍的艺术形式</w:t>
      </w:r>
      <w:r w:rsidR="00B810E5">
        <w:rPr>
          <w:rFonts w:hint="eastAsia"/>
        </w:rPr>
        <w:t>，</w:t>
      </w:r>
      <w:r w:rsidR="00B810E5" w:rsidRPr="00B810E5">
        <w:t>在人类历史中发挥着重要作用</w:t>
      </w:r>
      <w:r w:rsidR="00B810E5">
        <w:rPr>
          <w:rFonts w:hint="eastAsia"/>
        </w:rPr>
        <w:t>。</w:t>
      </w:r>
      <w:r w:rsidR="0044524C">
        <w:rPr>
          <w:rFonts w:hint="eastAsia"/>
        </w:rPr>
        <w:t>音乐</w:t>
      </w:r>
      <w:r w:rsidR="00F26F5A">
        <w:rPr>
          <w:rFonts w:hint="eastAsia"/>
        </w:rPr>
        <w:t>可以同时</w:t>
      </w:r>
      <w:r w:rsidR="0044524C">
        <w:rPr>
          <w:rFonts w:hint="eastAsia"/>
        </w:rPr>
        <w:t>包含与表达情感</w:t>
      </w:r>
      <w:r w:rsidR="00F26F5A">
        <w:rPr>
          <w:rFonts w:hint="eastAsia"/>
        </w:rPr>
        <w:t>，</w:t>
      </w:r>
      <w:r w:rsidRPr="009642D9">
        <w:rPr>
          <w:rFonts w:hint="eastAsia"/>
        </w:rPr>
        <w:t>有多种理论探索这种关系（</w:t>
      </w:r>
      <w:proofErr w:type="spellStart"/>
      <w:r w:rsidRPr="009642D9">
        <w:t>Juslin</w:t>
      </w:r>
      <w:proofErr w:type="spellEnd"/>
      <w:r w:rsidRPr="009642D9">
        <w:t>，2001；Budd，2002）。这种联系得到了当代实证研究的进一步支持，该研究确定了三种类型的音乐情感：体现的、认知的和联想的（Przybysz，2013）。</w:t>
      </w:r>
      <w:bookmarkStart w:id="0" w:name="OLE_LINK1"/>
      <w:r w:rsidRPr="009642D9">
        <w:t>最近的一项研究发现，无论个人的音乐偏好如何，音乐结构都可以触发特定的情绪（Silva，2021）</w:t>
      </w:r>
      <w:bookmarkEnd w:id="0"/>
      <w:r w:rsidRPr="009642D9">
        <w:t>。这些发现共同强调了音乐对我们情感体验的强大影响。无论是在欢庆的场合还是在哀悼的时刻，音乐都以其独特的方式</w:t>
      </w:r>
      <w:proofErr w:type="gramStart"/>
      <w:r w:rsidRPr="009642D9">
        <w:t>触动着</w:t>
      </w:r>
      <w:proofErr w:type="gramEnd"/>
      <w:r w:rsidRPr="009642D9">
        <w:t>我们的心灵。它能够激发起我们内心深处的情感，无论是</w:t>
      </w:r>
      <w:r w:rsidRPr="009642D9">
        <w:rPr>
          <w:rFonts w:hint="eastAsia"/>
        </w:rPr>
        <w:t>喜悦、悲伤、爱情还是怀旧。在不同的文化和社会中，音乐都扮演着核心的角色，它不仅是情感表达的媒介，更是连接人与人之间情感的桥梁。</w:t>
      </w:r>
      <w:r w:rsidR="00B21BA0">
        <w:rPr>
          <w:rFonts w:hint="eastAsia"/>
        </w:rPr>
        <w:t>而且从神经科学的观点</w:t>
      </w:r>
      <w:r w:rsidR="00B21BA0" w:rsidRPr="00B21BA0">
        <w:t>表明音乐</w:t>
      </w:r>
      <w:r w:rsidR="00B21BA0">
        <w:rPr>
          <w:rFonts w:hint="eastAsia"/>
        </w:rPr>
        <w:t>也</w:t>
      </w:r>
      <w:r w:rsidR="00B21BA0" w:rsidRPr="00B21BA0">
        <w:t>可以影响复杂的神经生物学过程，并可用作各种精神疾病的替代疗法</w:t>
      </w:r>
      <w:r w:rsidR="00B21BA0">
        <w:rPr>
          <w:rFonts w:hint="eastAsia"/>
        </w:rPr>
        <w:t>(</w:t>
      </w:r>
      <w:r w:rsidR="00B21BA0">
        <w:rPr>
          <w:rFonts w:ascii="Segoe UI" w:hAnsi="Segoe UI" w:cs="Segoe UI"/>
          <w:color w:val="4B5C5E"/>
          <w:sz w:val="20"/>
          <w:szCs w:val="20"/>
          <w:shd w:val="clear" w:color="auto" w:fill="FFFFFF"/>
        </w:rPr>
        <w:t>Shuai-Ting Lin</w:t>
      </w:r>
      <w:r w:rsidR="00B21BA0">
        <w:rPr>
          <w:rFonts w:ascii="Segoe UI" w:hAnsi="Segoe UI" w:cs="Segoe UI" w:hint="eastAsia"/>
          <w:color w:val="4B5C5E"/>
          <w:sz w:val="20"/>
          <w:szCs w:val="20"/>
          <w:shd w:val="clear" w:color="auto" w:fill="FFFFFF"/>
        </w:rPr>
        <w:t>2011</w:t>
      </w:r>
      <w:r w:rsidR="00B21BA0">
        <w:rPr>
          <w:rFonts w:hint="eastAsia"/>
        </w:rPr>
        <w:t>)</w:t>
      </w:r>
      <w:r w:rsidR="00B21BA0" w:rsidRPr="00B21BA0">
        <w:t>。这些发现强调了音乐作为促进心理健康工具的潜力</w:t>
      </w:r>
      <w:r w:rsidR="00B21BA0">
        <w:rPr>
          <w:rFonts w:hint="eastAsia"/>
        </w:rPr>
        <w:t>。</w:t>
      </w:r>
      <w:r w:rsidR="00C925F9" w:rsidRPr="009642D9">
        <w:rPr>
          <w:rFonts w:hint="eastAsia"/>
        </w:rPr>
        <w:t>在过去的十年中，随着大量易于获取的数字音乐库</w:t>
      </w:r>
      <w:r w:rsidR="00740961">
        <w:rPr>
          <w:rFonts w:hint="eastAsia"/>
        </w:rPr>
        <w:t>的指数</w:t>
      </w:r>
      <w:r w:rsidR="00C925F9" w:rsidRPr="009642D9">
        <w:rPr>
          <w:rFonts w:hint="eastAsia"/>
        </w:rPr>
        <w:t>式增长，</w:t>
      </w:r>
      <w:r w:rsidR="000B6AD8" w:rsidRPr="000B6AD8">
        <w:t>对音乐及其相关数据进行有效组织和搜索的挑战也日益凸显。</w:t>
      </w:r>
      <w:r w:rsidR="00C925F9" w:rsidRPr="009642D9">
        <w:rPr>
          <w:rFonts w:hint="eastAsia"/>
        </w:rPr>
        <w:t>音乐信息检索</w:t>
      </w:r>
      <w:r w:rsidR="00F26F5A">
        <w:rPr>
          <w:rFonts w:hint="eastAsia"/>
        </w:rPr>
        <w:t>（MIR）作为这个领域的</w:t>
      </w:r>
      <w:r w:rsidR="00D70247">
        <w:rPr>
          <w:rFonts w:ascii="Segoe UI" w:hAnsi="Segoe UI" w:cs="Segoe UI"/>
          <w:color w:val="000000"/>
          <w:shd w:val="clear" w:color="auto" w:fill="FFFFFF"/>
        </w:rPr>
        <w:t>科学领域</w:t>
      </w:r>
      <w:r w:rsidR="00C925F9" w:rsidRPr="009642D9">
        <w:rPr>
          <w:rFonts w:hint="eastAsia"/>
        </w:rPr>
        <w:t>正迅速向搜索和组织音乐及相关数据的自动化系统发展</w:t>
      </w:r>
      <w:r w:rsidR="00D70247">
        <w:rPr>
          <w:rFonts w:hint="eastAsia"/>
        </w:rPr>
        <w:t>。</w:t>
      </w:r>
      <w:r w:rsidR="000B6AD8">
        <w:rPr>
          <w:rFonts w:hint="eastAsia"/>
        </w:rPr>
        <w:t>虽然</w:t>
      </w:r>
      <w:r w:rsidR="00B810E5" w:rsidRPr="009642D9">
        <w:rPr>
          <w:rFonts w:hint="eastAsia"/>
        </w:rPr>
        <w:t>一些常见的搜索和检索类别，如</w:t>
      </w:r>
      <w:r w:rsidR="000B6AD8">
        <w:rPr>
          <w:rFonts w:hint="eastAsia"/>
        </w:rPr>
        <w:t>歌手</w:t>
      </w:r>
      <w:r w:rsidR="00B810E5" w:rsidRPr="009642D9">
        <w:rPr>
          <w:rFonts w:hint="eastAsia"/>
        </w:rPr>
        <w:t>或流派，更容易量化为一个“正确的”</w:t>
      </w:r>
      <w:r w:rsidR="00B810E5" w:rsidRPr="009642D9">
        <w:t>(或普遍同意的)答案，但音乐本身</w:t>
      </w:r>
      <w:r w:rsidR="009A2758">
        <w:rPr>
          <w:rFonts w:hint="eastAsia"/>
        </w:rPr>
        <w:t>的</w:t>
      </w:r>
      <w:r w:rsidR="00B810E5" w:rsidRPr="009642D9">
        <w:t>情感表达，它可能是高度主观的，难以量化</w:t>
      </w:r>
      <w:proofErr w:type="spellStart"/>
      <w:r w:rsidR="009A2758" w:rsidRPr="00C925F9">
        <w:t>ykim</w:t>
      </w:r>
      <w:proofErr w:type="spellEnd"/>
      <w:r w:rsidR="009A2758">
        <w:rPr>
          <w:rFonts w:hint="eastAsia"/>
        </w:rPr>
        <w:t>(2010)。</w:t>
      </w:r>
      <w:r w:rsidR="000B6AD8">
        <w:rPr>
          <w:rFonts w:hint="eastAsia"/>
        </w:rPr>
        <w:t>所以</w:t>
      </w:r>
      <w:r w:rsidR="000B6AD8" w:rsidRPr="000B6AD8">
        <w:t>其情感内容的主观性和复杂性意味着传统方法可能不足以满足日益增长的需求。</w:t>
      </w:r>
      <w:r w:rsidR="009A2758">
        <w:rPr>
          <w:rFonts w:hint="eastAsia"/>
        </w:rPr>
        <w:t>而</w:t>
      </w:r>
      <w:r w:rsidR="00B810E5" w:rsidRPr="00AD6663">
        <w:rPr>
          <w:rFonts w:hint="eastAsia"/>
        </w:rPr>
        <w:t>通过情感搜索音乐是用户</w:t>
      </w:r>
      <w:r w:rsidR="00B810E5" w:rsidRPr="00AD6663">
        <w:t>[1]使用的主要标准之一</w:t>
      </w:r>
      <w:r w:rsidR="009A2758">
        <w:rPr>
          <w:rFonts w:hint="eastAsia"/>
        </w:rPr>
        <w:t>，所以</w:t>
      </w:r>
      <w:r w:rsidR="00B810E5">
        <w:rPr>
          <w:rFonts w:hint="eastAsia"/>
        </w:rPr>
        <w:t>来</w:t>
      </w:r>
      <w:r w:rsidR="00B810E5" w:rsidRPr="00AD6663">
        <w:rPr>
          <w:rFonts w:hint="eastAsia"/>
        </w:rPr>
        <w:t>自</w:t>
      </w:r>
      <w:r w:rsidR="00B810E5">
        <w:rPr>
          <w:rFonts w:hint="eastAsia"/>
        </w:rPr>
        <w:t>Spotify和</w:t>
      </w:r>
      <w:r w:rsidR="00B810E5" w:rsidRPr="00AD6663">
        <w:t>Last</w:t>
      </w:r>
      <w:r w:rsidR="00B810E5">
        <w:rPr>
          <w:rFonts w:hint="eastAsia"/>
        </w:rPr>
        <w:t>.fm</w:t>
      </w:r>
      <w:r w:rsidR="00B810E5" w:rsidRPr="00AD6663">
        <w:t>等网站的真实音乐数据库每天都会变得越来越大，这需要大量的人工工作来保持更新。</w:t>
      </w:r>
      <w:r w:rsidR="004F7133">
        <w:rPr>
          <w:rFonts w:hint="eastAsia"/>
        </w:rPr>
        <w:t>其中歌词和音频作为</w:t>
      </w:r>
      <w:r w:rsidR="00E079FD">
        <w:rPr>
          <w:rFonts w:hint="eastAsia"/>
        </w:rPr>
        <w:t>音乐的两个最主要的组成部分，音乐艺术家</w:t>
      </w:r>
      <w:r w:rsidR="00FD104A">
        <w:rPr>
          <w:rFonts w:hint="eastAsia"/>
        </w:rPr>
        <w:t>通常会通过这两个方面来传达情感维度</w:t>
      </w:r>
      <w:r w:rsidR="00723B9C">
        <w:rPr>
          <w:rFonts w:hint="eastAsia"/>
        </w:rPr>
        <w:t>，而不同的方面可能会传达出截然不同的情感维度</w:t>
      </w:r>
      <w:r w:rsidR="00B21BA0">
        <w:rPr>
          <w:rFonts w:hint="eastAsia"/>
        </w:rPr>
        <w:t>和强</w:t>
      </w:r>
      <w:r w:rsidR="00B412BE">
        <w:rPr>
          <w:rFonts w:hint="eastAsia"/>
        </w:rPr>
        <w:t>度。</w:t>
      </w:r>
      <w:r w:rsidR="00CD1411" w:rsidRPr="00CD1411">
        <w:rPr>
          <w:rFonts w:hint="eastAsia"/>
        </w:rPr>
        <w:t>在今天这个数据驱动的环境下，机器学习和深度学习的快速发展为解析音乐中的复杂情感内容开辟了新的可能性。这些先进的技术允许我们自动化地处理和分析大规模的音乐数据集，揭示音乐创作中隐藏的情感层面。特别是在处理包含丰富情感表达的歌词和复杂音频特征</w:t>
      </w:r>
      <w:r w:rsidR="00CD1411">
        <w:rPr>
          <w:rFonts w:hint="eastAsia"/>
        </w:rPr>
        <w:t>。</w:t>
      </w:r>
    </w:p>
    <w:p w14:paraId="5B8985AA" w14:textId="77777777" w:rsidR="00CD1411" w:rsidRDefault="00CD1411"/>
    <w:p w14:paraId="2E8D249F" w14:textId="77777777" w:rsidR="00C744DF" w:rsidRDefault="00C744DF"/>
    <w:p w14:paraId="1F903A9A" w14:textId="77777777" w:rsidR="00A37D89" w:rsidRDefault="00A37D89" w:rsidP="00A37D89">
      <w:r>
        <w:t>\section{问题及现有解决方案}</w:t>
      </w:r>
    </w:p>
    <w:p w14:paraId="7B24F61E" w14:textId="77777777" w:rsidR="00A37D89" w:rsidRDefault="00A37D89" w:rsidP="00A37D89">
      <w:r>
        <w:rPr>
          <w:rFonts w:hint="eastAsia"/>
        </w:rPr>
        <w:t>尽管音乐情感分析取得了进展，但现有方法在全面捕捉音乐情感本质方面往往存在局限性。许多研究主要集中于抒情内容或音频功能，忽略了将两者结合起来的协同潜力。这种疏忽可能导致对音乐的情感影响的部分理解，限制了在个性化音乐推荐、治疗干预和音乐教育中的情感分析等领域应用的有效性。</w:t>
      </w:r>
    </w:p>
    <w:p w14:paraId="5402C460" w14:textId="77777777" w:rsidR="00A37D89" w:rsidRDefault="00A37D89" w:rsidP="00A37D89"/>
    <w:p w14:paraId="09346AE0" w14:textId="77777777" w:rsidR="00A37D89" w:rsidRDefault="00A37D89" w:rsidP="00A37D89">
      <w:r>
        <w:t>\section{目标和贡献}</w:t>
      </w:r>
    </w:p>
    <w:p w14:paraId="3AF4B83E" w14:textId="77777777" w:rsidR="00A37D89" w:rsidRDefault="00A37D89" w:rsidP="00A37D89">
      <w:r>
        <w:rPr>
          <w:rFonts w:hint="eastAsia"/>
        </w:rPr>
        <w:t>该项目旨在应用机器学习、深度学习和自然语言处理技术开发一个综合模型，分析歌词和音频数据，以更深入地理解音乐中的情感表达。目标是超越现有的情感分类基准，增强模型的泛化能力。该模型不仅有望为音乐情感分析提供一个新的视角，而且有望在音乐推荐系统、情感治疗、音乐教育等领域产生积极的实际影响，为音乐情感分析提供更详细、更全面的途径。</w:t>
      </w:r>
    </w:p>
    <w:p w14:paraId="594CE416" w14:textId="77777777" w:rsidR="00A37D89" w:rsidRDefault="00A37D89" w:rsidP="00A37D89"/>
    <w:p w14:paraId="75D6F75B" w14:textId="77777777" w:rsidR="00A37D89" w:rsidRDefault="00A37D89" w:rsidP="00A37D89">
      <w:r>
        <w:t>\</w:t>
      </w:r>
      <w:proofErr w:type="spellStart"/>
      <w:proofErr w:type="gramStart"/>
      <w:r>
        <w:t>vspace</w:t>
      </w:r>
      <w:proofErr w:type="spellEnd"/>
      <w:proofErr w:type="gramEnd"/>
      <w:r>
        <w:t>{5mm}</w:t>
      </w:r>
    </w:p>
    <w:p w14:paraId="52DC5651" w14:textId="77777777" w:rsidR="00A37D89" w:rsidRDefault="00A37D89" w:rsidP="00A37D89">
      <w:r>
        <w:t>\</w:t>
      </w:r>
      <w:proofErr w:type="spellStart"/>
      <w:proofErr w:type="gramStart"/>
      <w:r>
        <w:t>noindent</w:t>
      </w:r>
      <w:proofErr w:type="spellEnd"/>
      <w:proofErr w:type="gramEnd"/>
      <w:r>
        <w:t xml:space="preserve"> </w:t>
      </w:r>
    </w:p>
    <w:p w14:paraId="1342C13F" w14:textId="77777777" w:rsidR="000A44E7" w:rsidRDefault="000A44E7" w:rsidP="000A44E7">
      <w:r>
        <w:rPr>
          <w:rFonts w:hint="eastAsia"/>
        </w:rPr>
        <w:t>复现现有研究：成功复现了现有文献中提出的模型，这是验证和基础工作的重要步骤，为后续的改进和发展奠定了基础。</w:t>
      </w:r>
    </w:p>
    <w:p w14:paraId="02FC554C" w14:textId="77777777" w:rsidR="000A44E7" w:rsidRDefault="000A44E7" w:rsidP="000A44E7"/>
    <w:p w14:paraId="2560FC0F" w14:textId="77777777" w:rsidR="000A44E7" w:rsidRDefault="000A44E7" w:rsidP="000A44E7">
      <w:r>
        <w:rPr>
          <w:rFonts w:hint="eastAsia"/>
        </w:rPr>
        <w:t>单歌词模型的改进：在复现现有研究基础上对原有模型的基础上进行了关键的优化，包括嵌入技术，预处理步骤和精细模型结构和参数的调整，使单歌词模型的性能超越了原论文的基</w:t>
      </w:r>
      <w:r>
        <w:rPr>
          <w:rFonts w:hint="eastAsia"/>
        </w:rPr>
        <w:lastRenderedPageBreak/>
        <w:t>线，展现了模型改进的有效性</w:t>
      </w:r>
    </w:p>
    <w:p w14:paraId="14B28ED1" w14:textId="77777777" w:rsidR="000A44E7" w:rsidRDefault="000A44E7" w:rsidP="000A44E7"/>
    <w:p w14:paraId="211D975C" w14:textId="77777777" w:rsidR="000A44E7" w:rsidRDefault="000A44E7" w:rsidP="000A44E7">
      <w:r>
        <w:rPr>
          <w:rFonts w:hint="eastAsia"/>
        </w:rPr>
        <w:t>综合模型的开发和优化：通过融入音频特征，开发了一个更为鲁</w:t>
      </w:r>
      <w:proofErr w:type="gramStart"/>
      <w:r>
        <w:rPr>
          <w:rFonts w:hint="eastAsia"/>
        </w:rPr>
        <w:t>棒且泛化</w:t>
      </w:r>
      <w:proofErr w:type="gramEnd"/>
      <w:r>
        <w:rPr>
          <w:rFonts w:hint="eastAsia"/>
        </w:rPr>
        <w:t>能力更强的综合模型，该模型同样超过了相关领域第二篇论文的基线。</w:t>
      </w:r>
    </w:p>
    <w:p w14:paraId="07445714" w14:textId="77777777" w:rsidR="000A44E7" w:rsidRDefault="000A44E7" w:rsidP="000A44E7"/>
    <w:p w14:paraId="3A6AF43D" w14:textId="63CD45A6" w:rsidR="00AD6663" w:rsidRDefault="000A44E7" w:rsidP="000A44E7">
      <w:r>
        <w:rPr>
          <w:rFonts w:hint="eastAsia"/>
        </w:rPr>
        <w:t>创建</w:t>
      </w:r>
      <w:proofErr w:type="gramStart"/>
      <w:r>
        <w:rPr>
          <w:rFonts w:hint="eastAsia"/>
        </w:rPr>
        <w:t>带情绪</w:t>
      </w:r>
      <w:proofErr w:type="gramEnd"/>
      <w:r>
        <w:rPr>
          <w:rFonts w:hint="eastAsia"/>
        </w:rPr>
        <w:t>的音乐数据集：使用优化后的模型，创建了一个涵盖近</w:t>
      </w:r>
      <w:r>
        <w:t>10年top100歌曲并附有情绪标签的数据集，为音乐推荐系统和情感分析提供了宝贵的数据资源。</w:t>
      </w:r>
    </w:p>
    <w:p w14:paraId="757930DC" w14:textId="77777777" w:rsidR="000A44E7" w:rsidRDefault="000A44E7" w:rsidP="000A44E7"/>
    <w:p w14:paraId="501D5CF6" w14:textId="1D18136C" w:rsidR="000A44E7" w:rsidRDefault="000A44E7" w:rsidP="000A44E7">
      <w:r w:rsidRPr="000A44E7">
        <w:rPr>
          <w:b/>
          <w:bCs/>
        </w:rPr>
        <w:t>实际应用评估</w:t>
      </w:r>
      <w:r w:rsidRPr="000A44E7">
        <w:t>：为了进一步验证模型的有效性，我将模型的预测结果与近年来的世界大事</w:t>
      </w:r>
      <w:r>
        <w:rPr>
          <w:rFonts w:hint="eastAsia"/>
        </w:rPr>
        <w:t>的真实数据</w:t>
      </w:r>
      <w:r w:rsidRPr="000A44E7">
        <w:t>进行了对比分析。这一评估过程展示了模型在识别和反映与重大事件相关的情感趋势方面的能力，增强了研究的实用性和相关性。</w:t>
      </w:r>
    </w:p>
    <w:p w14:paraId="01C74553" w14:textId="77777777" w:rsidR="006244A8" w:rsidRDefault="006244A8" w:rsidP="000A44E7"/>
    <w:p w14:paraId="7BE0A0F7" w14:textId="77777777" w:rsidR="00F51B30" w:rsidRDefault="006244A8" w:rsidP="000A44E7">
      <w:bookmarkStart w:id="1" w:name="OLE_LINK2"/>
      <w:r w:rsidRPr="006244A8">
        <w:rPr>
          <w:rFonts w:hint="eastAsia"/>
        </w:rPr>
        <w:t>近年来，音乐情感识别</w:t>
      </w:r>
      <w:r w:rsidRPr="006244A8">
        <w:t>(MER)[1]逐渐成为研究热点，已成为音乐信息检索(MIR)[2]领域的重点研究领域之一。MER致力于对音乐作品中所表达的情感和情绪进行深入洞察和准确识别，实现音乐的个性化推荐和准确分类。</w:t>
      </w:r>
      <w:bookmarkEnd w:id="1"/>
    </w:p>
    <w:p w14:paraId="5F6E5A79" w14:textId="77777777" w:rsidR="00F51B30" w:rsidRDefault="006244A8" w:rsidP="000A44E7">
      <w:bookmarkStart w:id="2" w:name="OLE_LINK3"/>
      <w:r w:rsidRPr="006244A8">
        <w:t>在Russell的情感模型[3]的指导下，该领域得到了持续而广泛的关注和研究。[3]提供了更细致的情感分类。</w:t>
      </w:r>
    </w:p>
    <w:bookmarkEnd w:id="2"/>
    <w:p w14:paraId="46AA4C75" w14:textId="77777777" w:rsidR="00F51D7F" w:rsidRDefault="006244A8" w:rsidP="000A44E7">
      <w:r w:rsidRPr="006244A8">
        <w:t>音乐情感识别的深度探索不仅推动了个性化音乐系统的快速发展，而且显示出巨大的社会价值和商业应用潜力。从技术角度来看，音乐情感识别(MER)的研究主要集中在利用歌词和音频的特征来预测音乐的情感属性。</w:t>
      </w:r>
      <w:r w:rsidRPr="006244A8">
        <w:rPr>
          <w:rFonts w:hint="eastAsia"/>
        </w:rPr>
        <w:t>在歌词分析方面，</w:t>
      </w:r>
      <w:r w:rsidRPr="006244A8">
        <w:t>[4]提出利用歌词的风格(</w:t>
      </w:r>
      <w:proofErr w:type="spellStart"/>
      <w:r w:rsidRPr="006244A8">
        <w:t>StyBF</w:t>
      </w:r>
      <w:proofErr w:type="spellEnd"/>
      <w:r w:rsidRPr="006244A8">
        <w:t>)、结构(</w:t>
      </w:r>
      <w:proofErr w:type="spellStart"/>
      <w:r w:rsidRPr="006244A8">
        <w:t>StruBF</w:t>
      </w:r>
      <w:proofErr w:type="spellEnd"/>
      <w:r w:rsidRPr="006244A8">
        <w:t>)和语义(</w:t>
      </w:r>
      <w:proofErr w:type="spellStart"/>
      <w:r w:rsidRPr="006244A8">
        <w:t>SemBF</w:t>
      </w:r>
      <w:proofErr w:type="spellEnd"/>
      <w:r w:rsidRPr="006244A8">
        <w:t>)特征来提高情感分类的准确率。另一项研究“</w:t>
      </w:r>
      <w:proofErr w:type="spellStart"/>
      <w:r w:rsidRPr="006244A8">
        <w:t>MoodyLyrics</w:t>
      </w:r>
      <w:proofErr w:type="spellEnd"/>
      <w:r w:rsidRPr="006244A8">
        <w:t>”[5]提出了一种基于内容词情感特异性的歌词情感标注方法。同时，“LyBERT”[6]利用迁移学习和BERT模型对歌词进行详细的多类别情感分类。此外，一项研究[7]使用朴素贝叶斯对音乐的积极度进行分类，发现基于歌词的分类在积极度方面表现出很高的准确率。这些研究证明了歌词在音乐情感研究中的重要价值。另一方面，在音频特征领域，研究[8]利用MFCC和残差相</w:t>
      </w:r>
      <w:r w:rsidRPr="006244A8">
        <w:rPr>
          <w:rFonts w:hint="eastAsia"/>
        </w:rPr>
        <w:t>位特征，采用支持</w:t>
      </w:r>
      <w:proofErr w:type="gramStart"/>
      <w:r w:rsidRPr="006244A8">
        <w:rPr>
          <w:rFonts w:hint="eastAsia"/>
        </w:rPr>
        <w:t>向量机</w:t>
      </w:r>
      <w:proofErr w:type="gramEnd"/>
      <w:r w:rsidRPr="006244A8">
        <w:t>(SVM)对音乐情感进行分类。另一项研究[7]使用SVM对音乐的唤醒度进行分类，发现音频分类在唤醒度方面也取得了很高的准确率。此外，还有研究[9]使用向量距离计算，结合Spotify的价值和能量特征值，并参考Russell的情感模型来更准确地定义音乐的情感分类。另外，另一项研究[10]使用Spotify的音频特征评估了逻辑回归在预测歌曲情感方面的表现，得到了较高的准确率。这些研究进一步证实了音频特征在情感研究中的重要价值。虽然目前单一特征在MER中已经显示出一定的有效性，但随着研究的深</w:t>
      </w:r>
      <w:r w:rsidRPr="006244A8">
        <w:rPr>
          <w:rFonts w:hint="eastAsia"/>
        </w:rPr>
        <w:t>入，其局限性逐渐显现。</w:t>
      </w:r>
    </w:p>
    <w:p w14:paraId="5FA41D1B" w14:textId="77777777" w:rsidR="00F51D7F" w:rsidRDefault="00F51D7F" w:rsidP="000A44E7"/>
    <w:p w14:paraId="2E7703CD" w14:textId="0E43F1E8" w:rsidR="006244A8" w:rsidRPr="006244A8" w:rsidRDefault="006244A8" w:rsidP="000A44E7">
      <w:pPr>
        <w:rPr>
          <w:rFonts w:hint="eastAsia"/>
        </w:rPr>
      </w:pPr>
      <w:r w:rsidRPr="006244A8">
        <w:rPr>
          <w:rFonts w:hint="eastAsia"/>
        </w:rPr>
        <w:t>因此，大多数研究者认为融合多种特征是提高音乐情感识别准确率的重要途径。例如，</w:t>
      </w:r>
      <w:r w:rsidRPr="006244A8">
        <w:t>[11]和[7]的研究表明，结合音频和歌词特征可以增强情感分类，突出了从两个维度融合特征的价值。此外，集成学习作为一种有效的方法，也被证明可以显著提高分类精度。[12]中强调集成学习在提高情感分类准确率方面发挥着重要作用，而[13]探索了</w:t>
      </w:r>
      <w:proofErr w:type="gramStart"/>
      <w:r w:rsidRPr="006244A8">
        <w:t>特征级</w:t>
      </w:r>
      <w:proofErr w:type="gramEnd"/>
      <w:r w:rsidRPr="006244A8">
        <w:t>和决策级融合方法在情感分析中的应用价值。基于这些分析，本项目旨在有效融合歌词特征、音频特征和集成学习方法，开发更全面、更精确的音乐情感识别模型。</w:t>
      </w:r>
    </w:p>
    <w:sectPr w:rsidR="006244A8" w:rsidRPr="006244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9201" w14:textId="77777777" w:rsidR="00B93953" w:rsidRDefault="00B93953" w:rsidP="009642D9">
      <w:r>
        <w:separator/>
      </w:r>
    </w:p>
  </w:endnote>
  <w:endnote w:type="continuationSeparator" w:id="0">
    <w:p w14:paraId="02B43321" w14:textId="77777777" w:rsidR="00B93953" w:rsidRDefault="00B93953" w:rsidP="0096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D92F" w14:textId="77777777" w:rsidR="00B93953" w:rsidRDefault="00B93953" w:rsidP="009642D9">
      <w:r>
        <w:separator/>
      </w:r>
    </w:p>
  </w:footnote>
  <w:footnote w:type="continuationSeparator" w:id="0">
    <w:p w14:paraId="0457A2C1" w14:textId="77777777" w:rsidR="00B93953" w:rsidRDefault="00B93953" w:rsidP="00964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4D"/>
    <w:rsid w:val="000A44E7"/>
    <w:rsid w:val="000B6AD8"/>
    <w:rsid w:val="0018776B"/>
    <w:rsid w:val="0020606B"/>
    <w:rsid w:val="0044524C"/>
    <w:rsid w:val="004F7133"/>
    <w:rsid w:val="00540690"/>
    <w:rsid w:val="00554003"/>
    <w:rsid w:val="005E6840"/>
    <w:rsid w:val="006024FE"/>
    <w:rsid w:val="006244A8"/>
    <w:rsid w:val="0065538F"/>
    <w:rsid w:val="00674496"/>
    <w:rsid w:val="007173DA"/>
    <w:rsid w:val="00723B9C"/>
    <w:rsid w:val="00740961"/>
    <w:rsid w:val="0075435F"/>
    <w:rsid w:val="007B10C8"/>
    <w:rsid w:val="008F38ED"/>
    <w:rsid w:val="009642D9"/>
    <w:rsid w:val="009A2758"/>
    <w:rsid w:val="00A307B7"/>
    <w:rsid w:val="00A37D89"/>
    <w:rsid w:val="00AD6663"/>
    <w:rsid w:val="00B21BA0"/>
    <w:rsid w:val="00B412BE"/>
    <w:rsid w:val="00B810E5"/>
    <w:rsid w:val="00B93953"/>
    <w:rsid w:val="00BD2426"/>
    <w:rsid w:val="00C448A2"/>
    <w:rsid w:val="00C744DF"/>
    <w:rsid w:val="00C925F9"/>
    <w:rsid w:val="00CD1411"/>
    <w:rsid w:val="00D2729A"/>
    <w:rsid w:val="00D70247"/>
    <w:rsid w:val="00E079FD"/>
    <w:rsid w:val="00EC33E4"/>
    <w:rsid w:val="00EC744D"/>
    <w:rsid w:val="00F26F5A"/>
    <w:rsid w:val="00F51B30"/>
    <w:rsid w:val="00F51D7F"/>
    <w:rsid w:val="00FD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636E7C"/>
  <w15:chartTrackingRefBased/>
  <w15:docId w15:val="{4E6ED89B-CFE2-4997-BA8D-DDCB1B04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C744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EC744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EC744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C744D"/>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EC744D"/>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C744D"/>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EC744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C744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C744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4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EC744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C74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C744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EC744D"/>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C744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EC744D"/>
    <w:rPr>
      <w:rFonts w:cstheme="majorBidi"/>
      <w:b/>
      <w:bCs/>
      <w:color w:val="595959" w:themeColor="text1" w:themeTint="A6"/>
    </w:rPr>
  </w:style>
  <w:style w:type="character" w:customStyle="1" w:styleId="Heading8Char">
    <w:name w:val="Heading 8 Char"/>
    <w:basedOn w:val="DefaultParagraphFont"/>
    <w:link w:val="Heading8"/>
    <w:uiPriority w:val="9"/>
    <w:semiHidden/>
    <w:rsid w:val="00EC744D"/>
    <w:rPr>
      <w:rFonts w:cstheme="majorBidi"/>
      <w:color w:val="595959" w:themeColor="text1" w:themeTint="A6"/>
    </w:rPr>
  </w:style>
  <w:style w:type="character" w:customStyle="1" w:styleId="Heading9Char">
    <w:name w:val="Heading 9 Char"/>
    <w:basedOn w:val="DefaultParagraphFont"/>
    <w:link w:val="Heading9"/>
    <w:uiPriority w:val="9"/>
    <w:semiHidden/>
    <w:rsid w:val="00EC744D"/>
    <w:rPr>
      <w:rFonts w:eastAsiaTheme="majorEastAsia" w:cstheme="majorBidi"/>
      <w:color w:val="595959" w:themeColor="text1" w:themeTint="A6"/>
    </w:rPr>
  </w:style>
  <w:style w:type="paragraph" w:styleId="Title">
    <w:name w:val="Title"/>
    <w:basedOn w:val="Normal"/>
    <w:next w:val="Normal"/>
    <w:link w:val="TitleChar"/>
    <w:uiPriority w:val="10"/>
    <w:qFormat/>
    <w:rsid w:val="00EC744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4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44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C7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44D"/>
    <w:rPr>
      <w:i/>
      <w:iCs/>
      <w:color w:val="404040" w:themeColor="text1" w:themeTint="BF"/>
    </w:rPr>
  </w:style>
  <w:style w:type="paragraph" w:styleId="ListParagraph">
    <w:name w:val="List Paragraph"/>
    <w:basedOn w:val="Normal"/>
    <w:uiPriority w:val="34"/>
    <w:qFormat/>
    <w:rsid w:val="00EC744D"/>
    <w:pPr>
      <w:ind w:left="720"/>
      <w:contextualSpacing/>
    </w:pPr>
  </w:style>
  <w:style w:type="character" w:styleId="IntenseEmphasis">
    <w:name w:val="Intense Emphasis"/>
    <w:basedOn w:val="DefaultParagraphFont"/>
    <w:uiPriority w:val="21"/>
    <w:qFormat/>
    <w:rsid w:val="00EC744D"/>
    <w:rPr>
      <w:i/>
      <w:iCs/>
      <w:color w:val="2F5496" w:themeColor="accent1" w:themeShade="BF"/>
    </w:rPr>
  </w:style>
  <w:style w:type="paragraph" w:styleId="IntenseQuote">
    <w:name w:val="Intense Quote"/>
    <w:basedOn w:val="Normal"/>
    <w:next w:val="Normal"/>
    <w:link w:val="IntenseQuoteChar"/>
    <w:uiPriority w:val="30"/>
    <w:qFormat/>
    <w:rsid w:val="00EC7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44D"/>
    <w:rPr>
      <w:i/>
      <w:iCs/>
      <w:color w:val="2F5496" w:themeColor="accent1" w:themeShade="BF"/>
    </w:rPr>
  </w:style>
  <w:style w:type="character" w:styleId="IntenseReference">
    <w:name w:val="Intense Reference"/>
    <w:basedOn w:val="DefaultParagraphFont"/>
    <w:uiPriority w:val="32"/>
    <w:qFormat/>
    <w:rsid w:val="00EC744D"/>
    <w:rPr>
      <w:b/>
      <w:bCs/>
      <w:smallCaps/>
      <w:color w:val="2F5496" w:themeColor="accent1" w:themeShade="BF"/>
      <w:spacing w:val="5"/>
    </w:rPr>
  </w:style>
  <w:style w:type="paragraph" w:styleId="Header">
    <w:name w:val="header"/>
    <w:basedOn w:val="Normal"/>
    <w:link w:val="HeaderChar"/>
    <w:uiPriority w:val="99"/>
    <w:unhideWhenUsed/>
    <w:rsid w:val="009642D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42D9"/>
    <w:rPr>
      <w:sz w:val="18"/>
      <w:szCs w:val="18"/>
    </w:rPr>
  </w:style>
  <w:style w:type="paragraph" w:styleId="Footer">
    <w:name w:val="footer"/>
    <w:basedOn w:val="Normal"/>
    <w:link w:val="FooterChar"/>
    <w:uiPriority w:val="99"/>
    <w:unhideWhenUsed/>
    <w:rsid w:val="009642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4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17</cp:revision>
  <dcterms:created xsi:type="dcterms:W3CDTF">2024-03-19T13:35:00Z</dcterms:created>
  <dcterms:modified xsi:type="dcterms:W3CDTF">2024-03-20T20:57:00Z</dcterms:modified>
</cp:coreProperties>
</file>