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2CE8F" w14:textId="0C93CD7E" w:rsidR="00B21BA0" w:rsidRDefault="009642D9">
      <w:r w:rsidRPr="009642D9">
        <w:rPr>
          <w:rFonts w:hint="eastAsia"/>
        </w:rPr>
        <w:t>音乐，这种古老而普遍的艺术形式</w:t>
      </w:r>
      <w:r w:rsidR="00B810E5">
        <w:rPr>
          <w:rFonts w:hint="eastAsia"/>
        </w:rPr>
        <w:t>，</w:t>
      </w:r>
      <w:r w:rsidR="00B810E5" w:rsidRPr="00B810E5">
        <w:t>在人类历史中发挥着重要作用</w:t>
      </w:r>
      <w:r w:rsidR="00B810E5">
        <w:rPr>
          <w:rFonts w:hint="eastAsia"/>
        </w:rPr>
        <w:t>。</w:t>
      </w:r>
      <w:r w:rsidR="0044524C">
        <w:rPr>
          <w:rFonts w:hint="eastAsia"/>
        </w:rPr>
        <w:t>音乐</w:t>
      </w:r>
      <w:r w:rsidR="00F26F5A">
        <w:rPr>
          <w:rFonts w:hint="eastAsia"/>
        </w:rPr>
        <w:t>可以同时</w:t>
      </w:r>
      <w:r w:rsidR="0044524C">
        <w:rPr>
          <w:rFonts w:hint="eastAsia"/>
        </w:rPr>
        <w:t>包含与表达情感</w:t>
      </w:r>
      <w:r w:rsidR="00F26F5A">
        <w:rPr>
          <w:rFonts w:hint="eastAsia"/>
        </w:rPr>
        <w:t>，</w:t>
      </w:r>
      <w:r w:rsidRPr="009642D9">
        <w:rPr>
          <w:rFonts w:hint="eastAsia"/>
        </w:rPr>
        <w:t>有多种理论探索这种关系（</w:t>
      </w:r>
      <w:proofErr w:type="spellStart"/>
      <w:r w:rsidRPr="009642D9">
        <w:t>Juslin</w:t>
      </w:r>
      <w:proofErr w:type="spellEnd"/>
      <w:r w:rsidRPr="009642D9">
        <w:t>，2001；Budd，2002）。这种联系得到了当代实证研究的进一步支持，该研究确定了三种类型的音乐情感：体现的、认知的和联想的（Przybysz，2013）。</w:t>
      </w:r>
      <w:bookmarkStart w:id="0" w:name="OLE_LINK1"/>
      <w:r w:rsidRPr="009642D9">
        <w:t>最近的一项研究发现，无论个人的音乐偏好如何，音乐结构都可以触发特定的情绪（Silva，2021）</w:t>
      </w:r>
      <w:bookmarkEnd w:id="0"/>
      <w:r w:rsidRPr="009642D9">
        <w:t>。这些发现共同强调了音乐对我们情感体验的强大影响。无论是在欢庆的场合还是在哀悼的时刻，音乐都以其独特的方式</w:t>
      </w:r>
      <w:proofErr w:type="gramStart"/>
      <w:r w:rsidRPr="009642D9">
        <w:t>触动着</w:t>
      </w:r>
      <w:proofErr w:type="gramEnd"/>
      <w:r w:rsidRPr="009642D9">
        <w:t>我们的心灵。它能够激发起我们内心深处的情感，无论是</w:t>
      </w:r>
      <w:r w:rsidRPr="009642D9">
        <w:rPr>
          <w:rFonts w:hint="eastAsia"/>
        </w:rPr>
        <w:t>喜悦、悲伤、爱情还是怀旧。在不同的文化和社会中，音乐都扮演着核心的角色，它不仅是情感表达的媒介，更是连接人与人之间情感的桥梁。</w:t>
      </w:r>
      <w:r w:rsidR="00B21BA0">
        <w:rPr>
          <w:rFonts w:hint="eastAsia"/>
        </w:rPr>
        <w:t>而且从神经科学的观点</w:t>
      </w:r>
      <w:r w:rsidR="00B21BA0" w:rsidRPr="00B21BA0">
        <w:t>表明音乐</w:t>
      </w:r>
      <w:r w:rsidR="00B21BA0">
        <w:rPr>
          <w:rFonts w:hint="eastAsia"/>
        </w:rPr>
        <w:t>也</w:t>
      </w:r>
      <w:r w:rsidR="00B21BA0" w:rsidRPr="00B21BA0">
        <w:t>可以影响复杂的神经生物学过程，并可用作各种精神疾病的替代疗法</w:t>
      </w:r>
      <w:r w:rsidR="00B21BA0">
        <w:rPr>
          <w:rFonts w:hint="eastAsia"/>
        </w:rPr>
        <w:t>(</w:t>
      </w:r>
      <w:r w:rsidR="00B21BA0">
        <w:rPr>
          <w:rFonts w:ascii="Segoe UI" w:hAnsi="Segoe UI" w:cs="Segoe UI"/>
          <w:color w:val="4B5C5E"/>
          <w:sz w:val="20"/>
          <w:szCs w:val="20"/>
          <w:shd w:val="clear" w:color="auto" w:fill="FFFFFF"/>
        </w:rPr>
        <w:t>Shuai-Ting Lin</w:t>
      </w:r>
      <w:r w:rsidR="00B21BA0">
        <w:rPr>
          <w:rFonts w:ascii="Segoe UI" w:hAnsi="Segoe UI" w:cs="Segoe UI" w:hint="eastAsia"/>
          <w:color w:val="4B5C5E"/>
          <w:sz w:val="20"/>
          <w:szCs w:val="20"/>
          <w:shd w:val="clear" w:color="auto" w:fill="FFFFFF"/>
        </w:rPr>
        <w:t>2011</w:t>
      </w:r>
      <w:r w:rsidR="00B21BA0">
        <w:rPr>
          <w:rFonts w:hint="eastAsia"/>
        </w:rPr>
        <w:t>)</w:t>
      </w:r>
      <w:r w:rsidR="00B21BA0" w:rsidRPr="00B21BA0">
        <w:t>。这些发现强调了音乐作为促进心理健康工具的潜力</w:t>
      </w:r>
      <w:r w:rsidR="00B21BA0">
        <w:rPr>
          <w:rFonts w:hint="eastAsia"/>
        </w:rPr>
        <w:t>。</w:t>
      </w:r>
      <w:r w:rsidR="00C925F9" w:rsidRPr="009642D9">
        <w:rPr>
          <w:rFonts w:hint="eastAsia"/>
        </w:rPr>
        <w:t>在过去的十年中，随着大量易于获取的数字音乐库</w:t>
      </w:r>
      <w:r w:rsidR="00740961">
        <w:rPr>
          <w:rFonts w:hint="eastAsia"/>
        </w:rPr>
        <w:t>的指数</w:t>
      </w:r>
      <w:r w:rsidR="00C925F9" w:rsidRPr="009642D9">
        <w:rPr>
          <w:rFonts w:hint="eastAsia"/>
        </w:rPr>
        <w:t>式增长，</w:t>
      </w:r>
      <w:r w:rsidR="000B6AD8" w:rsidRPr="000B6AD8">
        <w:t>对音乐及其相关数据进行有效组织和搜索的挑战也日益凸显。</w:t>
      </w:r>
      <w:r w:rsidR="00C925F9" w:rsidRPr="009642D9">
        <w:rPr>
          <w:rFonts w:hint="eastAsia"/>
        </w:rPr>
        <w:t>音乐信息检索</w:t>
      </w:r>
      <w:r w:rsidR="00F26F5A">
        <w:rPr>
          <w:rFonts w:hint="eastAsia"/>
        </w:rPr>
        <w:t>（MIR）作为这个领域的</w:t>
      </w:r>
      <w:r w:rsidR="00D70247">
        <w:rPr>
          <w:rFonts w:ascii="Segoe UI" w:hAnsi="Segoe UI" w:cs="Segoe UI"/>
          <w:color w:val="000000"/>
          <w:shd w:val="clear" w:color="auto" w:fill="FFFFFF"/>
        </w:rPr>
        <w:t>科学领域</w:t>
      </w:r>
      <w:r w:rsidR="00C925F9" w:rsidRPr="009642D9">
        <w:rPr>
          <w:rFonts w:hint="eastAsia"/>
        </w:rPr>
        <w:t>正迅速向搜索和组织音乐及相关数据的自动化系统发展</w:t>
      </w:r>
      <w:r w:rsidR="00D70247">
        <w:rPr>
          <w:rFonts w:hint="eastAsia"/>
        </w:rPr>
        <w:t>。</w:t>
      </w:r>
      <w:r w:rsidR="000B6AD8">
        <w:rPr>
          <w:rFonts w:hint="eastAsia"/>
        </w:rPr>
        <w:t>虽然</w:t>
      </w:r>
      <w:r w:rsidR="00B810E5" w:rsidRPr="009642D9">
        <w:rPr>
          <w:rFonts w:hint="eastAsia"/>
        </w:rPr>
        <w:t>一些常见的搜索和检索类别，如</w:t>
      </w:r>
      <w:r w:rsidR="000B6AD8">
        <w:rPr>
          <w:rFonts w:hint="eastAsia"/>
        </w:rPr>
        <w:t>歌手</w:t>
      </w:r>
      <w:r w:rsidR="00B810E5" w:rsidRPr="009642D9">
        <w:rPr>
          <w:rFonts w:hint="eastAsia"/>
        </w:rPr>
        <w:t>或流派，更容易量化为一个“正确的”</w:t>
      </w:r>
      <w:r w:rsidR="00B810E5" w:rsidRPr="009642D9">
        <w:t>(或普遍同意的)答案，但音乐本身</w:t>
      </w:r>
      <w:r w:rsidR="009A2758">
        <w:rPr>
          <w:rFonts w:hint="eastAsia"/>
        </w:rPr>
        <w:t>的</w:t>
      </w:r>
      <w:r w:rsidR="00B810E5" w:rsidRPr="009642D9">
        <w:t>情感表达，它可能是高度主观的，难以量化</w:t>
      </w:r>
      <w:proofErr w:type="spellStart"/>
      <w:r w:rsidR="009A2758" w:rsidRPr="00C925F9">
        <w:t>ykim</w:t>
      </w:r>
      <w:proofErr w:type="spellEnd"/>
      <w:r w:rsidR="009A2758">
        <w:rPr>
          <w:rFonts w:hint="eastAsia"/>
        </w:rPr>
        <w:t>(2010)。</w:t>
      </w:r>
      <w:r w:rsidR="000B6AD8">
        <w:rPr>
          <w:rFonts w:hint="eastAsia"/>
        </w:rPr>
        <w:t>所以</w:t>
      </w:r>
      <w:r w:rsidR="000B6AD8" w:rsidRPr="000B6AD8">
        <w:t>其情感内容的主观性和复杂性意味着传统方法可能不足以满足日益增长的需求。</w:t>
      </w:r>
      <w:r w:rsidR="009A2758">
        <w:rPr>
          <w:rFonts w:hint="eastAsia"/>
        </w:rPr>
        <w:t>而</w:t>
      </w:r>
      <w:r w:rsidR="00B810E5" w:rsidRPr="00AD6663">
        <w:rPr>
          <w:rFonts w:hint="eastAsia"/>
        </w:rPr>
        <w:t>通过情感搜索音乐是用户</w:t>
      </w:r>
      <w:r w:rsidR="00B810E5" w:rsidRPr="00AD6663">
        <w:t>[1]使用的主要标准之一</w:t>
      </w:r>
      <w:r w:rsidR="009A2758">
        <w:rPr>
          <w:rFonts w:hint="eastAsia"/>
        </w:rPr>
        <w:t>，所以</w:t>
      </w:r>
      <w:r w:rsidR="00B810E5">
        <w:rPr>
          <w:rFonts w:hint="eastAsia"/>
        </w:rPr>
        <w:t>来</w:t>
      </w:r>
      <w:r w:rsidR="00B810E5" w:rsidRPr="00AD6663">
        <w:rPr>
          <w:rFonts w:hint="eastAsia"/>
        </w:rPr>
        <w:t>自</w:t>
      </w:r>
      <w:r w:rsidR="00B810E5">
        <w:rPr>
          <w:rFonts w:hint="eastAsia"/>
        </w:rPr>
        <w:t>Spotify和</w:t>
      </w:r>
      <w:r w:rsidR="00B810E5" w:rsidRPr="00AD6663">
        <w:t>Last</w:t>
      </w:r>
      <w:r w:rsidR="00B810E5">
        <w:rPr>
          <w:rFonts w:hint="eastAsia"/>
        </w:rPr>
        <w:t>.fm</w:t>
      </w:r>
      <w:r w:rsidR="00B810E5" w:rsidRPr="00AD6663">
        <w:t>等网站的真实音乐数据库每天都会变得越来越大，这需要大量的人工工作来保持更新。</w:t>
      </w:r>
      <w:r w:rsidR="004F7133">
        <w:rPr>
          <w:rFonts w:hint="eastAsia"/>
        </w:rPr>
        <w:t>其中歌词和音频作为</w:t>
      </w:r>
      <w:r w:rsidR="00E079FD">
        <w:rPr>
          <w:rFonts w:hint="eastAsia"/>
        </w:rPr>
        <w:t>音乐的两个最主要的组成部分，音乐艺术家</w:t>
      </w:r>
      <w:r w:rsidR="00FD104A">
        <w:rPr>
          <w:rFonts w:hint="eastAsia"/>
        </w:rPr>
        <w:t>通常会通过这两个方面来传达情感维度</w:t>
      </w:r>
      <w:r w:rsidR="00723B9C">
        <w:rPr>
          <w:rFonts w:hint="eastAsia"/>
        </w:rPr>
        <w:t>，而不同的方面可能会传达出截然不同的情感维度</w:t>
      </w:r>
      <w:r w:rsidR="00B21BA0">
        <w:rPr>
          <w:rFonts w:hint="eastAsia"/>
        </w:rPr>
        <w:t>和强</w:t>
      </w:r>
      <w:r w:rsidR="00B412BE">
        <w:rPr>
          <w:rFonts w:hint="eastAsia"/>
        </w:rPr>
        <w:t>度。</w:t>
      </w:r>
      <w:r w:rsidR="00CD1411" w:rsidRPr="00CD1411">
        <w:rPr>
          <w:rFonts w:hint="eastAsia"/>
        </w:rPr>
        <w:t>在今天这个数据驱动的环境下，机器学习和深度学习的快速发展为解析音乐中的复杂情感内容开辟了新的可能性。这些先进的技术允许我们自动化地处理和分析大规模的音乐数据集，揭示音乐创作中隐藏的情感层面。特别是在处理包含丰富情感表达的歌词和复杂音频特征</w:t>
      </w:r>
      <w:r w:rsidR="00CD1411">
        <w:rPr>
          <w:rFonts w:hint="eastAsia"/>
        </w:rPr>
        <w:t>。</w:t>
      </w:r>
    </w:p>
    <w:p w14:paraId="5B8985AA" w14:textId="77777777" w:rsidR="00CD1411" w:rsidRDefault="00CD1411"/>
    <w:p w14:paraId="2E8D249F" w14:textId="77777777" w:rsidR="00C744DF" w:rsidRDefault="00C744DF"/>
    <w:p w14:paraId="1F903A9A" w14:textId="77777777" w:rsidR="00A37D89" w:rsidRDefault="00A37D89" w:rsidP="00A37D89">
      <w:r>
        <w:t>\section{问题及现有解决方案}</w:t>
      </w:r>
    </w:p>
    <w:p w14:paraId="7B24F61E" w14:textId="77777777" w:rsidR="00A37D89" w:rsidRDefault="00A37D89" w:rsidP="00A37D89">
      <w:r>
        <w:rPr>
          <w:rFonts w:hint="eastAsia"/>
        </w:rPr>
        <w:t>尽管音乐情感分析取得了进展，但现有方法在全面捕捉音乐情感本质方面往往存在局限性。许多研究主要集中于抒情内容或音频功能，忽略了将两者结合起来的协同潜力。这种疏忽可能导致对音乐的情感影响的部分理解，限制了在个性化音乐推荐、治疗干预和音乐教育中的情感分析等领域应用的有效性。</w:t>
      </w:r>
    </w:p>
    <w:p w14:paraId="5402C460" w14:textId="77777777" w:rsidR="00A37D89" w:rsidRDefault="00A37D89" w:rsidP="00A37D89"/>
    <w:p w14:paraId="09346AE0" w14:textId="77777777" w:rsidR="00A37D89" w:rsidRDefault="00A37D89" w:rsidP="00A37D89">
      <w:r>
        <w:t>\section{目标和贡献}</w:t>
      </w:r>
    </w:p>
    <w:p w14:paraId="3AF4B83E" w14:textId="77777777" w:rsidR="00A37D89" w:rsidRDefault="00A37D89" w:rsidP="00A37D89">
      <w:r>
        <w:rPr>
          <w:rFonts w:hint="eastAsia"/>
        </w:rPr>
        <w:t>该项目旨在应用机器学习、深度学习和自然语言处理技术开发一个综合模型，分析歌词和音频数据，以更深入地理解音乐中的情感表达。目标是超越现有的情感分类基准，增强模型的泛化能力。该模型不仅有望为音乐情感分析提供一个新的视角，而且有望在音乐推荐系统、情感治疗、音乐教育等领域产生积极的实际影响，为音乐情感分析提供更详细、更全面的途径。</w:t>
      </w:r>
    </w:p>
    <w:p w14:paraId="594CE416" w14:textId="77777777" w:rsidR="00A37D89" w:rsidRDefault="00A37D89" w:rsidP="00A37D89"/>
    <w:p w14:paraId="75D6F75B" w14:textId="77777777" w:rsidR="00A37D89" w:rsidRDefault="00A37D89" w:rsidP="00A37D89">
      <w:r>
        <w:t>\</w:t>
      </w:r>
      <w:proofErr w:type="spellStart"/>
      <w:proofErr w:type="gramStart"/>
      <w:r>
        <w:t>vspace</w:t>
      </w:r>
      <w:proofErr w:type="spellEnd"/>
      <w:proofErr w:type="gramEnd"/>
      <w:r>
        <w:t>{5mm}</w:t>
      </w:r>
    </w:p>
    <w:p w14:paraId="52DC5651" w14:textId="77777777" w:rsidR="00A37D89" w:rsidRDefault="00A37D89" w:rsidP="00A37D89">
      <w:r>
        <w:t>\</w:t>
      </w:r>
      <w:proofErr w:type="spellStart"/>
      <w:proofErr w:type="gramStart"/>
      <w:r>
        <w:t>noindent</w:t>
      </w:r>
      <w:proofErr w:type="spellEnd"/>
      <w:proofErr w:type="gramEnd"/>
      <w:r>
        <w:t xml:space="preserve"> </w:t>
      </w:r>
    </w:p>
    <w:p w14:paraId="1342C13F" w14:textId="77777777" w:rsidR="000A44E7" w:rsidRDefault="000A44E7" w:rsidP="000A44E7">
      <w:r>
        <w:rPr>
          <w:rFonts w:hint="eastAsia"/>
        </w:rPr>
        <w:t>复现现有研究：成功复现了现有文献中提出的模型，这是验证和基础工作的重要步骤，为后续的改进和发展奠定了基础。</w:t>
      </w:r>
    </w:p>
    <w:p w14:paraId="02FC554C" w14:textId="77777777" w:rsidR="000A44E7" w:rsidRDefault="000A44E7" w:rsidP="000A44E7"/>
    <w:p w14:paraId="2560FC0F" w14:textId="77777777" w:rsidR="000A44E7" w:rsidRDefault="000A44E7" w:rsidP="000A44E7">
      <w:r>
        <w:rPr>
          <w:rFonts w:hint="eastAsia"/>
        </w:rPr>
        <w:t>单歌词模型的改进：在复现现有研究基础上对原有模型的基础上进行了关键的优化，包括嵌入技术，预处理步骤和精细模型结构和参数的调整，使单歌词模型的性能超越了原论文的基</w:t>
      </w:r>
      <w:r>
        <w:rPr>
          <w:rFonts w:hint="eastAsia"/>
        </w:rPr>
        <w:lastRenderedPageBreak/>
        <w:t>线，展现了模型改进的有效性</w:t>
      </w:r>
    </w:p>
    <w:p w14:paraId="14B28ED1" w14:textId="77777777" w:rsidR="000A44E7" w:rsidRDefault="000A44E7" w:rsidP="000A44E7"/>
    <w:p w14:paraId="211D975C" w14:textId="77777777" w:rsidR="000A44E7" w:rsidRDefault="000A44E7" w:rsidP="000A44E7">
      <w:r>
        <w:rPr>
          <w:rFonts w:hint="eastAsia"/>
        </w:rPr>
        <w:t>综合模型的开发和优化：通过融入音频特征，开发了一个更为鲁</w:t>
      </w:r>
      <w:proofErr w:type="gramStart"/>
      <w:r>
        <w:rPr>
          <w:rFonts w:hint="eastAsia"/>
        </w:rPr>
        <w:t>棒且泛化</w:t>
      </w:r>
      <w:proofErr w:type="gramEnd"/>
      <w:r>
        <w:rPr>
          <w:rFonts w:hint="eastAsia"/>
        </w:rPr>
        <w:t>能力更强的综合模型，该模型同样超过了相关领域第二篇论文的基线。</w:t>
      </w:r>
    </w:p>
    <w:p w14:paraId="07445714" w14:textId="77777777" w:rsidR="000A44E7" w:rsidRDefault="000A44E7" w:rsidP="000A44E7"/>
    <w:p w14:paraId="3A6AF43D" w14:textId="63CD45A6" w:rsidR="00AD6663" w:rsidRDefault="000A44E7" w:rsidP="000A44E7">
      <w:r>
        <w:rPr>
          <w:rFonts w:hint="eastAsia"/>
        </w:rPr>
        <w:t>创建</w:t>
      </w:r>
      <w:proofErr w:type="gramStart"/>
      <w:r>
        <w:rPr>
          <w:rFonts w:hint="eastAsia"/>
        </w:rPr>
        <w:t>带情绪</w:t>
      </w:r>
      <w:proofErr w:type="gramEnd"/>
      <w:r>
        <w:rPr>
          <w:rFonts w:hint="eastAsia"/>
        </w:rPr>
        <w:t>的音乐数据集：使用优化后的模型，创建了一个涵盖近</w:t>
      </w:r>
      <w:r>
        <w:t>10年top100歌曲并附有情绪标签的数据集，为音乐推荐系统和情感分析提供了宝贵的数据资源。</w:t>
      </w:r>
    </w:p>
    <w:p w14:paraId="757930DC" w14:textId="77777777" w:rsidR="000A44E7" w:rsidRDefault="000A44E7" w:rsidP="000A44E7"/>
    <w:p w14:paraId="501D5CF6" w14:textId="1D18136C" w:rsidR="000A44E7" w:rsidRDefault="000A44E7" w:rsidP="000A44E7">
      <w:r w:rsidRPr="000A44E7">
        <w:rPr>
          <w:b/>
          <w:bCs/>
        </w:rPr>
        <w:t>实际应用评估</w:t>
      </w:r>
      <w:r w:rsidRPr="000A44E7">
        <w:t>：为了进一步验证模型的有效性，我将模型的预测结果与近年来的世界大事</w:t>
      </w:r>
      <w:r>
        <w:rPr>
          <w:rFonts w:hint="eastAsia"/>
        </w:rPr>
        <w:t>的真实数据</w:t>
      </w:r>
      <w:r w:rsidRPr="000A44E7">
        <w:t>进行了对比分析。这一评估过程展示了模型在识别和反映与重大事件相关的情感趋势方面的能力，增强了研究的实用性和相关性。</w:t>
      </w:r>
    </w:p>
    <w:p w14:paraId="774B0A4C" w14:textId="77777777" w:rsidR="00CB1F06" w:rsidRDefault="00CB1F06" w:rsidP="000A44E7"/>
    <w:p w14:paraId="4E962C56" w14:textId="77777777" w:rsidR="00CB1F06" w:rsidRDefault="00CB1F06" w:rsidP="00CB1F06">
      <w:r>
        <w:rPr>
          <w:rFonts w:hint="eastAsia"/>
        </w:rPr>
        <w:t>作者使用了</w:t>
      </w:r>
      <w:r>
        <w:t xml:space="preserve">NB KNN SVM CNN LSTM 和BILSTM 每个都介绍一下 </w:t>
      </w:r>
      <w:proofErr w:type="spellStart"/>
      <w:r>
        <w:t>nb</w:t>
      </w:r>
      <w:proofErr w:type="spellEnd"/>
      <w:r>
        <w:t xml:space="preserve">的参数是a=0.05 </w:t>
      </w:r>
      <w:proofErr w:type="spellStart"/>
      <w:r>
        <w:t>knn</w:t>
      </w:r>
      <w:proofErr w:type="spellEnd"/>
      <w:r>
        <w:t xml:space="preserve">是= n = 29. </w:t>
      </w:r>
      <w:proofErr w:type="spellStart"/>
      <w:r>
        <w:t>svm</w:t>
      </w:r>
      <w:proofErr w:type="spellEnd"/>
      <w:r>
        <w:t xml:space="preserve">没有说  </w:t>
      </w:r>
      <w:proofErr w:type="spellStart"/>
      <w:r>
        <w:t>cnn</w:t>
      </w:r>
      <w:proofErr w:type="spellEnd"/>
      <w:r>
        <w:t>是The parameter that we</w:t>
      </w:r>
    </w:p>
    <w:p w14:paraId="722FC1B2" w14:textId="77777777" w:rsidR="00CB1F06" w:rsidRDefault="00CB1F06" w:rsidP="00CB1F06">
      <w:r>
        <w:t xml:space="preserve">used were three one dimensional CNN layer with </w:t>
      </w:r>
      <w:proofErr w:type="gramStart"/>
      <w:r>
        <w:t>filters</w:t>
      </w:r>
      <w:proofErr w:type="gramEnd"/>
    </w:p>
    <w:p w14:paraId="2D26BD6E" w14:textId="77777777" w:rsidR="00CB1F06" w:rsidRDefault="00CB1F06" w:rsidP="00CB1F06">
      <w:r>
        <w:t xml:space="preserve">= 128, kernel size = 5 and activation function = </w:t>
      </w:r>
      <w:proofErr w:type="spellStart"/>
      <w:r>
        <w:t>ReLU</w:t>
      </w:r>
      <w:proofErr w:type="spellEnd"/>
      <w:r>
        <w:t>.</w:t>
      </w:r>
    </w:p>
    <w:p w14:paraId="423DF0DD" w14:textId="77777777" w:rsidR="00CB1F06" w:rsidRDefault="00CB1F06" w:rsidP="00CB1F06">
      <w:r>
        <w:t xml:space="preserve">We used three max pooling </w:t>
      </w:r>
      <w:proofErr w:type="gramStart"/>
      <w:r>
        <w:t>layer</w:t>
      </w:r>
      <w:proofErr w:type="gramEnd"/>
      <w:r>
        <w:t xml:space="preserve"> with pool size = 5 and</w:t>
      </w:r>
    </w:p>
    <w:p w14:paraId="5D4E2833" w14:textId="77777777" w:rsidR="00CB1F06" w:rsidRDefault="00CB1F06" w:rsidP="00CB1F06">
      <w:r>
        <w:t xml:space="preserve">output layer with activation function = </w:t>
      </w:r>
      <w:proofErr w:type="spellStart"/>
      <w:r>
        <w:t>Softmax</w:t>
      </w:r>
      <w:proofErr w:type="spellEnd"/>
      <w:r>
        <w:t xml:space="preserve">. </w:t>
      </w:r>
      <w:proofErr w:type="spellStart"/>
      <w:r>
        <w:t>lstm</w:t>
      </w:r>
      <w:proofErr w:type="spellEnd"/>
      <w:r>
        <w:t>和</w:t>
      </w:r>
      <w:proofErr w:type="spellStart"/>
      <w:r>
        <w:t>bilstm</w:t>
      </w:r>
      <w:proofErr w:type="spellEnd"/>
      <w:r>
        <w:t>都是Parameter Value</w:t>
      </w:r>
    </w:p>
    <w:p w14:paraId="1A69052C" w14:textId="77777777" w:rsidR="00CB1F06" w:rsidRDefault="00CB1F06" w:rsidP="00CB1F06">
      <w:r>
        <w:t>Dimension 100</w:t>
      </w:r>
    </w:p>
    <w:p w14:paraId="49F817E4" w14:textId="77777777" w:rsidR="00CB1F06" w:rsidRDefault="00CB1F06" w:rsidP="00CB1F06">
      <w:r>
        <w:t>Number of Bi-LSTM Hidden Units 100</w:t>
      </w:r>
    </w:p>
    <w:p w14:paraId="4DB9546D" w14:textId="77777777" w:rsidR="00CB1F06" w:rsidRDefault="00CB1F06" w:rsidP="00CB1F06">
      <w:r>
        <w:t>Maximum Sequence 1000</w:t>
      </w:r>
    </w:p>
    <w:p w14:paraId="59E8C831" w14:textId="77777777" w:rsidR="00CB1F06" w:rsidRDefault="00CB1F06" w:rsidP="00CB1F06">
      <w:r>
        <w:t>Batch Size 64</w:t>
      </w:r>
    </w:p>
    <w:p w14:paraId="5254DD89" w14:textId="77777777" w:rsidR="00CB1F06" w:rsidRDefault="00CB1F06" w:rsidP="00CB1F06">
      <w:r>
        <w:t xml:space="preserve">Activation Function </w:t>
      </w:r>
      <w:proofErr w:type="spellStart"/>
      <w:r>
        <w:t>Softmax</w:t>
      </w:r>
      <w:proofErr w:type="spellEnd"/>
    </w:p>
    <w:p w14:paraId="1CC3B387" w14:textId="77777777" w:rsidR="00CB1F06" w:rsidRDefault="00CB1F06" w:rsidP="00CB1F06">
      <w:r>
        <w:t xml:space="preserve">Optimizer </w:t>
      </w:r>
      <w:proofErr w:type="spellStart"/>
      <w:r>
        <w:t>ADAMpoch</w:t>
      </w:r>
      <w:proofErr w:type="spellEnd"/>
      <w:r>
        <w:t xml:space="preserve"> = 20 and learning rate</w:t>
      </w:r>
    </w:p>
    <w:p w14:paraId="14AE34DA" w14:textId="1ACB04F5" w:rsidR="00CB1F06" w:rsidRDefault="00CB1F06" w:rsidP="00CB1F06">
      <w:r>
        <w:t>= 0.0006 每个方法总结成一段</w:t>
      </w:r>
    </w:p>
    <w:p w14:paraId="5CCBE621" w14:textId="77777777" w:rsidR="00CB1F06" w:rsidRDefault="00CB1F06" w:rsidP="000A44E7"/>
    <w:p w14:paraId="13AAEBB1" w14:textId="77777777" w:rsidR="00CB1F06" w:rsidRDefault="00CB1F06" w:rsidP="000A44E7"/>
    <w:p w14:paraId="7E8A88A6" w14:textId="77777777" w:rsidR="0008447F" w:rsidRDefault="0008447F" w:rsidP="000A44E7"/>
    <w:p w14:paraId="141EF0F0" w14:textId="77777777" w:rsidR="0008447F" w:rsidRDefault="0008447F" w:rsidP="0008447F"/>
    <w:p w14:paraId="7DD58C40" w14:textId="4E3D6D9F" w:rsidR="0008447F" w:rsidRPr="0008447F" w:rsidRDefault="0008447F" w:rsidP="0008447F">
      <w:r>
        <w:rPr>
          <w:rFonts w:hint="eastAsia"/>
        </w:rPr>
        <w:t>朴素贝叶斯</w:t>
      </w:r>
      <w:r>
        <w:t>(Naive Bayes)是一种基于贝叶斯定理的基本分类技术，以其高效和有效而闻名，尤其是在处理大型数据集时。它假设预测变量之间相互独立，并</w:t>
      </w:r>
      <w:r w:rsidRPr="0008447F">
        <w:t>以</w:t>
      </w:r>
      <w:r>
        <w:t>其处理分类数据的性能而闻名。朴素贝叶斯分类器的本质在于，根据贝叶斯定理，给定一组独立的预测变量，计算某个类别出现的概率。</w:t>
      </w:r>
      <w:r w:rsidRPr="0008447F">
        <w:t>通过选择具有两个概率最高积的类来计算最可能的类c:类P(c)的先验概率和文档P(</w:t>
      </w:r>
      <w:proofErr w:type="spellStart"/>
      <w:r w:rsidRPr="0008447F">
        <w:t>d|c</w:t>
      </w:r>
      <w:proofErr w:type="spellEnd"/>
      <w:r w:rsidRPr="0008447F">
        <w:t>)的似然:</w:t>
      </w:r>
      <w:r w:rsidRPr="0008447F">
        <w:t xml:space="preserve"> </w:t>
      </w:r>
      <w:r>
        <w:t xml:space="preserve">cˆ = argmax </w:t>
      </w:r>
      <w:proofErr w:type="spellStart"/>
      <w:r>
        <w:t>c∈C</w:t>
      </w:r>
      <w:proofErr w:type="spellEnd"/>
      <w:r>
        <w:t xml:space="preserve"> likelihood </w:t>
      </w:r>
      <w:proofErr w:type="gramStart"/>
      <w:r>
        <w:t>z }</w:t>
      </w:r>
      <w:proofErr w:type="gramEnd"/>
      <w:r>
        <w:t xml:space="preserve">| { P(f1, f2,...., </w:t>
      </w:r>
      <w:proofErr w:type="spellStart"/>
      <w:r>
        <w:t>fn|c</w:t>
      </w:r>
      <w:proofErr w:type="spellEnd"/>
      <w:r>
        <w:t>) prior z}|{ P(c</w:t>
      </w:r>
      <w:r>
        <w:rPr>
          <w:rFonts w:hint="eastAsia"/>
        </w:rPr>
        <w:t>)</w:t>
      </w:r>
    </w:p>
    <w:p w14:paraId="04726884" w14:textId="77777777" w:rsidR="0008447F" w:rsidRDefault="0008447F" w:rsidP="0008447F"/>
    <w:p w14:paraId="34204DC5" w14:textId="77777777" w:rsidR="0008447F" w:rsidRDefault="0008447F" w:rsidP="0008447F">
      <w:r>
        <w:rPr>
          <w:rFonts w:hint="eastAsia"/>
        </w:rPr>
        <w:t>在这篇论文中，我们使用了朴素贝叶斯的一种特殊变体，称为多项朴素贝叶斯</w:t>
      </w:r>
      <w:r>
        <w:t>(Multinomial Naive Bayes)，它特别适合使用单词计数等离散特征进行分类。多项式朴素贝叶斯的计算公式如下:</w:t>
      </w:r>
    </w:p>
    <w:p w14:paraId="565452C9" w14:textId="77777777" w:rsidR="0008447F" w:rsidRDefault="0008447F" w:rsidP="0008447F"/>
    <w:p w14:paraId="7BF8C926" w14:textId="77777777" w:rsidR="0008447F" w:rsidRDefault="0008447F" w:rsidP="0008447F">
      <w:r>
        <w:t>\</w:t>
      </w:r>
      <w:proofErr w:type="gramStart"/>
      <w:r>
        <w:t>begin</w:t>
      </w:r>
      <w:proofErr w:type="gramEnd"/>
      <w:r>
        <w:t>{equation}</w:t>
      </w:r>
    </w:p>
    <w:p w14:paraId="1249B8BC" w14:textId="77777777" w:rsidR="0008447F" w:rsidRDefault="0008447F" w:rsidP="0008447F">
      <w:proofErr w:type="gramStart"/>
      <w:r>
        <w:t>P(</w:t>
      </w:r>
      <w:proofErr w:type="spellStart"/>
      <w:proofErr w:type="gramEnd"/>
      <w:r>
        <w:t>C_k</w:t>
      </w:r>
      <w:proofErr w:type="spellEnd"/>
      <w:r>
        <w:t xml:space="preserve"> | \</w:t>
      </w:r>
      <w:proofErr w:type="spellStart"/>
      <w:r>
        <w:t>mathbf</w:t>
      </w:r>
      <w:proofErr w:type="spellEnd"/>
      <w:r>
        <w:t>{x}) = \frac{P(</w:t>
      </w:r>
      <w:proofErr w:type="spellStart"/>
      <w:r>
        <w:t>C_k</w:t>
      </w:r>
      <w:proofErr w:type="spellEnd"/>
      <w:r>
        <w:t>) \times \prod_{</w:t>
      </w:r>
      <w:proofErr w:type="spellStart"/>
      <w:r>
        <w:t>i</w:t>
      </w:r>
      <w:proofErr w:type="spellEnd"/>
      <w:r>
        <w:t>=1}^{n} P(</w:t>
      </w:r>
      <w:proofErr w:type="spellStart"/>
      <w:r>
        <w:t>x_i</w:t>
      </w:r>
      <w:proofErr w:type="spellEnd"/>
      <w:r>
        <w:t xml:space="preserve"> | </w:t>
      </w:r>
      <w:proofErr w:type="spellStart"/>
      <w:r>
        <w:t>C_k</w:t>
      </w:r>
      <w:proofErr w:type="spellEnd"/>
      <w:r>
        <w:t>)^{</w:t>
      </w:r>
      <w:proofErr w:type="spellStart"/>
      <w:r>
        <w:t>a_i</w:t>
      </w:r>
      <w:proofErr w:type="spellEnd"/>
      <w:r>
        <w:t>}}{P(\</w:t>
      </w:r>
      <w:proofErr w:type="spellStart"/>
      <w:r>
        <w:t>mathbf</w:t>
      </w:r>
      <w:proofErr w:type="spellEnd"/>
      <w:r>
        <w:t>{x})}</w:t>
      </w:r>
    </w:p>
    <w:p w14:paraId="3140B693" w14:textId="77777777" w:rsidR="0008447F" w:rsidRDefault="0008447F" w:rsidP="0008447F">
      <w:r>
        <w:t>\end{equation}</w:t>
      </w:r>
    </w:p>
    <w:p w14:paraId="1AA8FAAC" w14:textId="77777777" w:rsidR="0008447F" w:rsidRDefault="0008447F" w:rsidP="0008447F"/>
    <w:p w14:paraId="2D641699" w14:textId="6CE1A6EE" w:rsidR="0008447F" w:rsidRPr="00CB1F06" w:rsidRDefault="0008447F" w:rsidP="0008447F">
      <w:pPr>
        <w:rPr>
          <w:rFonts w:hint="eastAsia"/>
        </w:rPr>
      </w:pPr>
      <w:r>
        <w:rPr>
          <w:rFonts w:hint="eastAsia"/>
        </w:rPr>
        <w:t>其中</w:t>
      </w:r>
      <w:r>
        <w:t>\( \</w:t>
      </w:r>
      <w:proofErr w:type="spellStart"/>
      <w:r>
        <w:t>mathbf</w:t>
      </w:r>
      <w:proofErr w:type="spellEnd"/>
      <w:r>
        <w:t xml:space="preserve">{x} \)是一个特征向量，\( </w:t>
      </w:r>
      <w:proofErr w:type="spellStart"/>
      <w:r>
        <w:t>a_i</w:t>
      </w:r>
      <w:proofErr w:type="spellEnd"/>
      <w:r>
        <w:t xml:space="preserve"> \)表示特征\( </w:t>
      </w:r>
      <w:proofErr w:type="spellStart"/>
      <w:r>
        <w:t>i</w:t>
      </w:r>
      <w:proofErr w:type="spellEnd"/>
      <w:r>
        <w:t xml:space="preserve"> \)在待分类实例中的出现频率。分</w:t>
      </w:r>
      <w:r>
        <w:lastRenderedPageBreak/>
        <w:t>子\( P(</w:t>
      </w:r>
      <w:proofErr w:type="spellStart"/>
      <w:r>
        <w:t>C_k</w:t>
      </w:r>
      <w:proofErr w:type="spellEnd"/>
      <w:r>
        <w:t>) \times \prod_{</w:t>
      </w:r>
      <w:proofErr w:type="spellStart"/>
      <w:r>
        <w:t>i</w:t>
      </w:r>
      <w:proofErr w:type="spellEnd"/>
      <w:r>
        <w:t>=1}^{n} P(</w:t>
      </w:r>
      <w:proofErr w:type="spellStart"/>
      <w:r>
        <w:t>x_i</w:t>
      </w:r>
      <w:proofErr w:type="spellEnd"/>
      <w:r>
        <w:t xml:space="preserve"> | </w:t>
      </w:r>
      <w:proofErr w:type="spellStart"/>
      <w:r>
        <w:t>C_k</w:t>
      </w:r>
      <w:proofErr w:type="spellEnd"/>
      <w:r>
        <w:t>)^{</w:t>
      </w:r>
      <w:proofErr w:type="spellStart"/>
      <w:r>
        <w:t>a_i</w:t>
      </w:r>
      <w:proofErr w:type="spellEnd"/>
      <w:r>
        <w:t xml:space="preserve">} \)计算观察类\( </w:t>
      </w:r>
      <w:proofErr w:type="spellStart"/>
      <w:r>
        <w:t>C_k</w:t>
      </w:r>
      <w:proofErr w:type="spellEnd"/>
      <w:r>
        <w:t xml:space="preserve"> \)</w:t>
      </w:r>
      <w:proofErr w:type="gramStart"/>
      <w:r>
        <w:t>中特征</w:t>
      </w:r>
      <w:proofErr w:type="gramEnd"/>
      <w:r>
        <w:t>的可能性，而分母\( P(\</w:t>
      </w:r>
      <w:proofErr w:type="spellStart"/>
      <w:r>
        <w:t>mathbf</w:t>
      </w:r>
      <w:proofErr w:type="spellEnd"/>
      <w:r>
        <w:t>{x}) \)用作归一化因子。在</w:t>
      </w:r>
      <w:r>
        <w:rPr>
          <w:rFonts w:hint="eastAsia"/>
        </w:rPr>
        <w:t>复现的论文</w:t>
      </w:r>
      <w:r>
        <w:t>中，平滑参数\( \alpha \)被设置为0.5，以调整在学习样本中不存在的特征，并防止进一步计算中出现零概率。</w:t>
      </w:r>
    </w:p>
    <w:sectPr w:rsidR="0008447F" w:rsidRPr="00CB1F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7C944" w14:textId="77777777" w:rsidR="00C5733C" w:rsidRDefault="00C5733C" w:rsidP="009642D9">
      <w:r>
        <w:separator/>
      </w:r>
    </w:p>
  </w:endnote>
  <w:endnote w:type="continuationSeparator" w:id="0">
    <w:p w14:paraId="73CAF8FB" w14:textId="77777777" w:rsidR="00C5733C" w:rsidRDefault="00C5733C" w:rsidP="00964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F56A9" w14:textId="77777777" w:rsidR="00C5733C" w:rsidRDefault="00C5733C" w:rsidP="009642D9">
      <w:r>
        <w:separator/>
      </w:r>
    </w:p>
  </w:footnote>
  <w:footnote w:type="continuationSeparator" w:id="0">
    <w:p w14:paraId="0FB8723D" w14:textId="77777777" w:rsidR="00C5733C" w:rsidRDefault="00C5733C" w:rsidP="009642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44D"/>
    <w:rsid w:val="0008447F"/>
    <w:rsid w:val="000A44E7"/>
    <w:rsid w:val="000B6AD8"/>
    <w:rsid w:val="0018776B"/>
    <w:rsid w:val="0044524C"/>
    <w:rsid w:val="004F7133"/>
    <w:rsid w:val="00540690"/>
    <w:rsid w:val="00554003"/>
    <w:rsid w:val="005E6840"/>
    <w:rsid w:val="006024FE"/>
    <w:rsid w:val="0065538F"/>
    <w:rsid w:val="00674496"/>
    <w:rsid w:val="00723B9C"/>
    <w:rsid w:val="00740961"/>
    <w:rsid w:val="007B10C8"/>
    <w:rsid w:val="008F38ED"/>
    <w:rsid w:val="009642D9"/>
    <w:rsid w:val="009A2758"/>
    <w:rsid w:val="00A307B7"/>
    <w:rsid w:val="00A3595D"/>
    <w:rsid w:val="00A37D89"/>
    <w:rsid w:val="00AD6663"/>
    <w:rsid w:val="00B21BA0"/>
    <w:rsid w:val="00B412BE"/>
    <w:rsid w:val="00B810E5"/>
    <w:rsid w:val="00B93953"/>
    <w:rsid w:val="00BD2426"/>
    <w:rsid w:val="00C448A2"/>
    <w:rsid w:val="00C5733C"/>
    <w:rsid w:val="00C744DF"/>
    <w:rsid w:val="00C925F9"/>
    <w:rsid w:val="00CB1F06"/>
    <w:rsid w:val="00CD1411"/>
    <w:rsid w:val="00D2729A"/>
    <w:rsid w:val="00D70247"/>
    <w:rsid w:val="00E079FD"/>
    <w:rsid w:val="00EC33E4"/>
    <w:rsid w:val="00EC744D"/>
    <w:rsid w:val="00F26F5A"/>
    <w:rsid w:val="00FD10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636E7C"/>
  <w15:chartTrackingRefBased/>
  <w15:docId w15:val="{4E6ED89B-CFE2-4997-BA8D-DDCB1B040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C744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EC744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EC744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C744D"/>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EC744D"/>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C744D"/>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EC744D"/>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C744D"/>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C744D"/>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44D"/>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EC744D"/>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C74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C744D"/>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EC744D"/>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C744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EC744D"/>
    <w:rPr>
      <w:rFonts w:cstheme="majorBidi"/>
      <w:b/>
      <w:bCs/>
      <w:color w:val="595959" w:themeColor="text1" w:themeTint="A6"/>
    </w:rPr>
  </w:style>
  <w:style w:type="character" w:customStyle="1" w:styleId="Heading8Char">
    <w:name w:val="Heading 8 Char"/>
    <w:basedOn w:val="DefaultParagraphFont"/>
    <w:link w:val="Heading8"/>
    <w:uiPriority w:val="9"/>
    <w:semiHidden/>
    <w:rsid w:val="00EC744D"/>
    <w:rPr>
      <w:rFonts w:cstheme="majorBidi"/>
      <w:color w:val="595959" w:themeColor="text1" w:themeTint="A6"/>
    </w:rPr>
  </w:style>
  <w:style w:type="character" w:customStyle="1" w:styleId="Heading9Char">
    <w:name w:val="Heading 9 Char"/>
    <w:basedOn w:val="DefaultParagraphFont"/>
    <w:link w:val="Heading9"/>
    <w:uiPriority w:val="9"/>
    <w:semiHidden/>
    <w:rsid w:val="00EC744D"/>
    <w:rPr>
      <w:rFonts w:eastAsiaTheme="majorEastAsia" w:cstheme="majorBidi"/>
      <w:color w:val="595959" w:themeColor="text1" w:themeTint="A6"/>
    </w:rPr>
  </w:style>
  <w:style w:type="paragraph" w:styleId="Title">
    <w:name w:val="Title"/>
    <w:basedOn w:val="Normal"/>
    <w:next w:val="Normal"/>
    <w:link w:val="TitleChar"/>
    <w:uiPriority w:val="10"/>
    <w:qFormat/>
    <w:rsid w:val="00EC744D"/>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7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74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744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C7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744D"/>
    <w:rPr>
      <w:i/>
      <w:iCs/>
      <w:color w:val="404040" w:themeColor="text1" w:themeTint="BF"/>
    </w:rPr>
  </w:style>
  <w:style w:type="paragraph" w:styleId="ListParagraph">
    <w:name w:val="List Paragraph"/>
    <w:basedOn w:val="Normal"/>
    <w:uiPriority w:val="34"/>
    <w:qFormat/>
    <w:rsid w:val="00EC744D"/>
    <w:pPr>
      <w:ind w:left="720"/>
      <w:contextualSpacing/>
    </w:pPr>
  </w:style>
  <w:style w:type="character" w:styleId="IntenseEmphasis">
    <w:name w:val="Intense Emphasis"/>
    <w:basedOn w:val="DefaultParagraphFont"/>
    <w:uiPriority w:val="21"/>
    <w:qFormat/>
    <w:rsid w:val="00EC744D"/>
    <w:rPr>
      <w:i/>
      <w:iCs/>
      <w:color w:val="2F5496" w:themeColor="accent1" w:themeShade="BF"/>
    </w:rPr>
  </w:style>
  <w:style w:type="paragraph" w:styleId="IntenseQuote">
    <w:name w:val="Intense Quote"/>
    <w:basedOn w:val="Normal"/>
    <w:next w:val="Normal"/>
    <w:link w:val="IntenseQuoteChar"/>
    <w:uiPriority w:val="30"/>
    <w:qFormat/>
    <w:rsid w:val="00EC74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744D"/>
    <w:rPr>
      <w:i/>
      <w:iCs/>
      <w:color w:val="2F5496" w:themeColor="accent1" w:themeShade="BF"/>
    </w:rPr>
  </w:style>
  <w:style w:type="character" w:styleId="IntenseReference">
    <w:name w:val="Intense Reference"/>
    <w:basedOn w:val="DefaultParagraphFont"/>
    <w:uiPriority w:val="32"/>
    <w:qFormat/>
    <w:rsid w:val="00EC744D"/>
    <w:rPr>
      <w:b/>
      <w:bCs/>
      <w:smallCaps/>
      <w:color w:val="2F5496" w:themeColor="accent1" w:themeShade="BF"/>
      <w:spacing w:val="5"/>
    </w:rPr>
  </w:style>
  <w:style w:type="paragraph" w:styleId="Header">
    <w:name w:val="header"/>
    <w:basedOn w:val="Normal"/>
    <w:link w:val="HeaderChar"/>
    <w:uiPriority w:val="99"/>
    <w:unhideWhenUsed/>
    <w:rsid w:val="009642D9"/>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42D9"/>
    <w:rPr>
      <w:sz w:val="18"/>
      <w:szCs w:val="18"/>
    </w:rPr>
  </w:style>
  <w:style w:type="paragraph" w:styleId="Footer">
    <w:name w:val="footer"/>
    <w:basedOn w:val="Normal"/>
    <w:link w:val="FooterChar"/>
    <w:uiPriority w:val="99"/>
    <w:unhideWhenUsed/>
    <w:rsid w:val="009642D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42D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Pages>3</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17</cp:revision>
  <dcterms:created xsi:type="dcterms:W3CDTF">2024-03-19T13:35:00Z</dcterms:created>
  <dcterms:modified xsi:type="dcterms:W3CDTF">2024-03-21T19:02:00Z</dcterms:modified>
</cp:coreProperties>
</file>