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6ED" w:rsidRDefault="004135F2" w:rsidP="004135F2">
      <w:pPr>
        <w:pStyle w:val="Titre1"/>
      </w:pPr>
      <w:r>
        <w:rPr>
          <w:noProof/>
          <w:lang w:eastAsia="fr-FR"/>
        </w:rPr>
        <w:drawing>
          <wp:inline distT="0" distB="0" distL="0" distR="0">
            <wp:extent cx="2261217" cy="1440180"/>
            <wp:effectExtent l="0" t="0" r="6350" b="762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Reseau_Polytech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420" cy="144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F2" w:rsidRPr="004135F2" w:rsidRDefault="004135F2" w:rsidP="004135F2"/>
    <w:p w:rsidR="00D026ED" w:rsidRDefault="00D026ED" w:rsidP="00D026ED">
      <w:pPr>
        <w:pStyle w:val="Titre1"/>
        <w:jc w:val="center"/>
      </w:pPr>
    </w:p>
    <w:p w:rsidR="004135F2" w:rsidRPr="004135F2" w:rsidRDefault="00D026ED" w:rsidP="004135F2">
      <w:pPr>
        <w:pStyle w:val="Titre1"/>
        <w:jc w:val="center"/>
      </w:pPr>
      <w:bookmarkStart w:id="0" w:name="_Toc472436189"/>
      <w:r>
        <w:t>Programmation orientée obje</w:t>
      </w:r>
      <w:bookmarkEnd w:id="0"/>
      <w:r w:rsidR="004135F2">
        <w:t>t</w:t>
      </w:r>
    </w:p>
    <w:p w:rsidR="006500CD" w:rsidRDefault="00D026ED" w:rsidP="002F4BFC">
      <w:pPr>
        <w:pStyle w:val="Titre2"/>
        <w:ind w:left="0"/>
        <w:jc w:val="center"/>
      </w:pPr>
      <w:bookmarkStart w:id="1" w:name="_Toc472436190"/>
      <w:r>
        <w:t>Compte rendu</w:t>
      </w:r>
      <w:bookmarkEnd w:id="1"/>
    </w:p>
    <w:p w:rsidR="00D026ED" w:rsidRDefault="00D026ED" w:rsidP="004135F2">
      <w:pPr>
        <w:jc w:val="center"/>
      </w:pPr>
    </w:p>
    <w:p w:rsidR="00D026ED" w:rsidRDefault="004135F2" w:rsidP="004135F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917700" cy="1917700"/>
            <wp:effectExtent l="0" t="0" r="635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-po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ED" w:rsidRDefault="00D026ED" w:rsidP="00D026ED"/>
    <w:p w:rsidR="00D026ED" w:rsidRDefault="00D026ED" w:rsidP="00D026ED"/>
    <w:p w:rsidR="00D026ED" w:rsidRDefault="00D026ED" w:rsidP="00D026ED"/>
    <w:p w:rsidR="004135F2" w:rsidRDefault="004135F2" w:rsidP="00D026ED"/>
    <w:p w:rsidR="004135F2" w:rsidRDefault="004135F2" w:rsidP="00D026ED"/>
    <w:p w:rsidR="004135F2" w:rsidRDefault="004135F2" w:rsidP="00D026ED"/>
    <w:p w:rsidR="004135F2" w:rsidRDefault="004135F2" w:rsidP="00D026ED"/>
    <w:p w:rsidR="004135F2" w:rsidRDefault="004135F2" w:rsidP="00D026ED"/>
    <w:p w:rsidR="00D026ED" w:rsidRDefault="00D026ED" w:rsidP="00D026ED"/>
    <w:p w:rsidR="00D026ED" w:rsidRDefault="00D026ED" w:rsidP="00D026ED"/>
    <w:p w:rsidR="00D026ED" w:rsidRDefault="00D026ED" w:rsidP="00D026ED">
      <w:pPr>
        <w:jc w:val="right"/>
      </w:pPr>
      <w:r>
        <w:t>Jérôme ALIBERT</w:t>
      </w:r>
      <w:r>
        <w:br/>
        <w:t>Sébastien RIGAUD</w:t>
      </w:r>
    </w:p>
    <w:p w:rsidR="00D026ED" w:rsidRDefault="00D026ED" w:rsidP="00D026ED">
      <w:pPr>
        <w:jc w:val="right"/>
      </w:pPr>
      <w:r>
        <w:t xml:space="preserve">Enseignant : </w:t>
      </w:r>
      <w:r w:rsidRPr="00D026ED">
        <w:t xml:space="preserve">Baudouin </w:t>
      </w:r>
      <w:proofErr w:type="spellStart"/>
      <w:r w:rsidRPr="00D026ED">
        <w:t>Dafflon</w:t>
      </w:r>
      <w:proofErr w:type="spellEnd"/>
    </w:p>
    <w:sdt>
      <w:sdtPr>
        <w:id w:val="17961038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135F2" w:rsidRDefault="004135F2" w:rsidP="004135F2">
          <w:pPr>
            <w:pStyle w:val="En-ttedetabledesmatires"/>
            <w:rPr>
              <w:noProof/>
            </w:rPr>
          </w:pPr>
          <w:r>
            <w:t>Sommaire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436189" w:history="1"/>
        </w:p>
        <w:p w:rsidR="004135F2" w:rsidRDefault="004135F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436192" w:history="1">
            <w:r w:rsidRPr="002A5A69">
              <w:rPr>
                <w:rStyle w:val="Lienhypertexte"/>
                <w:noProof/>
              </w:rPr>
              <w:t>Modification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_Toc472436192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5F2" w:rsidRDefault="004135F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2436193" w:history="1">
            <w:r w:rsidRPr="002A5A69">
              <w:rPr>
                <w:rStyle w:val="Lienhypertexte"/>
                <w:noProof/>
              </w:rPr>
              <w:t>Ajout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_Toc472436193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5F2" w:rsidRDefault="004135F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2436194" w:history="1">
            <w:r w:rsidRPr="002A5A69">
              <w:rPr>
                <w:rStyle w:val="Lienhypertexte"/>
                <w:noProof/>
              </w:rPr>
              <w:t>Suppression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_Toc472436194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5F2" w:rsidRDefault="004135F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2436195" w:history="1">
            <w:r w:rsidRPr="002A5A69">
              <w:rPr>
                <w:rStyle w:val="Lienhypertexte"/>
                <w:noProof/>
              </w:rPr>
              <w:t>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_Toc472436195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5F2" w:rsidRDefault="004135F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436196" w:history="1">
            <w:r w:rsidRPr="002A5A69">
              <w:rPr>
                <w:rStyle w:val="Lienhypertexte"/>
                <w:noProof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_Toc472436196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5F2" w:rsidRDefault="004135F2">
          <w:r>
            <w:rPr>
              <w:b/>
              <w:bCs/>
            </w:rPr>
            <w:fldChar w:fldCharType="end"/>
          </w:r>
        </w:p>
      </w:sdtContent>
    </w:sdt>
    <w:p w:rsidR="00D026ED" w:rsidRDefault="00D026ED" w:rsidP="00D026ED">
      <w:pPr>
        <w:pStyle w:val="Titre1"/>
      </w:pPr>
      <w:r>
        <w:br w:type="page"/>
      </w:r>
    </w:p>
    <w:p w:rsidR="00D00A46" w:rsidRDefault="00D00A46" w:rsidP="00D00A46">
      <w:pPr>
        <w:pStyle w:val="Titre1"/>
      </w:pPr>
      <w:bookmarkStart w:id="2" w:name="_Toc472436192"/>
      <w:r>
        <w:lastRenderedPageBreak/>
        <w:t>Modification du Code</w:t>
      </w:r>
      <w:bookmarkEnd w:id="2"/>
    </w:p>
    <w:p w:rsidR="00D00A46" w:rsidRDefault="00D00A46" w:rsidP="00D00A46">
      <w:pPr>
        <w:pStyle w:val="Titre2"/>
      </w:pPr>
      <w:bookmarkStart w:id="3" w:name="_Toc472436193"/>
      <w:r>
        <w:t>Ajout</w:t>
      </w:r>
      <w:bookmarkEnd w:id="3"/>
    </w:p>
    <w:p w:rsidR="00C02D5E" w:rsidRPr="00C02D5E" w:rsidRDefault="00C02D5E" w:rsidP="00B7342A">
      <w:pPr>
        <w:jc w:val="both"/>
      </w:pPr>
      <w:r>
        <w:t>AbstractAgent.java : Créer une classe abstraite d’agent permettant au code d’évoluer et de créer une fabrique d’</w:t>
      </w:r>
      <w:r>
        <w:t>agent abstrait.</w:t>
      </w:r>
    </w:p>
    <w:p w:rsidR="00D00A46" w:rsidRDefault="00D00A46" w:rsidP="00B7342A">
      <w:pPr>
        <w:jc w:val="both"/>
      </w:pPr>
      <w:r>
        <w:t>AgentFactory.java : Création d’une fabrique d’agent permettant de rompre les liens entre ces agents et les classes qui les utilises.</w:t>
      </w:r>
    </w:p>
    <w:p w:rsidR="00D00A46" w:rsidRDefault="00D00A46" w:rsidP="00B7342A">
      <w:pPr>
        <w:jc w:val="both"/>
      </w:pPr>
      <w:r>
        <w:t>AgentsInteractionFactory.java : Création d’une fabrique d’interaction permettant de rompre les liens entre ces interactions et les classes qui les utilises.</w:t>
      </w:r>
    </w:p>
    <w:p w:rsidR="00D00A46" w:rsidRDefault="00D00A46" w:rsidP="00B7342A">
      <w:pPr>
        <w:jc w:val="both"/>
      </w:pPr>
      <w:r>
        <w:t>BehavioursFactory.java : Création d’une fabrique de comportement permettant de rompre les liens entre ces comportements et les agents qui les utilises.</w:t>
      </w:r>
    </w:p>
    <w:p w:rsidR="008E6F52" w:rsidRPr="00D00A46" w:rsidRDefault="00D00A46" w:rsidP="00B7342A">
      <w:pPr>
        <w:jc w:val="both"/>
      </w:pPr>
      <w:r>
        <w:t>RoleFactory.java : Création d’</w:t>
      </w:r>
      <w:r w:rsidR="008E6F52">
        <w:t>une fabrique de rôle permettant de rompre les liens entre les rôles et les classes qui les utilises.</w:t>
      </w:r>
    </w:p>
    <w:p w:rsidR="008E6F52" w:rsidRDefault="008E6F52" w:rsidP="00B7342A">
      <w:pPr>
        <w:jc w:val="both"/>
      </w:pPr>
      <w:r>
        <w:t>Rolable.java : Déplacement des comportements des rôles dans un interface permettant d’imposer des comportement</w:t>
      </w:r>
      <w:r w:rsidR="00C02D5E">
        <w:t>s</w:t>
      </w:r>
      <w:r>
        <w:t xml:space="preserve"> au</w:t>
      </w:r>
      <w:r w:rsidR="00C02D5E">
        <w:t>x</w:t>
      </w:r>
      <w:r>
        <w:t xml:space="preserve"> classes</w:t>
      </w:r>
      <w:r w:rsidR="00C02D5E">
        <w:t xml:space="preserve"> l’implémentant</w:t>
      </w:r>
      <w:r>
        <w:t>.</w:t>
      </w:r>
    </w:p>
    <w:p w:rsidR="00C02D5E" w:rsidRDefault="00C02D5E" w:rsidP="00B7342A">
      <w:pPr>
        <w:jc w:val="both"/>
      </w:pPr>
      <w:r>
        <w:t xml:space="preserve">AgentWorkable.java : </w:t>
      </w:r>
      <w:r>
        <w:t xml:space="preserve">Déplacement des comportements des </w:t>
      </w:r>
      <w:r>
        <w:t>agents</w:t>
      </w:r>
      <w:r>
        <w:t xml:space="preserve"> dans un interface permettant d’imposer des comportements aux classes</w:t>
      </w:r>
      <w:r>
        <w:t xml:space="preserve"> l’implémentant</w:t>
      </w:r>
      <w:r>
        <w:t>.</w:t>
      </w:r>
    </w:p>
    <w:p w:rsidR="002F4BFC" w:rsidRDefault="002F4BFC" w:rsidP="00B7342A">
      <w:pPr>
        <w:jc w:val="both"/>
      </w:pPr>
      <w:r>
        <w:t xml:space="preserve">Interactable.java : </w:t>
      </w:r>
      <w:r>
        <w:t xml:space="preserve">Déplacement des comportements des </w:t>
      </w:r>
      <w:r>
        <w:t>interactions</w:t>
      </w:r>
      <w:r>
        <w:t xml:space="preserve"> dans un interface permettant d’imposer des comportements aux classes l’implémentant.</w:t>
      </w:r>
    </w:p>
    <w:p w:rsidR="00C02D5E" w:rsidRDefault="00C02D5E" w:rsidP="00755CF0">
      <w:r>
        <w:t>Classes fille</w:t>
      </w:r>
      <w:r w:rsidR="002601A7">
        <w:t>s</w:t>
      </w:r>
      <w:r w:rsidR="00755CF0">
        <w:t xml:space="preserve"> d’A</w:t>
      </w:r>
      <w:r w:rsidR="002F4BFC">
        <w:t>bstract</w:t>
      </w:r>
      <w:r>
        <w:t>Role.java</w:t>
      </w:r>
    </w:p>
    <w:p w:rsidR="00C02D5E" w:rsidRDefault="00C02D5E" w:rsidP="00C02D5E">
      <w:pPr>
        <w:pStyle w:val="Paragraphedeliste"/>
        <w:numPr>
          <w:ilvl w:val="1"/>
          <w:numId w:val="2"/>
        </w:numPr>
      </w:pPr>
      <w:r>
        <w:t>EaterRole.java</w:t>
      </w:r>
    </w:p>
    <w:p w:rsidR="00C02D5E" w:rsidRDefault="00C02D5E" w:rsidP="00C02D5E">
      <w:pPr>
        <w:pStyle w:val="Paragraphedeliste"/>
        <w:numPr>
          <w:ilvl w:val="1"/>
          <w:numId w:val="2"/>
        </w:numPr>
      </w:pPr>
      <w:r>
        <w:t>HeavyHotBodyRole.java</w:t>
      </w:r>
    </w:p>
    <w:p w:rsidR="00C02D5E" w:rsidRDefault="00C02D5E" w:rsidP="00C02D5E">
      <w:pPr>
        <w:pStyle w:val="Paragraphedeliste"/>
        <w:numPr>
          <w:ilvl w:val="1"/>
          <w:numId w:val="2"/>
        </w:numPr>
      </w:pPr>
      <w:r>
        <w:t>MusicalRole.java</w:t>
      </w:r>
    </w:p>
    <w:p w:rsidR="00C02D5E" w:rsidRDefault="00C02D5E" w:rsidP="00C02D5E">
      <w:pPr>
        <w:pStyle w:val="Paragraphedeliste"/>
        <w:numPr>
          <w:ilvl w:val="1"/>
          <w:numId w:val="2"/>
        </w:numPr>
      </w:pPr>
      <w:r>
        <w:t>PainterRole.java</w:t>
      </w:r>
    </w:p>
    <w:p w:rsidR="002F4BFC" w:rsidRDefault="00C02D5E" w:rsidP="002F4BFC">
      <w:pPr>
        <w:pStyle w:val="Paragraphedeliste"/>
        <w:numPr>
          <w:ilvl w:val="1"/>
          <w:numId w:val="2"/>
        </w:numPr>
      </w:pPr>
      <w:r>
        <w:t>SunRole.java</w:t>
      </w:r>
    </w:p>
    <w:p w:rsidR="00C02D5E" w:rsidRPr="00D00A46" w:rsidRDefault="00C02D5E" w:rsidP="00D00A46"/>
    <w:p w:rsidR="00D026ED" w:rsidRDefault="00D026ED" w:rsidP="00D00A46">
      <w:pPr>
        <w:pStyle w:val="Titre2"/>
      </w:pPr>
      <w:bookmarkStart w:id="4" w:name="_Toc472436194"/>
      <w:r>
        <w:t>S</w:t>
      </w:r>
      <w:r w:rsidR="00D00A46">
        <w:t>uppression</w:t>
      </w:r>
      <w:bookmarkEnd w:id="4"/>
    </w:p>
    <w:p w:rsidR="00D026ED" w:rsidRDefault="00D026ED" w:rsidP="00D00A46">
      <w:r w:rsidRPr="00D026ED">
        <w:t>Agent.java</w:t>
      </w:r>
      <w:r w:rsidR="00D00A46">
        <w:t xml:space="preserve"> : </w:t>
      </w:r>
      <w:r>
        <w:t xml:space="preserve">Suppression de la méthode </w:t>
      </w:r>
      <w:r w:rsidR="00C02D5E">
        <w:t>« </w:t>
      </w:r>
      <w:proofErr w:type="spellStart"/>
      <w:r>
        <w:t>remove</w:t>
      </w:r>
      <w:proofErr w:type="spellEnd"/>
      <w:r w:rsidR="00C02D5E">
        <w:t> »</w:t>
      </w:r>
      <w:r w:rsidR="002F4BFC">
        <w:t xml:space="preserve"> non utilisée</w:t>
      </w:r>
    </w:p>
    <w:p w:rsidR="004135F2" w:rsidRDefault="004135F2" w:rsidP="00D00A46">
      <w:r>
        <w:t>Spinner.java : Cette classe n’est jamais utilisé et a donc été supprimée</w:t>
      </w:r>
    </w:p>
    <w:p w:rsidR="00D00A46" w:rsidRDefault="00D00A46" w:rsidP="00D00A46">
      <w:pPr>
        <w:pStyle w:val="Titre2"/>
      </w:pPr>
      <w:bookmarkStart w:id="5" w:name="_Toc472436195"/>
      <w:r>
        <w:t>Modification</w:t>
      </w:r>
      <w:bookmarkEnd w:id="5"/>
    </w:p>
    <w:p w:rsidR="00C02D5E" w:rsidRPr="00C02D5E" w:rsidRDefault="00C02D5E" w:rsidP="00B7342A">
      <w:pPr>
        <w:jc w:val="both"/>
      </w:pPr>
      <w:r>
        <w:t>AbstractRole.java : Renommer la classe Role.java en AbstractRole.java permettant de l’utiliser dans une fabrique et une meilleure maintenance d’application de code.</w:t>
      </w:r>
    </w:p>
    <w:p w:rsidR="00D00A46" w:rsidRDefault="002F4BFC" w:rsidP="00B7342A">
      <w:pPr>
        <w:jc w:val="both"/>
      </w:pPr>
      <w:r>
        <w:t>Agent.java : C</w:t>
      </w:r>
      <w:r>
        <w:t>lass</w:t>
      </w:r>
      <w:r>
        <w:t>e fille de AbstractAgent.java et implémentation de l’interface AgentWorkable.java.</w:t>
      </w:r>
    </w:p>
    <w:p w:rsidR="00B7342A" w:rsidRDefault="00B7342A" w:rsidP="00B7342A">
      <w:pPr>
        <w:jc w:val="both"/>
      </w:pPr>
      <w:r>
        <w:t xml:space="preserve">DrawPanel.java (fonction </w:t>
      </w:r>
      <w:proofErr w:type="spellStart"/>
      <w:r w:rsidRPr="00B7342A">
        <w:t>paintAgentsInformation</w:t>
      </w:r>
      <w:proofErr w:type="spellEnd"/>
      <w:r>
        <w:t xml:space="preserve">) : suppression de la duplication de code (les catch répétitif). Optimisation des exceptions, toutes les exceptions attrapées afficher leur </w:t>
      </w:r>
      <w:proofErr w:type="spellStart"/>
      <w:r>
        <w:t>stack</w:t>
      </w:r>
      <w:proofErr w:type="spellEnd"/>
      <w:r>
        <w:t xml:space="preserve"> trace, utilisation de la classe mère Exception à la place.</w:t>
      </w:r>
    </w:p>
    <w:p w:rsidR="00B7342A" w:rsidRDefault="00B7342A" w:rsidP="00D00A46"/>
    <w:p w:rsidR="00D2395F" w:rsidRPr="00D2395F" w:rsidRDefault="00D00A46" w:rsidP="00755CF0">
      <w:pPr>
        <w:pStyle w:val="Titre1"/>
      </w:pPr>
      <w:bookmarkStart w:id="6" w:name="_Toc472436196"/>
      <w:r>
        <w:lastRenderedPageBreak/>
        <w:t>TODO</w:t>
      </w:r>
      <w:bookmarkEnd w:id="6"/>
    </w:p>
    <w:p w:rsidR="002F4BFC" w:rsidRDefault="002F4BFC" w:rsidP="00755CF0">
      <w:pPr>
        <w:spacing w:before="120"/>
      </w:pPr>
      <w:r>
        <w:t>AbstractRole.java : Supprimer les noms pour différentier les rôles et utiliser les classes filles déjà créées.</w:t>
      </w:r>
    </w:p>
    <w:p w:rsidR="00976ED4" w:rsidRPr="002F4BFC" w:rsidRDefault="00976ED4" w:rsidP="00755CF0">
      <w:pPr>
        <w:spacing w:before="120"/>
      </w:pPr>
      <w:r>
        <w:t xml:space="preserve">Déplacer de nombreux comportement dans des interfaces pour créer des « contrats » </w:t>
      </w:r>
      <w:r w:rsidR="00F202F1">
        <w:t>avec les classes les implémentant. Ceci permettra d’optimiser le code et de facilité les évolutions</w:t>
      </w:r>
      <w:bookmarkStart w:id="7" w:name="_GoBack"/>
      <w:bookmarkEnd w:id="7"/>
      <w:r w:rsidR="00F202F1">
        <w:t>.</w:t>
      </w:r>
    </w:p>
    <w:sectPr w:rsidR="00976ED4" w:rsidRPr="002F4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80F"/>
    <w:multiLevelType w:val="hybridMultilevel"/>
    <w:tmpl w:val="18969B0A"/>
    <w:lvl w:ilvl="0" w:tplc="E9F60E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56520"/>
    <w:multiLevelType w:val="hybridMultilevel"/>
    <w:tmpl w:val="05863306"/>
    <w:lvl w:ilvl="0" w:tplc="BE707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12b0c7d9-30fd-411c-b31a-ed4ecc9013fb"/>
  </w:docVars>
  <w:rsids>
    <w:rsidRoot w:val="00D026ED"/>
    <w:rsid w:val="001B2A67"/>
    <w:rsid w:val="002601A7"/>
    <w:rsid w:val="002F4BFC"/>
    <w:rsid w:val="004135F2"/>
    <w:rsid w:val="004D5ED5"/>
    <w:rsid w:val="00621A8B"/>
    <w:rsid w:val="006500CD"/>
    <w:rsid w:val="00755CF0"/>
    <w:rsid w:val="008E6F52"/>
    <w:rsid w:val="00976ED4"/>
    <w:rsid w:val="00A13CCA"/>
    <w:rsid w:val="00B7342A"/>
    <w:rsid w:val="00C02D5E"/>
    <w:rsid w:val="00D00A46"/>
    <w:rsid w:val="00D026ED"/>
    <w:rsid w:val="00D2395F"/>
    <w:rsid w:val="00DB4883"/>
    <w:rsid w:val="00DC4163"/>
    <w:rsid w:val="00F2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D731"/>
  <w15:chartTrackingRefBased/>
  <w15:docId w15:val="{02A3846C-2DF8-4DC0-91C7-D0C47507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6F52"/>
    <w:pPr>
      <w:keepNext/>
      <w:keepLines/>
      <w:spacing w:before="160" w:after="120"/>
      <w:ind w:left="70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E6F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026E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135F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135F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35F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35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CD50-68B6-40CC-96A4-487F47CA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Alibert</dc:creator>
  <cp:keywords/>
  <dc:description/>
  <cp:lastModifiedBy>Jérôme Alibert</cp:lastModifiedBy>
  <cp:revision>4</cp:revision>
  <dcterms:created xsi:type="dcterms:W3CDTF">2017-01-11T18:31:00Z</dcterms:created>
  <dcterms:modified xsi:type="dcterms:W3CDTF">2017-01-17T16:43:00Z</dcterms:modified>
</cp:coreProperties>
</file>