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A305B5E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8078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3B8A9298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Deep Learning, 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>B</w:t>
      </w:r>
      <w:r w:rsidR="008B78FB" w:rsidRPr="008B78FB">
        <w:rPr>
          <w:rFonts w:ascii="Calibri" w:eastAsia="Calibri" w:hAnsi="Calibri" w:cs="Calibri"/>
          <w:color w:val="000000"/>
          <w:sz w:val="20"/>
          <w:szCs w:val="20"/>
        </w:rPr>
        <w:t>ioinformatics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 xml:space="preserve"> / Genetics,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 xml:space="preserve">Scalable Data/ML Systems, Computer Vision, </w:t>
      </w:r>
      <w:r w:rsidR="0048354D">
        <w:rPr>
          <w:rFonts w:ascii="Calibri" w:eastAsia="Calibri" w:hAnsi="Calibri" w:cs="Calibri"/>
          <w:color w:val="000000"/>
          <w:sz w:val="20"/>
          <w:szCs w:val="20"/>
        </w:rPr>
        <w:t>Advance NLP –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4F6F6F25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Machine Learning, Software Engineering, Database Managemen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>t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,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 xml:space="preserve"> Data Warehouse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,</w:t>
      </w:r>
      <w:r w:rsidR="008B78FB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6A4A5E">
        <w:rPr>
          <w:rFonts w:ascii="Calibri" w:eastAsia="Calibri" w:hAnsi="Calibri" w:cs="Calibri"/>
          <w:color w:val="000000"/>
          <w:sz w:val="20"/>
          <w:szCs w:val="20"/>
        </w:rPr>
        <w:t>Distributed Systems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0020129C" w:rsidR="00AC0EEE" w:rsidRPr="00C838F1" w:rsidRDefault="0071183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NLP,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44A06C24" w:rsidR="00211257" w:rsidRPr="00913021" w:rsidRDefault="00BB6BB1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47DACB7C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1183B" w:rsidRPr="005F1AF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71183B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1112F89C" w14:textId="70E53F7C" w:rsidR="006A4A5E" w:rsidRDefault="006A4A5E" w:rsidP="006A4A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begin"/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instrText>HYPERLINK "https://www.canva.com/design/DAF_VmEn2ck/VWlvkANMqdH2hzRMXhvdFw/edit"</w:instrTex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separate"/>
      </w:r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Global Ancestry </w:t>
      </w:r>
      <w:proofErr w:type="spellStart"/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Comparision</w:t>
      </w:r>
      <w:proofErr w:type="spellEnd"/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(Bioinformatics)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9" w:anchor="global-ancestry-comparison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 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 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Jan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4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–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March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4</w:t>
      </w:r>
    </w:p>
    <w:p w14:paraId="1FD82854" w14:textId="77777777" w:rsidR="006A4A5E" w:rsidRDefault="006A4A5E" w:rsidP="006A4A5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6A4A5E">
        <w:rPr>
          <w:rFonts w:ascii="Calibri" w:hAnsi="Calibri" w:cs="Calibri"/>
          <w:color w:val="000000"/>
          <w:sz w:val="20"/>
          <w:szCs w:val="20"/>
        </w:rPr>
        <w:t xml:space="preserve">Led the development and benchmarking of multiple dimensionality reduction techniques such as PCA, t-SNE, UMAP, MDS, </w:t>
      </w:r>
      <w:proofErr w:type="spellStart"/>
      <w:r w:rsidRPr="006A4A5E">
        <w:rPr>
          <w:rFonts w:ascii="Calibri" w:hAnsi="Calibri" w:cs="Calibri"/>
          <w:color w:val="000000"/>
          <w:sz w:val="20"/>
          <w:szCs w:val="20"/>
        </w:rPr>
        <w:t>Isomap</w:t>
      </w:r>
      <w:proofErr w:type="spellEnd"/>
      <w:r w:rsidRPr="006A4A5E">
        <w:rPr>
          <w:rFonts w:ascii="Calibri" w:hAnsi="Calibri" w:cs="Calibri"/>
          <w:color w:val="000000"/>
          <w:sz w:val="20"/>
          <w:szCs w:val="20"/>
        </w:rPr>
        <w:t xml:space="preserve">, and Autoencoders for global ancestry inference </w:t>
      </w:r>
      <w:r>
        <w:rPr>
          <w:rFonts w:ascii="Calibri" w:hAnsi="Calibri" w:cs="Calibri"/>
          <w:color w:val="000000"/>
          <w:sz w:val="20"/>
          <w:szCs w:val="20"/>
        </w:rPr>
        <w:t>on</w:t>
      </w:r>
      <w:r w:rsidRPr="006A4A5E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1000 Genome project’s VCF files.</w:t>
      </w:r>
    </w:p>
    <w:p w14:paraId="4A2F3BB9" w14:textId="459FC347" w:rsidR="006A4A5E" w:rsidRPr="006A4A5E" w:rsidRDefault="006A4A5E" w:rsidP="00BB6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Awarded the class best presentation for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indepth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analysis by using homogeneity scores to compare the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techiques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0D7D914B" w14:textId="4240C76B" w:rsidR="00BB6BB1" w:rsidRPr="006F657B" w:rsidRDefault="00BB6BB1" w:rsidP="00BB6B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proofErr w:type="spellStart"/>
        <w:r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>Inquirable</w:t>
        </w:r>
        <w:proofErr w:type="spellEnd"/>
        <w:r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Models: Increasing Explainability in </w:t>
        </w:r>
        <w:r w:rsidR="00470D67">
          <w:rPr>
            <w:rStyle w:val="Hyperlink"/>
            <w:rFonts w:ascii="Calibri" w:eastAsia="Calibri" w:hAnsi="Calibri" w:cs="Calibri"/>
            <w:b/>
            <w:sz w:val="22"/>
            <w:szCs w:val="22"/>
          </w:rPr>
          <w:t>Health-AI</w:t>
        </w:r>
        <w:r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using LLM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7A8C6ED" w14:textId="3DC92047" w:rsidR="00BB6BB1" w:rsidRDefault="00300CC5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7BDE51B3" w14:textId="0E216A81" w:rsidR="00BB6BB1" w:rsidRDefault="00BB6B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 w:rsidR="00300CC5"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EBFE1C8" w14:textId="1743817F" w:rsidR="00300CC5" w:rsidRPr="00BB6BB1" w:rsidRDefault="005A78B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 w:rsidR="0099082B"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E46DAE3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4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5F3408F6" w:rsidR="00CC4A3D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Led a team of 4 to fine-tune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large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language models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Bloom, T5, 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>GPT-2)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0931DA77" w14:textId="31E9D310" w:rsidR="00BB6BB1" w:rsidRPr="00BB6BB1" w:rsidRDefault="00B303F1" w:rsidP="00BB6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Increased the scores by 10% by preprocessing the data using a Bert Classifier to give extra contextual embeddings to the model.</w:t>
      </w:r>
    </w:p>
    <w:p w14:paraId="50912A42" w14:textId="77DA350B" w:rsidR="00CC4A3D" w:rsidRPr="00BB6BB1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7CCCA594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 product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OrCam in 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using machine learning to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detect currency, objects, and scenes.</w:t>
      </w:r>
    </w:p>
    <w:p w14:paraId="4408DBF8" w14:textId="42FF6303" w:rsidR="00C838F1" w:rsidRPr="00B303F1" w:rsidRDefault="00C838F1" w:rsidP="00B303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6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0B9A3DBD" w:rsidR="0086294B" w:rsidRPr="0086294B" w:rsidRDefault="006A00A4" w:rsidP="00B303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Hugging Face, </w:t>
      </w:r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Java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8B78F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Pandas, </w:t>
      </w:r>
      <w:proofErr w:type="spellStart"/>
      <w:r w:rsidR="008B78FB">
        <w:rPr>
          <w:rFonts w:ascii="Calibri" w:eastAsia="Calibri" w:hAnsi="Calibri" w:cs="Calibri"/>
          <w:bCs/>
          <w:color w:val="000000"/>
          <w:sz w:val="20"/>
          <w:szCs w:val="20"/>
        </w:rPr>
        <w:t>Numpy</w:t>
      </w:r>
      <w:proofErr w:type="spellEnd"/>
      <w:r w:rsidR="008B78FB">
        <w:rPr>
          <w:rFonts w:ascii="Calibri" w:eastAsia="Calibri" w:hAnsi="Calibri" w:cs="Calibri"/>
          <w:bCs/>
          <w:color w:val="000000"/>
          <w:sz w:val="20"/>
          <w:szCs w:val="20"/>
        </w:rPr>
        <w:t>, SciPy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D226C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F064D7">
        <w:rPr>
          <w:rFonts w:ascii="Calibri" w:eastAsia="Calibri" w:hAnsi="Calibri" w:cs="Calibri"/>
          <w:bCs/>
          <w:color w:val="000000"/>
          <w:sz w:val="20"/>
          <w:szCs w:val="20"/>
        </w:rPr>
        <w:t>C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Linux, Git,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AWS,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86294B" w:rsidSect="006C7AD6">
      <w:headerReference w:type="defaul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813E2" w14:textId="77777777" w:rsidR="00455D76" w:rsidRDefault="00455D76">
      <w:r>
        <w:separator/>
      </w:r>
    </w:p>
  </w:endnote>
  <w:endnote w:type="continuationSeparator" w:id="0">
    <w:p w14:paraId="41057451" w14:textId="77777777" w:rsidR="00455D76" w:rsidRDefault="0045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CBA8F" w14:textId="77777777" w:rsidR="00455D76" w:rsidRDefault="00455D76">
      <w:r>
        <w:separator/>
      </w:r>
    </w:p>
  </w:footnote>
  <w:footnote w:type="continuationSeparator" w:id="0">
    <w:p w14:paraId="6C1A3BD4" w14:textId="77777777" w:rsidR="00455D76" w:rsidRDefault="00455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kFACWHp8w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5058"/>
    <w:rsid w:val="000567B3"/>
    <w:rsid w:val="00057510"/>
    <w:rsid w:val="00062B30"/>
    <w:rsid w:val="00062D74"/>
    <w:rsid w:val="00070D3F"/>
    <w:rsid w:val="000737EB"/>
    <w:rsid w:val="000753DD"/>
    <w:rsid w:val="00086846"/>
    <w:rsid w:val="00087F16"/>
    <w:rsid w:val="00093608"/>
    <w:rsid w:val="000A11F6"/>
    <w:rsid w:val="000B60BA"/>
    <w:rsid w:val="000B7796"/>
    <w:rsid w:val="000C2F4E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5AE2"/>
    <w:rsid w:val="001D75FB"/>
    <w:rsid w:val="001E7DF2"/>
    <w:rsid w:val="00203A68"/>
    <w:rsid w:val="002070BC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23E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0CC5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461FF"/>
    <w:rsid w:val="00350917"/>
    <w:rsid w:val="0035154E"/>
    <w:rsid w:val="0036432B"/>
    <w:rsid w:val="0036511C"/>
    <w:rsid w:val="00371275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3F6163"/>
    <w:rsid w:val="004041A5"/>
    <w:rsid w:val="00410684"/>
    <w:rsid w:val="0041079F"/>
    <w:rsid w:val="00420E56"/>
    <w:rsid w:val="00421E17"/>
    <w:rsid w:val="00450392"/>
    <w:rsid w:val="00453209"/>
    <w:rsid w:val="00455B31"/>
    <w:rsid w:val="00455D76"/>
    <w:rsid w:val="0045730A"/>
    <w:rsid w:val="0046176E"/>
    <w:rsid w:val="00470D67"/>
    <w:rsid w:val="004731CC"/>
    <w:rsid w:val="00473BB7"/>
    <w:rsid w:val="00474023"/>
    <w:rsid w:val="00477BC2"/>
    <w:rsid w:val="004821A9"/>
    <w:rsid w:val="0048354D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59C6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A78B1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A5E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1183B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019"/>
    <w:rsid w:val="007E6960"/>
    <w:rsid w:val="007E6C98"/>
    <w:rsid w:val="00802350"/>
    <w:rsid w:val="0080781E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94E8C"/>
    <w:rsid w:val="008A7BD9"/>
    <w:rsid w:val="008B2389"/>
    <w:rsid w:val="008B467C"/>
    <w:rsid w:val="008B497F"/>
    <w:rsid w:val="008B78FB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30F0"/>
    <w:rsid w:val="00984B64"/>
    <w:rsid w:val="0099082B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55E21"/>
    <w:rsid w:val="00A6015E"/>
    <w:rsid w:val="00A61E3A"/>
    <w:rsid w:val="00A67319"/>
    <w:rsid w:val="00A72871"/>
    <w:rsid w:val="00A734B3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03F1"/>
    <w:rsid w:val="00B31880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B6BB1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56F8C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226C1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64D7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arxiv.org/abs/2401.1138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CSE210-Fall23-Team2/AltBo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6-0401-0_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presentation/d/1smZzOd8u-NhgbotJRkn2Eqw5WmXVxA-XSB0afzxaNWE/edit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docs.google.com/presentation/d/1naydNzz6F8W51bA40Phez4-Pj2b-vJRJmUHkOp5rO1M/edi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rajYagnik/Global-Ancestry-Comparison/?tab=readme-ov-file" TargetMode="External"/><Relationship Id="rId14" Type="http://schemas.openxmlformats.org/officeDocument/2006/relationships/hyperlink" Target="https://github.com/JayJhaveri1906/CSE291_MedL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17215</TotalTime>
  <Pages>1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261</cp:revision>
  <cp:lastPrinted>2024-06-28T23:17:00Z</cp:lastPrinted>
  <dcterms:created xsi:type="dcterms:W3CDTF">2021-09-13T12:00:00Z</dcterms:created>
  <dcterms:modified xsi:type="dcterms:W3CDTF">2024-07-19T23:46:00Z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