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C4E5BF0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A31B7F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F9E42DC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1C0874C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25F5FECE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Algorithms,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Object Oriented Programming, Big Data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1DAABF5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>LLMs, Web scraping</w:t>
      </w:r>
      <w:r w:rsidR="009A52FD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E3E94A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 REST API and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26E1BA99" w:rsidR="004C025F" w:rsidRPr="00C838F1" w:rsidRDefault="0044230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5720A1E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CRUD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C0694B4" w14:textId="77777777" w:rsidR="00F64615" w:rsidRDefault="00F64615" w:rsidP="00F64615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5383A2EB" w14:textId="29B93E6F" w:rsidR="00F64615" w:rsidRPr="00C838F1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design and development of a Django-based </w:t>
      </w:r>
      <w:hyperlink r:id="rId7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6918F5">
        <w:rPr>
          <w:rFonts w:ascii="Calibri" w:eastAsia="Calibri" w:hAnsi="Calibri" w:cs="Calibri"/>
          <w:color w:val="000000"/>
          <w:sz w:val="20"/>
          <w:szCs w:val="20"/>
        </w:rPr>
        <w:t>implementing essential CRUD operations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for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>
        <w:rPr>
          <w:rFonts w:ascii="Calibri" w:eastAsia="Calibri" w:hAnsi="Calibri" w:cs="Calibri"/>
          <w:color w:val="000000"/>
          <w:sz w:val="20"/>
          <w:szCs w:val="20"/>
        </w:rPr>
        <w:t>250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3B3AF923" w14:textId="7C0DF001" w:rsidR="001C611E" w:rsidRPr="001C611E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Developed a </w:t>
      </w:r>
      <w:hyperlink r:id="rId9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>
        <w:rPr>
          <w:rFonts w:ascii="Calibri" w:eastAsia="Calibri" w:hAnsi="Calibri" w:cs="Calibri"/>
          <w:color w:val="000000"/>
          <w:sz w:val="20"/>
          <w:szCs w:val="20"/>
        </w:rPr>
        <w:t>TML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429CFA98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64615">
        <w:rPr>
          <w:rFonts w:asciiTheme="majorHAnsi" w:hAnsiTheme="majorHAnsi" w:cstheme="majorHAnsi"/>
          <w:color w:val="000000"/>
          <w:sz w:val="20"/>
          <w:szCs w:val="20"/>
        </w:rPr>
        <w:t xml:space="preserve">was 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>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2DFFF72E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>REST</w:t>
      </w:r>
      <w:r w:rsidR="00352E6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188292B" w14:textId="77777777" w:rsidR="00F64615" w:rsidRDefault="00F64615" w:rsidP="00F646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"https://doi.org/10.1007/978-3-031-18497-0_41"</w:instrText>
      </w:r>
      <w:r>
        <w:fldChar w:fldCharType="separate"/>
      </w:r>
      <w:proofErr w:type="spellStart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FA00E4B" w14:textId="135877FB" w:rsidR="00F64615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>Led a team of 4 to develop a secure, end-to-end encrypted chat application with off-the-grid functionality for the Tata Institute of Fundamental Research</w:t>
      </w:r>
      <w:r w:rsidR="00625B5A"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1" w:name="_Hlk175148465"/>
      <w:r w:rsidR="00625B5A">
        <w:rPr>
          <w:rFonts w:ascii="Calibri" w:hAnsi="Calibri" w:cs="Calibri"/>
          <w:color w:val="000000"/>
          <w:sz w:val="20"/>
          <w:szCs w:val="20"/>
        </w:rPr>
        <w:t>Institute (TIFR)</w:t>
      </w:r>
      <w:bookmarkEnd w:id="1"/>
      <w:r w:rsidRPr="00DF5F3A">
        <w:rPr>
          <w:rFonts w:ascii="Calibri" w:hAnsi="Calibri" w:cs="Calibri"/>
          <w:color w:val="000000"/>
          <w:sz w:val="20"/>
          <w:szCs w:val="20"/>
        </w:rPr>
        <w:t>, utilizing CI/CD practices to establish a streamlined client-server architecture.</w:t>
      </w:r>
    </w:p>
    <w:p w14:paraId="2A512B83" w14:textId="77777777" w:rsidR="00F64615" w:rsidRPr="00DF5F3A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 xml:space="preserve">Collaborated </w:t>
      </w:r>
      <w:r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DF5F3A">
        <w:rPr>
          <w:rFonts w:ascii="Calibri" w:hAnsi="Calibri" w:cs="Calibri"/>
          <w:color w:val="000000"/>
          <w:sz w:val="20"/>
          <w:szCs w:val="20"/>
        </w:rPr>
        <w:t xml:space="preserve">implementing SHA-256 and AES-256 overlapped inside an HMAC envelope to protect against </w:t>
      </w:r>
      <w:proofErr w:type="spellStart"/>
      <w:r w:rsidRPr="00DF5F3A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DF5F3A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7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8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36821D8A" w:rsidR="0086294B" w:rsidRPr="0086294B" w:rsidRDefault="00855426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7C5C7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JavaScript,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>PHP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>REST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246FE">
        <w:rPr>
          <w:rFonts w:ascii="Calibri" w:eastAsia="Calibri" w:hAnsi="Calibri" w:cs="Calibri"/>
          <w:bCs/>
          <w:color w:val="000000"/>
          <w:sz w:val="20"/>
          <w:szCs w:val="20"/>
        </w:rPr>
        <w:t>MS Office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246F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Excel, Power BI,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 Java,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7A38B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Google Cloud, Firebase</w:t>
      </w:r>
    </w:p>
    <w:sectPr w:rsidR="0086294B" w:rsidRPr="0086294B" w:rsidSect="006C7AD6">
      <w:headerReference w:type="defaul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EE60D" w14:textId="77777777" w:rsidR="00633662" w:rsidRDefault="00633662">
      <w:r>
        <w:separator/>
      </w:r>
    </w:p>
  </w:endnote>
  <w:endnote w:type="continuationSeparator" w:id="0">
    <w:p w14:paraId="2F56765C" w14:textId="77777777" w:rsidR="00633662" w:rsidRDefault="0063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482EB" w14:textId="77777777" w:rsidR="00633662" w:rsidRDefault="00633662">
      <w:r>
        <w:separator/>
      </w:r>
    </w:p>
  </w:footnote>
  <w:footnote w:type="continuationSeparator" w:id="0">
    <w:p w14:paraId="2292065B" w14:textId="77777777" w:rsidR="00633662" w:rsidRDefault="0063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kFABLtZc0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4D79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54F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6FE"/>
    <w:rsid w:val="00324E9B"/>
    <w:rsid w:val="003269B2"/>
    <w:rsid w:val="00327528"/>
    <w:rsid w:val="0033196A"/>
    <w:rsid w:val="00332B5D"/>
    <w:rsid w:val="003364A8"/>
    <w:rsid w:val="00350917"/>
    <w:rsid w:val="0035154E"/>
    <w:rsid w:val="00352E61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42303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67509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5B5A"/>
    <w:rsid w:val="00633662"/>
    <w:rsid w:val="00634AC4"/>
    <w:rsid w:val="006414C7"/>
    <w:rsid w:val="00641635"/>
    <w:rsid w:val="00645AE0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36812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974EB"/>
    <w:rsid w:val="007A38BF"/>
    <w:rsid w:val="007A3FDD"/>
    <w:rsid w:val="007A4AE3"/>
    <w:rsid w:val="007A7E9C"/>
    <w:rsid w:val="007B16C6"/>
    <w:rsid w:val="007B3704"/>
    <w:rsid w:val="007C408C"/>
    <w:rsid w:val="007C5BE2"/>
    <w:rsid w:val="007C5C7B"/>
    <w:rsid w:val="007D2368"/>
    <w:rsid w:val="007D2E58"/>
    <w:rsid w:val="007D5BF0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426"/>
    <w:rsid w:val="00857516"/>
    <w:rsid w:val="00857A6E"/>
    <w:rsid w:val="0086294B"/>
    <w:rsid w:val="00866CF6"/>
    <w:rsid w:val="00871902"/>
    <w:rsid w:val="00872FE6"/>
    <w:rsid w:val="00881AC5"/>
    <w:rsid w:val="00881DEC"/>
    <w:rsid w:val="00886E48"/>
    <w:rsid w:val="0089347D"/>
    <w:rsid w:val="0089457D"/>
    <w:rsid w:val="008A7BD9"/>
    <w:rsid w:val="008B2389"/>
    <w:rsid w:val="008B2547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85B9D"/>
    <w:rsid w:val="009A06AB"/>
    <w:rsid w:val="009A3F0B"/>
    <w:rsid w:val="009A52FD"/>
    <w:rsid w:val="009A6015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1B7F"/>
    <w:rsid w:val="00A32584"/>
    <w:rsid w:val="00A51425"/>
    <w:rsid w:val="00A52345"/>
    <w:rsid w:val="00A52FF4"/>
    <w:rsid w:val="00A6015E"/>
    <w:rsid w:val="00A61E3A"/>
    <w:rsid w:val="00A67319"/>
    <w:rsid w:val="00A77BA5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1F8A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323E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E63E1"/>
    <w:rsid w:val="00DF0A61"/>
    <w:rsid w:val="00DF1295"/>
    <w:rsid w:val="00DF2695"/>
    <w:rsid w:val="00DF619D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E194A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64615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6874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CSE291_MedLM" TargetMode="External"/><Relationship Id="rId18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www.credly.com/badges/45871348-ade7-4b07-89ee-6eeb7e85b72f/linked_in_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E210-Fall23-Team2/AltB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Divya-Drishti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Aatmanirbhar-Sanch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</cp:revision>
  <cp:lastPrinted>2024-08-21T23:01:00Z</cp:lastPrinted>
  <dcterms:created xsi:type="dcterms:W3CDTF">2024-08-09T20:09:00Z</dcterms:created>
  <dcterms:modified xsi:type="dcterms:W3CDTF">2024-08-27T00:00:00Z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