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4AB27291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0EBA6D22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Machine Learning, Software Development, Natural Language Processing, Cloud Comput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>e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 xml:space="preserve">Big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Data Analytics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7B013628" w:rsidR="00AC0EEE" w:rsidRPr="00C838F1" w:rsidRDefault="00A339B7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Software Engineer (Data and AI)</w:t>
      </w:r>
      <w:r w:rsidR="00E72AAB"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="00E72AAB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="00E72AAB"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 S&amp;P Lab</w:t>
      </w:r>
      <w:r w:rsidR="00E72AAB"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83391D" w14:textId="40C61205" w:rsidR="00CE145C" w:rsidRDefault="00CE145C" w:rsidP="00CE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bookmarkStart w:id="0" w:name="_Hlk177069103"/>
      <w:r>
        <w:rPr>
          <w:rFonts w:ascii="Calibri" w:hAnsi="Calibri" w:cs="Calibri"/>
          <w:color w:val="000000"/>
          <w:sz w:val="20"/>
          <w:szCs w:val="20"/>
        </w:rPr>
        <w:t xml:space="preserve">Building the AWS Cloud Infrastructure to host a Flask based LLM User Study on AWS Beanstalk with a Mongo DB </w:t>
      </w:r>
      <w:r w:rsidR="00A75599">
        <w:rPr>
          <w:rFonts w:ascii="Calibri" w:hAnsi="Calibri" w:cs="Calibri"/>
          <w:color w:val="000000"/>
          <w:sz w:val="20"/>
          <w:szCs w:val="20"/>
        </w:rPr>
        <w:t>storage system</w:t>
      </w:r>
      <w:r>
        <w:rPr>
          <w:rFonts w:ascii="Calibri" w:hAnsi="Calibri" w:cs="Calibri"/>
          <w:color w:val="000000"/>
          <w:sz w:val="20"/>
          <w:szCs w:val="20"/>
        </w:rPr>
        <w:t>.</w:t>
      </w:r>
      <w:bookmarkEnd w:id="0"/>
    </w:p>
    <w:p w14:paraId="0F11265B" w14:textId="4F48CA3C" w:rsidR="00CE145C" w:rsidRPr="00CE145C" w:rsidRDefault="00BD0267" w:rsidP="00CE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</w:t>
      </w:r>
      <w:r w:rsidR="00C709EF">
        <w:rPr>
          <w:rFonts w:ascii="Calibri" w:hAnsi="Calibri" w:cs="Calibri"/>
          <w:color w:val="000000"/>
          <w:sz w:val="20"/>
          <w:szCs w:val="20"/>
        </w:rPr>
        <w:t>Clustering</w:t>
      </w:r>
      <w:r w:rsidR="006E5B84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303333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</w:t>
      </w:r>
      <w:r w:rsidR="006E5B84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4766DE09" w14:textId="5060E2C6" w:rsidR="00B42DDA" w:rsidRPr="00B42DDA" w:rsidRDefault="00A339B7" w:rsidP="00B42D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Cloud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Data Analyst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  <w:bookmarkStart w:id="1" w:name="_Hlk177069123"/>
    </w:p>
    <w:bookmarkEnd w:id="1"/>
    <w:p w14:paraId="0D7FF0CD" w14:textId="6358CA4A" w:rsidR="00B42DDA" w:rsidRPr="00B42DDA" w:rsidRDefault="00B42DDA" w:rsidP="00B42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Create</w:t>
      </w:r>
      <w:r w:rsidR="000B4C0D">
        <w:rPr>
          <w:rFonts w:ascii="Calibri" w:eastAsia="Calibri" w:hAnsi="Calibri" w:cs="Calibri"/>
          <w:color w:val="000000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 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z w:val="20"/>
          <w:szCs w:val="20"/>
        </w:rPr>
        <w:t>ython script automating data flow to generate dashboards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reducing time taken by the SOC analyst from 80 minutes to about 4 minutes daily in classifying user-anomaly events by integrating Splunk, Active Directory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Azure MSGraphs APIs.</w:t>
      </w:r>
    </w:p>
    <w:p w14:paraId="7E5CC5A8" w14:textId="53D47D5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users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>’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authentication process by integrating a FIDO Alliance product into the existing SAML/OIDC SSO workflow.</w:t>
      </w:r>
    </w:p>
    <w:p w14:paraId="6CA588FF" w14:textId="5C408045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ly and user-behavior detection platform based on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 xml:space="preserve">integrating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LLMs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 xml:space="preserve">with existing cloud brokers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12B44C64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E049D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7B426A">
        <w:rPr>
          <w:rFonts w:ascii="Calibri" w:hAnsi="Calibri" w:cs="Calibri"/>
          <w:color w:val="000000"/>
          <w:sz w:val="20"/>
          <w:szCs w:val="20"/>
        </w:rPr>
        <w:t>,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049DD">
        <w:rPr>
          <w:rFonts w:ascii="Calibri" w:hAnsi="Calibri" w:cs="Calibri"/>
          <w:color w:val="000000"/>
          <w:sz w:val="20"/>
          <w:szCs w:val="20"/>
        </w:rPr>
        <w:t xml:space="preserve">and hosted </w:t>
      </w:r>
      <w:r w:rsidR="008A369C">
        <w:rPr>
          <w:rFonts w:ascii="Calibri" w:hAnsi="Calibri" w:cs="Calibri"/>
          <w:color w:val="000000"/>
          <w:sz w:val="20"/>
          <w:szCs w:val="20"/>
        </w:rPr>
        <w:t>backend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JQuery,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</w:t>
      </w:r>
      <w:r w:rsidR="008A369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77066">
        <w:rPr>
          <w:rFonts w:ascii="Calibri" w:hAnsi="Calibri" w:cs="Calibri"/>
          <w:color w:val="000000"/>
          <w:sz w:val="20"/>
          <w:szCs w:val="20"/>
        </w:rPr>
        <w:t xml:space="preserve">&amp; Scrum </w:t>
      </w:r>
      <w:r w:rsidR="00B95C90">
        <w:rPr>
          <w:rFonts w:ascii="Calibri" w:hAnsi="Calibri" w:cs="Calibri"/>
          <w:color w:val="000000"/>
          <w:sz w:val="20"/>
          <w:szCs w:val="20"/>
        </w:rPr>
        <w:t>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699FAAF5" w:rsidR="002711E2" w:rsidRPr="00E45B45" w:rsidRDefault="00B42DD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>optimized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="00687144">
        <w:rPr>
          <w:rFonts w:ascii="Calibri" w:eastAsia="Calibri" w:hAnsi="Calibri" w:cs="Calibri"/>
          <w:color w:val="000000"/>
          <w:sz w:val="20"/>
          <w:szCs w:val="20"/>
        </w:rPr>
        <w:t xml:space="preserve"> storage 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45B2D24D" w14:textId="66E3452E" w:rsidR="008A369C" w:rsidRPr="008A369C" w:rsidRDefault="00DA6A1A" w:rsidP="008A36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>Established</w:t>
      </w:r>
      <w:r w:rsidR="00B42DDA">
        <w:rPr>
          <w:rFonts w:ascii="Calibri" w:hAnsi="Calibri" w:cs="Calibri"/>
          <w:color w:val="000000"/>
          <w:sz w:val="20"/>
          <w:szCs w:val="20"/>
        </w:rPr>
        <w:t xml:space="preserve"> and managed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="003E3FAA">
        <w:rPr>
          <w:rFonts w:ascii="Calibri" w:hAnsi="Calibri" w:cs="Calibri"/>
          <w:color w:val="000000"/>
          <w:sz w:val="20"/>
          <w:szCs w:val="20"/>
        </w:rPr>
        <w:t>design choices using UML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</w:t>
      </w:r>
      <w:r w:rsidR="00CE145C">
        <w:rPr>
          <w:rFonts w:ascii="Calibri" w:hAnsi="Calibri" w:cs="Calibri"/>
          <w:color w:val="000000"/>
          <w:sz w:val="20"/>
          <w:szCs w:val="20"/>
        </w:rPr>
        <w:t xml:space="preserve"> on knowledge transfer</w:t>
      </w:r>
      <w:r w:rsidRPr="00DA6A1A">
        <w:rPr>
          <w:rFonts w:ascii="Calibri" w:hAnsi="Calibri" w:cs="Calibri"/>
          <w:color w:val="000000"/>
          <w:sz w:val="20"/>
          <w:szCs w:val="20"/>
        </w:rPr>
        <w:t>.</w:t>
      </w:r>
    </w:p>
    <w:p w14:paraId="78A45A11" w14:textId="79B9D076" w:rsidR="008A369C" w:rsidRPr="008A369C" w:rsidRDefault="008A369C" w:rsidP="008A369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2" w:name="_Hlk176424716"/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Undergraduate Research</w:t>
      </w:r>
      <w:r w:rsidR="0020742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Assistant</w:t>
      </w: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Tata Institute of Fundamental Research</w:t>
      </w:r>
      <w:r w:rsidR="00EF4894" w:rsidRPr="00207424">
        <w:rPr>
          <w:rFonts w:ascii="Calibri" w:eastAsia="Calibri" w:hAnsi="Calibri" w:cs="Calibri"/>
          <w:b/>
          <w:sz w:val="22"/>
          <w:szCs w:val="22"/>
        </w:rPr>
        <w:t xml:space="preserve"> (TIFR)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May 2022</w:t>
      </w:r>
    </w:p>
    <w:p w14:paraId="51F7C8A0" w14:textId="355FFAF6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Led a team of 4 to develop an </w:t>
      </w:r>
      <w:r w:rsidR="007B426A">
        <w:rPr>
          <w:rFonts w:ascii="Calibri" w:hAnsi="Calibri" w:cs="Calibri"/>
          <w:color w:val="000000"/>
          <w:sz w:val="20"/>
          <w:szCs w:val="20"/>
        </w:rPr>
        <w:t>A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ndroid Java application that monitors a selected directory and uses multi-part upload methodologies to encrypt and securely upload to </w:t>
      </w:r>
      <w:r w:rsidR="00CE145C">
        <w:rPr>
          <w:rFonts w:ascii="Calibri" w:hAnsi="Calibri" w:cs="Calibri"/>
          <w:color w:val="000000"/>
          <w:sz w:val="20"/>
          <w:szCs w:val="20"/>
        </w:rPr>
        <w:t>a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dedicated </w:t>
      </w:r>
      <w:r w:rsidR="00CE145C">
        <w:rPr>
          <w:rFonts w:ascii="Calibri" w:hAnsi="Calibri" w:cs="Calibri"/>
          <w:color w:val="000000"/>
          <w:sz w:val="20"/>
          <w:szCs w:val="20"/>
        </w:rPr>
        <w:t xml:space="preserve">private </w:t>
      </w:r>
      <w:r w:rsidRPr="00207424">
        <w:rPr>
          <w:rFonts w:ascii="Calibri" w:hAnsi="Calibri" w:cs="Calibri"/>
          <w:color w:val="000000"/>
          <w:sz w:val="20"/>
          <w:szCs w:val="20"/>
        </w:rPr>
        <w:t>remote server.</w:t>
      </w:r>
    </w:p>
    <w:p w14:paraId="5F0E090E" w14:textId="596B792E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207424">
          <w:rPr>
            <w:rStyle w:val="Hyperlink"/>
            <w:rFonts w:ascii="Calibri" w:hAnsi="Calibri" w:cs="Calibri"/>
            <w:sz w:val="20"/>
            <w:szCs w:val="20"/>
          </w:rPr>
          <w:t>paper</w:t>
        </w:r>
      </w:hyperlink>
      <w:r w:rsidRPr="00207424">
        <w:rPr>
          <w:rFonts w:ascii="Calibri" w:hAnsi="Calibri" w:cs="Calibri"/>
          <w:color w:val="000000"/>
          <w:sz w:val="20"/>
          <w:szCs w:val="20"/>
        </w:rPr>
        <w:t xml:space="preserve"> explaining our Node JS based Fault Tolerant client server architecture connected to remote stations.</w:t>
      </w:r>
    </w:p>
    <w:p w14:paraId="7948405D" w14:textId="61FB3C0F" w:rsidR="008A369C" w:rsidRPr="0029697F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>Utilized GCP’s Maps and Sheets API to design a real time HTML/CSS based live Geo tracking website from the collected data.</w:t>
      </w:r>
    </w:p>
    <w:p w14:paraId="14EFF5F8" w14:textId="77777777" w:rsidR="0029697F" w:rsidRDefault="0029697F" w:rsidP="0029697F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54BBD79A" w14:textId="77777777" w:rsid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7288D704" w14:textId="31E5AFAE" w:rsidR="0029697F" w:rsidRP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9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bookmarkEnd w:id="2"/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3" w:name="_Hlk134113901"/>
    <w:p w14:paraId="6F6E5904" w14:textId="77777777" w:rsidR="008A369C" w:rsidRPr="006F657B" w:rsidRDefault="008A369C" w:rsidP="008A36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"https://github.com/CSE210-Fall23-Team2/AltBot"</w:instrText>
      </w:r>
      <w:r>
        <w:fldChar w:fldCharType="separate"/>
      </w:r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Alt Bot for Mastadon: An automatic image alt generation bot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Pr="00E821DF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(Presentation)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Dec 2023</w:t>
      </w:r>
    </w:p>
    <w:p w14:paraId="511085CB" w14:textId="33E76310" w:rsidR="008A369C" w:rsidRDefault="008A369C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Developed a REST-API based Chrome extension in JS to help visually impaired people browse decentralized social media feed</w:t>
      </w:r>
      <w:r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by leveraging hugging face image captioning models to generate alternative </w:t>
      </w:r>
      <w:r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A339B7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="00A339B7" w:rsidRPr="00A339B7">
        <w:rPr>
          <w:rFonts w:asciiTheme="majorHAnsi" w:hAnsiTheme="majorHAnsi" w:cstheme="majorHAnsi"/>
          <w:color w:val="000000"/>
          <w:sz w:val="20"/>
          <w:szCs w:val="20"/>
        </w:rPr>
        <w:t>injecting</w:t>
      </w:r>
      <w:r w:rsidR="00A339B7">
        <w:rPr>
          <w:rFonts w:asciiTheme="majorHAnsi" w:hAnsiTheme="majorHAnsi" w:cstheme="majorHAnsi"/>
          <w:color w:val="000000"/>
          <w:sz w:val="20"/>
          <w:szCs w:val="20"/>
        </w:rPr>
        <w:t xml:space="preserve"> them in HTML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2FF89B66" w14:textId="7C93E6F7" w:rsidR="008A369C" w:rsidRPr="008A369C" w:rsidRDefault="008A369C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8A369C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2FED0B4A" w14:textId="65DED0AE" w:rsidR="008B06A8" w:rsidRPr="008B06A8" w:rsidRDefault="00000000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MedLM: Exploring Language Models for Medical QnA Systems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8B06A8"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7CFB071C" w:rsidR="00A14C9A" w:rsidRDefault="00A14C9A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MedQuad </w:t>
      </w:r>
      <w:r w:rsidR="00732D80">
        <w:rPr>
          <w:rFonts w:asciiTheme="majorHAnsi" w:hAnsiTheme="majorHAnsi" w:cstheme="majorHAnsi"/>
          <w:color w:val="000000"/>
          <w:sz w:val="20"/>
          <w:szCs w:val="20"/>
        </w:rPr>
        <w:t xml:space="preserve">Healthcare </w:t>
      </w:r>
      <w:r w:rsidR="00A4392E">
        <w:rPr>
          <w:rFonts w:asciiTheme="majorHAnsi" w:hAnsiTheme="majorHAnsi" w:cstheme="majorHAnsi"/>
          <w:color w:val="000000"/>
          <w:sz w:val="20"/>
          <w:szCs w:val="20"/>
        </w:rPr>
        <w:t xml:space="preserve">Doctor-Paitient </w:t>
      </w:r>
      <w:r w:rsidR="00732D80">
        <w:rPr>
          <w:rFonts w:asciiTheme="majorHAnsi" w:hAnsiTheme="majorHAnsi" w:cstheme="majorHAnsi"/>
          <w:color w:val="000000"/>
          <w:sz w:val="20"/>
          <w:szCs w:val="20"/>
        </w:rPr>
        <w:t xml:space="preserve">QnA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dataset in collaboration with Microsoft researcher Dr. Asma Ben Abacha.</w:t>
      </w:r>
    </w:p>
    <w:p w14:paraId="576A9EB4" w14:textId="4A717A67" w:rsidR="00A14C9A" w:rsidRDefault="00A14C9A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</w:t>
      </w:r>
      <w:r w:rsidR="00E049DD">
        <w:rPr>
          <w:rFonts w:asciiTheme="majorHAnsi" w:hAnsiTheme="majorHAnsi" w:cstheme="majorHAnsi"/>
          <w:color w:val="000000"/>
          <w:sz w:val="20"/>
          <w:szCs w:val="20"/>
        </w:rPr>
        <w:t>Generation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(RAG) via medical InstructOR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3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B06A8">
        <w:fldChar w:fldCharType="begin"/>
      </w:r>
      <w:r>
        <w:instrText>HYPERLINK "https://github.com/JayJhaveri1906/Divya-Drishti"</w:instrText>
      </w:r>
      <w:r w:rsidRPr="008B06A8"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0E18EE13" w:rsidR="00C838F1" w:rsidRPr="00207424" w:rsidRDefault="00C838F1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 w:rsidRPr="00207424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time Voice-activated AI</w:t>
      </w:r>
      <w:r w:rsidR="003E3FA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IoT android application to help Visually Impaired People (VIPs) comparable to state-of-the-art OrCam in </w:t>
      </w:r>
      <w:r w:rsidR="00E90B52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207424" w:rsidRDefault="00C838F1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207424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 w:rsidRPr="00207424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797236AA" w14:textId="77777777" w:rsidR="008A369C" w:rsidRPr="00B46548" w:rsidRDefault="00000000" w:rsidP="008A369C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8A369C" w:rsidRPr="00B46548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8A369C" w:rsidRPr="00B46548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2DA81890" w14:textId="20AC59F5" w:rsidR="008A369C" w:rsidRPr="00397E16" w:rsidRDefault="008A369C" w:rsidP="0068714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Built an Android Java based application connected to a Firebase server to automate security and space availability in car parking systems by monitoring the number plates detected at the </w:t>
      </w:r>
      <w:r w:rsidR="00A75599">
        <w:rPr>
          <w:rFonts w:ascii="Calibri" w:eastAsia="Calibri" w:hAnsi="Calibri" w:cs="Calibri"/>
          <w:color w:val="000000"/>
          <w:sz w:val="20"/>
          <w:szCs w:val="20"/>
        </w:rPr>
        <w:t>entry and exit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using Tesseract OCR</w:t>
      </w:r>
      <w:r w:rsidR="00A75599">
        <w:rPr>
          <w:rFonts w:ascii="Calibri" w:eastAsia="Calibri" w:hAnsi="Calibri" w:cs="Calibri"/>
          <w:color w:val="000000"/>
          <w:sz w:val="20"/>
          <w:szCs w:val="20"/>
        </w:rPr>
        <w:t xml:space="preserve"> and YoloV3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079DE327" w14:textId="12F74829" w:rsidR="00B42DDA" w:rsidRPr="00B42DDA" w:rsidRDefault="00B42DDA" w:rsidP="0068714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eastAsia="Calibri" w:hAnsi="Calibri" w:cs="Calibri"/>
          <w:bCs/>
          <w:color w:val="000000"/>
          <w:sz w:val="20"/>
          <w:szCs w:val="20"/>
        </w:rPr>
      </w:pPr>
      <w:bookmarkStart w:id="4" w:name="_Hlk176523794"/>
      <w:r w:rsidRPr="00B42DDA">
        <w:rPr>
          <w:rFonts w:ascii="Calibri" w:eastAsia="Calibri" w:hAnsi="Calibri" w:cs="Calibri"/>
          <w:bCs/>
          <w:color w:val="000000"/>
          <w:sz w:val="20"/>
          <w:szCs w:val="20"/>
        </w:rPr>
        <w:t>Containerized the software to ensure seamless deployment on existing CCTVs at parking lot gates, minimizing upfront costs.</w:t>
      </w:r>
    </w:p>
    <w:bookmarkEnd w:id="4"/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6" w:history="1"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7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5242D0AA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0C378B">
        <w:rPr>
          <w:rFonts w:ascii="Calibri" w:eastAsia="Calibri" w:hAnsi="Calibri" w:cs="Calibri"/>
          <w:bCs/>
          <w:color w:val="000000"/>
          <w:sz w:val="20"/>
          <w:szCs w:val="20"/>
        </w:rPr>
        <w:t>N</w:t>
      </w:r>
      <w:r w:rsidR="00793CE3">
        <w:rPr>
          <w:rFonts w:ascii="Calibri" w:eastAsia="Calibri" w:hAnsi="Calibri" w:cs="Calibri"/>
          <w:bCs/>
          <w:color w:val="000000"/>
          <w:sz w:val="20"/>
          <w:szCs w:val="20"/>
        </w:rPr>
        <w:t>ode</w:t>
      </w:r>
      <w:r w:rsidR="000C378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JS </w:t>
      </w:r>
      <w:r w:rsidR="006E2FE8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r w:rsidR="0092132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Pandas, </w:t>
      </w:r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HTML, CSS, Javascript, Java, C, </w:t>
      </w:r>
      <w:r w:rsidR="00921322">
        <w:rPr>
          <w:rFonts w:ascii="Calibri" w:eastAsia="Calibri" w:hAnsi="Calibri" w:cs="Calibri"/>
          <w:bCs/>
          <w:color w:val="000000"/>
          <w:sz w:val="20"/>
          <w:szCs w:val="20"/>
        </w:rPr>
        <w:t>Docker, Splunk,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 Firebase</w:t>
      </w:r>
    </w:p>
    <w:sectPr w:rsidR="0086294B" w:rsidRPr="0086294B" w:rsidSect="00E049DD">
      <w:headerReference w:type="default" r:id="rId18"/>
      <w:pgSz w:w="12240" w:h="15840"/>
      <w:pgMar w:top="719" w:right="758" w:bottom="142" w:left="864" w:header="284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A36CA" w14:textId="77777777" w:rsidR="00F25C66" w:rsidRDefault="00F25C66">
      <w:r>
        <w:separator/>
      </w:r>
    </w:p>
  </w:endnote>
  <w:endnote w:type="continuationSeparator" w:id="0">
    <w:p w14:paraId="3DD46AD4" w14:textId="77777777" w:rsidR="00F25C66" w:rsidRDefault="00F2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347F2" w14:textId="77777777" w:rsidR="00F25C66" w:rsidRDefault="00F25C66">
      <w:r>
        <w:separator/>
      </w:r>
    </w:p>
  </w:footnote>
  <w:footnote w:type="continuationSeparator" w:id="0">
    <w:p w14:paraId="7E840F4D" w14:textId="77777777" w:rsidR="00F25C66" w:rsidRDefault="00F25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   </w:t>
    </w:r>
    <w:r>
      <w:rPr>
        <w:rFonts w:ascii="Calibri" w:eastAsia="Calibri" w:hAnsi="Calibri" w:cs="Calibri"/>
        <w:sz w:val="22"/>
        <w:szCs w:val="22"/>
      </w:rPr>
      <w:t>(858)214-9192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>|San 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2C2E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5CA"/>
    <w:multiLevelType w:val="multilevel"/>
    <w:tmpl w:val="4062703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F68EE"/>
    <w:multiLevelType w:val="multilevel"/>
    <w:tmpl w:val="29FE814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3E2E2D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3"/>
  </w:num>
  <w:num w:numId="2" w16cid:durableId="562178092">
    <w:abstractNumId w:val="1"/>
  </w:num>
  <w:num w:numId="3" w16cid:durableId="230046003">
    <w:abstractNumId w:val="6"/>
  </w:num>
  <w:num w:numId="4" w16cid:durableId="1838693314">
    <w:abstractNumId w:val="5"/>
  </w:num>
  <w:num w:numId="5" w16cid:durableId="2052534447">
    <w:abstractNumId w:val="11"/>
  </w:num>
  <w:num w:numId="6" w16cid:durableId="707221734">
    <w:abstractNumId w:val="1"/>
  </w:num>
  <w:num w:numId="7" w16cid:durableId="1191335410">
    <w:abstractNumId w:val="11"/>
  </w:num>
  <w:num w:numId="8" w16cid:durableId="303045434">
    <w:abstractNumId w:val="3"/>
  </w:num>
  <w:num w:numId="9" w16cid:durableId="760176785">
    <w:abstractNumId w:val="7"/>
  </w:num>
  <w:num w:numId="10" w16cid:durableId="1566138327">
    <w:abstractNumId w:val="4"/>
  </w:num>
  <w:num w:numId="11" w16cid:durableId="354114612">
    <w:abstractNumId w:val="9"/>
  </w:num>
  <w:num w:numId="12" w16cid:durableId="1558972778">
    <w:abstractNumId w:val="8"/>
  </w:num>
  <w:num w:numId="13" w16cid:durableId="411899768">
    <w:abstractNumId w:val="0"/>
  </w:num>
  <w:num w:numId="14" w16cid:durableId="747730116">
    <w:abstractNumId w:val="7"/>
  </w:num>
  <w:num w:numId="15" w16cid:durableId="708530409">
    <w:abstractNumId w:val="10"/>
  </w:num>
  <w:num w:numId="16" w16cid:durableId="69547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mwMK4FAOg8eIk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2AE0"/>
    <w:rsid w:val="00046969"/>
    <w:rsid w:val="00050B65"/>
    <w:rsid w:val="00051647"/>
    <w:rsid w:val="00051FF4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5ADC"/>
    <w:rsid w:val="00086846"/>
    <w:rsid w:val="00087F16"/>
    <w:rsid w:val="00093608"/>
    <w:rsid w:val="000A11F6"/>
    <w:rsid w:val="000B4C0D"/>
    <w:rsid w:val="000B60BA"/>
    <w:rsid w:val="000B7796"/>
    <w:rsid w:val="000C378B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5603"/>
    <w:rsid w:val="001E7DF2"/>
    <w:rsid w:val="00203A68"/>
    <w:rsid w:val="00203CB8"/>
    <w:rsid w:val="002051D6"/>
    <w:rsid w:val="00207424"/>
    <w:rsid w:val="00211257"/>
    <w:rsid w:val="00211A02"/>
    <w:rsid w:val="00211F3E"/>
    <w:rsid w:val="002120E6"/>
    <w:rsid w:val="00212BB5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5D2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697F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17696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96940"/>
    <w:rsid w:val="00397E16"/>
    <w:rsid w:val="003A074F"/>
    <w:rsid w:val="003A1250"/>
    <w:rsid w:val="003A1BCA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3FAA"/>
    <w:rsid w:val="003E6805"/>
    <w:rsid w:val="003E69F1"/>
    <w:rsid w:val="003E7D97"/>
    <w:rsid w:val="004041A5"/>
    <w:rsid w:val="00410684"/>
    <w:rsid w:val="0041079F"/>
    <w:rsid w:val="00416BF1"/>
    <w:rsid w:val="004176B7"/>
    <w:rsid w:val="00420E56"/>
    <w:rsid w:val="00421E17"/>
    <w:rsid w:val="00436280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066"/>
    <w:rsid w:val="00477BC2"/>
    <w:rsid w:val="004821A9"/>
    <w:rsid w:val="00493991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5D88"/>
    <w:rsid w:val="004D7EC2"/>
    <w:rsid w:val="004E4580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6C66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7144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E2FE8"/>
    <w:rsid w:val="006E40E6"/>
    <w:rsid w:val="006E5B84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2D80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3CE3"/>
    <w:rsid w:val="00794C11"/>
    <w:rsid w:val="007A3FDD"/>
    <w:rsid w:val="007A4AE3"/>
    <w:rsid w:val="007A7E9C"/>
    <w:rsid w:val="007B16C6"/>
    <w:rsid w:val="007B3704"/>
    <w:rsid w:val="007B426A"/>
    <w:rsid w:val="007C408C"/>
    <w:rsid w:val="007C5BE2"/>
    <w:rsid w:val="007D2368"/>
    <w:rsid w:val="007D2E58"/>
    <w:rsid w:val="007D748F"/>
    <w:rsid w:val="007E0BED"/>
    <w:rsid w:val="007E17EF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369C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1322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731EE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2383"/>
    <w:rsid w:val="00A13B26"/>
    <w:rsid w:val="00A14C9A"/>
    <w:rsid w:val="00A2060B"/>
    <w:rsid w:val="00A23F54"/>
    <w:rsid w:val="00A305E6"/>
    <w:rsid w:val="00A32584"/>
    <w:rsid w:val="00A339B7"/>
    <w:rsid w:val="00A4392E"/>
    <w:rsid w:val="00A45848"/>
    <w:rsid w:val="00A51425"/>
    <w:rsid w:val="00A52345"/>
    <w:rsid w:val="00A52FF4"/>
    <w:rsid w:val="00A6015E"/>
    <w:rsid w:val="00A61E3A"/>
    <w:rsid w:val="00A67319"/>
    <w:rsid w:val="00A75599"/>
    <w:rsid w:val="00A85379"/>
    <w:rsid w:val="00A8555C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2DDA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12A"/>
    <w:rsid w:val="00BA53EE"/>
    <w:rsid w:val="00BB6B9F"/>
    <w:rsid w:val="00BC3FCF"/>
    <w:rsid w:val="00BD0072"/>
    <w:rsid w:val="00BD0267"/>
    <w:rsid w:val="00BD4390"/>
    <w:rsid w:val="00BD535E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273F9"/>
    <w:rsid w:val="00C4152C"/>
    <w:rsid w:val="00C45183"/>
    <w:rsid w:val="00C45526"/>
    <w:rsid w:val="00C4678E"/>
    <w:rsid w:val="00C46FAC"/>
    <w:rsid w:val="00C472AB"/>
    <w:rsid w:val="00C522DD"/>
    <w:rsid w:val="00C5569A"/>
    <w:rsid w:val="00C56CFB"/>
    <w:rsid w:val="00C6010C"/>
    <w:rsid w:val="00C668A3"/>
    <w:rsid w:val="00C709EF"/>
    <w:rsid w:val="00C7324F"/>
    <w:rsid w:val="00C74189"/>
    <w:rsid w:val="00C77A0F"/>
    <w:rsid w:val="00C77AEE"/>
    <w:rsid w:val="00C838F1"/>
    <w:rsid w:val="00C839EC"/>
    <w:rsid w:val="00C915ED"/>
    <w:rsid w:val="00C92CE0"/>
    <w:rsid w:val="00CB4C10"/>
    <w:rsid w:val="00CB6D4A"/>
    <w:rsid w:val="00CC242E"/>
    <w:rsid w:val="00CC4A3D"/>
    <w:rsid w:val="00CC4DFD"/>
    <w:rsid w:val="00CD590B"/>
    <w:rsid w:val="00CE145C"/>
    <w:rsid w:val="00CE59D6"/>
    <w:rsid w:val="00CF7808"/>
    <w:rsid w:val="00D12912"/>
    <w:rsid w:val="00D139EE"/>
    <w:rsid w:val="00D60D2B"/>
    <w:rsid w:val="00D732A2"/>
    <w:rsid w:val="00D840C0"/>
    <w:rsid w:val="00D95D87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49DD"/>
    <w:rsid w:val="00E07903"/>
    <w:rsid w:val="00E134F4"/>
    <w:rsid w:val="00E15278"/>
    <w:rsid w:val="00E1531D"/>
    <w:rsid w:val="00E15789"/>
    <w:rsid w:val="00E15FD9"/>
    <w:rsid w:val="00E172DD"/>
    <w:rsid w:val="00E20C75"/>
    <w:rsid w:val="00E21F1F"/>
    <w:rsid w:val="00E2743E"/>
    <w:rsid w:val="00E357F4"/>
    <w:rsid w:val="00E40345"/>
    <w:rsid w:val="00E42FEF"/>
    <w:rsid w:val="00E45B45"/>
    <w:rsid w:val="00E45BD1"/>
    <w:rsid w:val="00E5246C"/>
    <w:rsid w:val="00E53D9F"/>
    <w:rsid w:val="00E55C41"/>
    <w:rsid w:val="00E566EB"/>
    <w:rsid w:val="00E62D07"/>
    <w:rsid w:val="00E72AAB"/>
    <w:rsid w:val="00E75AA7"/>
    <w:rsid w:val="00E821DF"/>
    <w:rsid w:val="00E83216"/>
    <w:rsid w:val="00E844E8"/>
    <w:rsid w:val="00E8542E"/>
    <w:rsid w:val="00E8590D"/>
    <w:rsid w:val="00E90B52"/>
    <w:rsid w:val="00E91D45"/>
    <w:rsid w:val="00E92C9A"/>
    <w:rsid w:val="00E96CD9"/>
    <w:rsid w:val="00E97EF9"/>
    <w:rsid w:val="00EA4770"/>
    <w:rsid w:val="00EB0F49"/>
    <w:rsid w:val="00EB19B9"/>
    <w:rsid w:val="00EC38EF"/>
    <w:rsid w:val="00ED20D5"/>
    <w:rsid w:val="00ED7989"/>
    <w:rsid w:val="00EE0CF1"/>
    <w:rsid w:val="00EF1D36"/>
    <w:rsid w:val="00EF4894"/>
    <w:rsid w:val="00F01228"/>
    <w:rsid w:val="00F07745"/>
    <w:rsid w:val="00F16885"/>
    <w:rsid w:val="00F25C66"/>
    <w:rsid w:val="00F27519"/>
    <w:rsid w:val="00F30909"/>
    <w:rsid w:val="00F35257"/>
    <w:rsid w:val="00F442ED"/>
    <w:rsid w:val="00F46EA7"/>
    <w:rsid w:val="00F53D73"/>
    <w:rsid w:val="00F55962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0401-0_11" TargetMode="External"/><Relationship Id="rId13" Type="http://schemas.openxmlformats.org/officeDocument/2006/relationships/hyperlink" Target="https://dx.doi.org/10.2139/ssrn.3867707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031-18497-0_41" TargetMode="External"/><Relationship Id="rId12" Type="http://schemas.openxmlformats.org/officeDocument/2006/relationships/hyperlink" Target="https://arxiv.org/abs/2401.11389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45871348-ade7-4b07-89ee-6eeb7e85b72f/linked_in_profi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SE291_MedL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AutomaticParkingSystemANPR" TargetMode="External"/><Relationship Id="rId10" Type="http://schemas.openxmlformats.org/officeDocument/2006/relationships/hyperlink" Target="https://docs.google.com/presentation/d/1smZzOd8u-NhgbotJRkn2Eqw5WmXVxA-XSB0afzxaNWE/edit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jjhaveri1906/pandemics-a-harsh-reality-7c05254e907b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42</cp:revision>
  <cp:lastPrinted>2024-09-13T06:09:00Z</cp:lastPrinted>
  <dcterms:created xsi:type="dcterms:W3CDTF">2024-08-09T20:09:00Z</dcterms:created>
  <dcterms:modified xsi:type="dcterms:W3CDTF">2024-09-23T17:06:00Z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