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/>
      </w:pPr>
      <w:r>
        <w:rPr>
          <w:sz w:val="24"/>
          <w:szCs w:val="24"/>
          <w:highlight w:val="white"/>
        </w:rPr>
        <w:t>CMSC 447 Group 4</w:t>
      </w:r>
    </w:p>
    <w:p>
      <w:pPr>
        <w:pStyle w:val="Normal"/>
        <w:spacing w:before="0" w:after="0"/>
        <w:jc w:val="left"/>
        <w:rPr>
          <w:sz w:val="21"/>
          <w:szCs w:val="21"/>
          <w:highlight w:val="white"/>
        </w:rPr>
      </w:pPr>
      <w:r>
        <w:rPr>
          <w:highlight w:val="white"/>
        </w:rPr>
        <w:t xml:space="preserve">Daniel Ackerson, Elizabeth Aucott, Steve Byerly, Kaitlyn Hackley, Zhaojie Jiang, </w:t>
      </w:r>
      <w:r>
        <w:rPr>
          <w:color w:val="222222"/>
          <w:highlight w:val="white"/>
        </w:rPr>
        <w:t>Patrick Klenk</w:t>
      </w:r>
    </w:p>
    <w:p>
      <w:pPr>
        <w:pStyle w:val="Normal"/>
        <w:spacing w:before="0" w:after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</w:r>
    </w:p>
    <w:p>
      <w:pPr>
        <w:pStyle w:val="Normal"/>
        <w:spacing w:before="0" w:after="0"/>
        <w:rPr>
          <w:sz w:val="21"/>
          <w:szCs w:val="21"/>
          <w:highlight w:val="white"/>
        </w:rPr>
      </w:pPr>
      <w:r>
        <w:rPr>
          <w:sz w:val="24"/>
          <w:szCs w:val="24"/>
          <w:highlight w:val="white"/>
        </w:rPr>
        <w:t>Requirements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1"/>
          <w:szCs w:val="21"/>
          <w:highlight w:val="white"/>
        </w:rPr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shall be available to the user through a web interface.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be able to run on Google Chrome version </w:t>
      </w:r>
      <w:r>
        <w:rPr>
          <w:sz w:val="21"/>
          <w:szCs w:val="21"/>
        </w:rPr>
        <w:t>64.*</w:t>
      </w:r>
      <w:r>
        <w:rPr>
          <w:sz w:val="21"/>
          <w:szCs w:val="21"/>
          <w:highlight w:val="white"/>
        </w:rPr>
        <w:t xml:space="preserve">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be able to run on Mozilla Firefox 58.*. </w:t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be able to incorporate multiple datasets as sources of information.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be able to incorporate json data.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  <w:u w:val="none"/>
        </w:rPr>
      </w:pPr>
      <w:r>
        <w:rPr>
          <w:sz w:val="21"/>
          <w:szCs w:val="21"/>
          <w:highlight w:val="white"/>
        </w:rPr>
        <w:t xml:space="preserve">The application shall be able to incorporate csv data.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be able to incorporate xml data.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should be able to incorporate rdf data.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shall be able to easily incorporate new data sources.</w:t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allow the user to input a search query through the web interface.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  <w:u w:val="none"/>
        </w:rPr>
      </w:pPr>
      <w:r>
        <w:rPr>
          <w:sz w:val="21"/>
          <w:szCs w:val="21"/>
          <w:highlight w:val="white"/>
        </w:rPr>
        <w:t xml:space="preserve">The application shall except a variety of inputs.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  <w:u w:val="none"/>
        </w:rPr>
      </w:pPr>
      <w:r>
        <w:rPr>
          <w:sz w:val="21"/>
          <w:szCs w:val="21"/>
          <w:highlight w:val="white"/>
        </w:rPr>
        <w:t xml:space="preserve">The application shall except inputs with differing degrees of flexibility.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except inputs with differing scales.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should allow the user to input meteorological search information.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should allow the user to select a range of temperatures.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should allow the user to select prefered weather conditions. 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specify the number of sunny days per year.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areas with low hazardous weather conditions.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should allow the user to input cost of living information.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should allow the user to input geographical information.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proximity of international airports.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select proximity of sporting stadiums.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proximity of schools. 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the prefered school ratings.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select proximity of hospitals.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a range of population size.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select proximity to religious landmarks.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proximity to ethnic communities.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should allow the user to input crime rate information.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specify the rate of drug arrests.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specify the amount of sex offenders in the area.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specify the rate of violent crime.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should allow the user to search for political parties.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Blue vs. Red states. 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select Blue vs. Red counties.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should allow the user to search for health hazards.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user should be able to search for a history of contaminants in the water.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user should be able to search for a history of CDC outbreaks. </w:t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application shall output the most optimal locations for the user to live based on inputted data. 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application shall display query results to the user through the web interface.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/>
      </w:pPr>
      <w:r>
        <w:rPr>
          <w:sz w:val="21"/>
          <w:szCs w:val="21"/>
          <w:highlight w:val="white"/>
        </w:rPr>
        <w:t>The application should take no longer than 60 seconds to return and display a set of results for 95% of queries.</w:t>
      </w:r>
      <w:r>
        <w:rPr>
          <w:rFonts w:eastAsia="Courier New" w:cs="Courier New" w:ascii="Courier New" w:hAnsi="Courier New"/>
          <w:sz w:val="21"/>
          <w:szCs w:val="21"/>
          <w:highlight w:val="white"/>
        </w:rPr>
        <w:br/>
        <w:t xml:space="preserve">   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  <w:t>Preliminary Design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/>
      </w:pPr>
      <w:r>
        <w:rPr/>
        <w:t>Simple inquiry page allows user to select a few parameters and not get overwhelmed.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  <w:t xml:space="preserve">Results are displayed with a map, and more advanced filters can be applied to query to narrow results 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sz w:val="2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z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1"/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z w:val="21"/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keepNext w:val="false"/>
      <w:keepLines w:val="false"/>
      <w:widowControl/>
      <w:pBdr/>
      <w:shd w:val="clear" w:fill="auto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sz w:val="21"/>
      <w:u w:val="none"/>
    </w:rPr>
  </w:style>
  <w:style w:type="character" w:styleId="ListLabel2">
    <w:name w:val="ListLabel 2"/>
    <w:qFormat/>
    <w:rPr>
      <w:sz w:val="21"/>
      <w:u w:val="none"/>
    </w:rPr>
  </w:style>
  <w:style w:type="character" w:styleId="ListLabel3">
    <w:name w:val="ListLabel 3"/>
    <w:qFormat/>
    <w:rPr>
      <w:sz w:val="21"/>
      <w:u w:val="none"/>
    </w:rPr>
  </w:style>
  <w:style w:type="character" w:styleId="ListLabel4">
    <w:name w:val="ListLabel 4"/>
    <w:qFormat/>
    <w:rPr>
      <w:sz w:val="21"/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LibreOffice/5.4.2.2$Linux_X86_64 LibreOffice_project/40m0$Build-2</Application>
  <Pages>3</Pages>
  <Words>571</Words>
  <Characters>2744</Characters>
  <CharactersWithSpaces>3257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2018-03-13T23:57:00Z</dcterms:modified>
  <cp:revision>1</cp:revision>
  <dc:subject/>
  <dc:title/>
</cp:coreProperties>
</file>