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E0C2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0ED64DE4" w14:textId="44D19875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F5AE9">
        <w:rPr>
          <w:rFonts w:ascii="宋体" w:hint="eastAsia"/>
          <w:szCs w:val="21"/>
        </w:rPr>
        <w:t>2</w:t>
      </w:r>
      <w:r w:rsidR="00FF5AE9">
        <w:rPr>
          <w:rFonts w:ascii="宋体"/>
          <w:szCs w:val="21"/>
        </w:rPr>
        <w:t>024/3/28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5A3D950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76EE6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3A3F52D" w14:textId="60274399" w:rsidR="00E8278B" w:rsidRPr="00E80CC9" w:rsidRDefault="00FF5AE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401957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CEDE93" w14:textId="060618A3" w:rsidR="00E8278B" w:rsidRPr="002629FC" w:rsidRDefault="00FF5AE9" w:rsidP="002629FC">
            <w:pPr>
              <w:pStyle w:val="aa"/>
              <w:ind w:firstLineChars="0" w:firstLine="0"/>
              <w:jc w:val="center"/>
              <w:rPr>
                <w:rFonts w:eastAsia="黑体"/>
                <w:szCs w:val="21"/>
              </w:rPr>
            </w:pPr>
            <w:proofErr w:type="spellStart"/>
            <w:r w:rsidRPr="002629FC">
              <w:rPr>
                <w:rFonts w:eastAsia="黑体"/>
                <w:szCs w:val="21"/>
              </w:rPr>
              <w:t>EM</w:t>
            </w:r>
            <w:r w:rsidRPr="002629FC">
              <w:rPr>
                <w:rFonts w:eastAsia="黑体" w:hint="eastAsia"/>
                <w:szCs w:val="21"/>
              </w:rPr>
              <w:t>a</w:t>
            </w:r>
            <w:r w:rsidRPr="002629FC">
              <w:rPr>
                <w:rFonts w:eastAsia="黑体"/>
                <w:szCs w:val="21"/>
              </w:rPr>
              <w:t>ll</w:t>
            </w:r>
            <w:proofErr w:type="spellEnd"/>
          </w:p>
        </w:tc>
      </w:tr>
      <w:tr w:rsidR="006C45B1" w:rsidRPr="00E80CC9" w14:paraId="4B47C83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8B0F6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CDA9E6F" w14:textId="77F3FC89" w:rsidR="006C45B1" w:rsidRPr="00E80CC9" w:rsidRDefault="00FF5AE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9FCF51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547636" w14:textId="2E769C4D" w:rsidR="006C45B1" w:rsidRPr="00E80CC9" w:rsidRDefault="00FF5AE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024/3/28-2024/4/30</w:t>
            </w:r>
          </w:p>
        </w:tc>
      </w:tr>
      <w:tr w:rsidR="005A63B9" w:rsidRPr="00E80CC9" w14:paraId="4B9BACF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7B9B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011"/>
              <w:gridCol w:w="2126"/>
              <w:gridCol w:w="2521"/>
            </w:tblGrid>
            <w:tr w:rsidR="00B92261" w:rsidRPr="00E80CC9" w14:paraId="3F518BB0" w14:textId="77777777" w:rsidTr="00E739A1">
              <w:tc>
                <w:tcPr>
                  <w:tcW w:w="704" w:type="dxa"/>
                  <w:shd w:val="clear" w:color="auto" w:fill="auto"/>
                </w:tcPr>
                <w:p w14:paraId="3DFCB15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222C4D3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89B256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12F7966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5B2FE5B" w14:textId="77777777" w:rsidTr="00E739A1">
              <w:tc>
                <w:tcPr>
                  <w:tcW w:w="704" w:type="dxa"/>
                  <w:shd w:val="clear" w:color="auto" w:fill="auto"/>
                </w:tcPr>
                <w:p w14:paraId="3668C777" w14:textId="763B8CB7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6CB8E29D" w14:textId="76AE69DD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技术方案与编程规范</w:t>
                  </w:r>
                  <w:r>
                    <w:rPr>
                      <w:rFonts w:hint="eastAsia"/>
                      <w:szCs w:val="21"/>
                    </w:rPr>
                    <w:t>小组会议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BDA9EB2" w14:textId="56750847" w:rsidR="00B92261" w:rsidRPr="00E80CC9" w:rsidRDefault="00FF5AE9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024/3/29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5D06B74D" w14:textId="492068A5" w:rsidR="00B92261" w:rsidRPr="00E80CC9" w:rsidRDefault="00FF5AE9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刘嘉毅、李若彬、吉果豐</w:t>
                  </w:r>
                </w:p>
              </w:tc>
            </w:tr>
            <w:tr w:rsidR="00B92261" w:rsidRPr="00E80CC9" w14:paraId="3121032E" w14:textId="77777777" w:rsidTr="00E739A1">
              <w:tc>
                <w:tcPr>
                  <w:tcW w:w="704" w:type="dxa"/>
                  <w:shd w:val="clear" w:color="auto" w:fill="auto"/>
                </w:tcPr>
                <w:p w14:paraId="1ED4CCCA" w14:textId="3C69A1F3" w:rsidR="00FF5AE9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64C13227" w14:textId="3178FCD9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用户端</w:t>
                  </w:r>
                  <w:r w:rsidR="00E739A1">
                    <w:rPr>
                      <w:rFonts w:hint="eastAsia"/>
                      <w:szCs w:val="21"/>
                    </w:rPr>
                    <w:t>与</w:t>
                  </w:r>
                  <w:r w:rsidR="00E739A1">
                    <w:rPr>
                      <w:rFonts w:hint="eastAsia"/>
                      <w:szCs w:val="21"/>
                    </w:rPr>
                    <w:t>商户端</w:t>
                  </w: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2ADFB07" w14:textId="07738605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024/3/30</w:t>
                  </w:r>
                  <w:r w:rsidR="00E739A1">
                    <w:rPr>
                      <w:szCs w:val="21"/>
                    </w:rPr>
                    <w:t>-2024/3/31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478414DB" w14:textId="29920DA9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吉果豐</w:t>
                  </w:r>
                </w:p>
              </w:tc>
            </w:tr>
            <w:tr w:rsidR="00B92261" w:rsidRPr="00E80CC9" w14:paraId="4F717DBC" w14:textId="77777777" w:rsidTr="00E739A1">
              <w:tc>
                <w:tcPr>
                  <w:tcW w:w="704" w:type="dxa"/>
                  <w:shd w:val="clear" w:color="auto" w:fill="auto"/>
                </w:tcPr>
                <w:p w14:paraId="5A83CB95" w14:textId="3B76BCEC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0D260519" w14:textId="6374D716" w:rsidR="00B92261" w:rsidRPr="00E80CC9" w:rsidRDefault="00E739A1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69E4E20" w14:textId="53A76683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</w:t>
                  </w:r>
                  <w:r w:rsidR="00E739A1">
                    <w:rPr>
                      <w:szCs w:val="21"/>
                    </w:rPr>
                    <w:t>4/1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0227E464" w14:textId="2FFFA809" w:rsidR="00B92261" w:rsidRPr="00E80CC9" w:rsidRDefault="00E739A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刘嘉毅</w:t>
                  </w:r>
                  <w:proofErr w:type="gramEnd"/>
                </w:p>
              </w:tc>
            </w:tr>
            <w:tr w:rsidR="00B92261" w:rsidRPr="00E80CC9" w14:paraId="36710549" w14:textId="77777777" w:rsidTr="00E739A1">
              <w:tc>
                <w:tcPr>
                  <w:tcW w:w="704" w:type="dxa"/>
                  <w:shd w:val="clear" w:color="auto" w:fill="auto"/>
                </w:tcPr>
                <w:p w14:paraId="4FF171FC" w14:textId="553A74D0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21BA8665" w14:textId="77777777" w:rsidR="00C96A9E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用户端登陆页面、商品浏览</w:t>
                  </w:r>
                </w:p>
                <w:p w14:paraId="7CAEB579" w14:textId="00E9BB13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</w:t>
                  </w:r>
                  <w:r>
                    <w:rPr>
                      <w:rFonts w:hint="eastAsia"/>
                      <w:szCs w:val="21"/>
                    </w:rPr>
                    <w:t>前端实现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574D67F" w14:textId="110AE783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024/4/1-2024/4/</w:t>
                  </w:r>
                  <w:r w:rsidR="00C96A9E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7E55A392" w14:textId="57DFA2C3" w:rsidR="00B92261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李若彬</w:t>
                  </w:r>
                </w:p>
              </w:tc>
            </w:tr>
            <w:tr w:rsidR="00B92261" w:rsidRPr="00E80CC9" w14:paraId="0A327DD1" w14:textId="77777777" w:rsidTr="00E739A1">
              <w:tc>
                <w:tcPr>
                  <w:tcW w:w="704" w:type="dxa"/>
                  <w:shd w:val="clear" w:color="auto" w:fill="auto"/>
                </w:tcPr>
                <w:p w14:paraId="28E49511" w14:textId="3EA0298D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6DE9C4EA" w14:textId="25F7EC7D" w:rsidR="00C96A9E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用户端购物车视图、订单管理</w:t>
                  </w:r>
                </w:p>
                <w:p w14:paraId="643774F5" w14:textId="53E75D0E" w:rsidR="00B92261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页面前端实现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E8EB54B" w14:textId="66C61D92" w:rsidR="00B92261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024/4/3-2024/4/5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03CDD35E" w14:textId="39F5D312" w:rsidR="00B92261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李若彬</w:t>
                  </w:r>
                </w:p>
              </w:tc>
            </w:tr>
            <w:tr w:rsidR="00FF5AE9" w:rsidRPr="00E80CC9" w14:paraId="036BAF25" w14:textId="77777777" w:rsidTr="00E739A1">
              <w:tc>
                <w:tcPr>
                  <w:tcW w:w="704" w:type="dxa"/>
                  <w:shd w:val="clear" w:color="auto" w:fill="auto"/>
                </w:tcPr>
                <w:p w14:paraId="1278DEF0" w14:textId="552ADD01" w:rsidR="00FF5AE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420D56A8" w14:textId="6D1A5908" w:rsidR="00FF5AE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商户端页面前端实现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4C25116" w14:textId="0C85F070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024/4/6-2024/4/16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7DAD7B9A" w14:textId="578A6C10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李若彬</w:t>
                  </w:r>
                </w:p>
              </w:tc>
            </w:tr>
            <w:tr w:rsidR="00B92261" w:rsidRPr="00E80CC9" w14:paraId="4BD1B8AA" w14:textId="77777777" w:rsidTr="00E739A1">
              <w:tc>
                <w:tcPr>
                  <w:tcW w:w="704" w:type="dxa"/>
                  <w:shd w:val="clear" w:color="auto" w:fill="auto"/>
                </w:tcPr>
                <w:p w14:paraId="4E116509" w14:textId="47781534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0C5DE742" w14:textId="09BE944B" w:rsidR="00B92261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用户端与商户端后端实现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97D926A" w14:textId="0C43367A" w:rsidR="00B92261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024/4/6-2024/4/16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3166B244" w14:textId="67CB6E76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刘嘉毅</w:t>
                  </w:r>
                  <w:proofErr w:type="gramEnd"/>
                </w:p>
              </w:tc>
            </w:tr>
            <w:tr w:rsidR="00FF5AE9" w:rsidRPr="00E80CC9" w14:paraId="1E152BA5" w14:textId="77777777" w:rsidTr="00E739A1">
              <w:tc>
                <w:tcPr>
                  <w:tcW w:w="704" w:type="dxa"/>
                  <w:shd w:val="clear" w:color="auto" w:fill="auto"/>
                </w:tcPr>
                <w:p w14:paraId="1D39930E" w14:textId="729BBF29" w:rsidR="00FF5AE9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44CB44A5" w14:textId="609C3106" w:rsidR="00FF5AE9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小组代码评审会议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5154F80" w14:textId="71F1AB86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024/4/17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5D97A802" w14:textId="5756BFF1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刘嘉毅、李若彬、吉果豐</w:t>
                  </w:r>
                </w:p>
              </w:tc>
            </w:tr>
            <w:tr w:rsidR="00FF5AE9" w:rsidRPr="00E80CC9" w14:paraId="35245BE5" w14:textId="77777777" w:rsidTr="00E739A1">
              <w:tc>
                <w:tcPr>
                  <w:tcW w:w="704" w:type="dxa"/>
                  <w:shd w:val="clear" w:color="auto" w:fill="auto"/>
                </w:tcPr>
                <w:p w14:paraId="2D382765" w14:textId="010BBF15" w:rsidR="00FF5AE9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5E4C07FC" w14:textId="46509946" w:rsidR="00FF5AE9" w:rsidRPr="00E80CC9" w:rsidRDefault="00FF5AE9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代码修改与优化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5DB3487" w14:textId="6785C3A9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024/4/18-2024/4/22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657ADAAF" w14:textId="33A3554A" w:rsidR="00FF5AE9" w:rsidRPr="00E80CC9" w:rsidRDefault="00C96A9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刘嘉毅、李若彬</w:t>
                  </w:r>
                </w:p>
              </w:tc>
            </w:tr>
            <w:tr w:rsidR="00FF5AE9" w:rsidRPr="00E80CC9" w14:paraId="22CC7812" w14:textId="77777777" w:rsidTr="00E739A1">
              <w:tc>
                <w:tcPr>
                  <w:tcW w:w="704" w:type="dxa"/>
                  <w:shd w:val="clear" w:color="auto" w:fill="auto"/>
                </w:tcPr>
                <w:p w14:paraId="4EE61E62" w14:textId="276B7F8D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6D28664C" w14:textId="107590C0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项目网页交互测试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1E96380" w14:textId="2B54F8A4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024/4/23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319B02F0" w14:textId="4971B4C6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吉果豐</w:t>
                  </w:r>
                </w:p>
              </w:tc>
            </w:tr>
            <w:tr w:rsidR="00FF5AE9" w:rsidRPr="00E80CC9" w14:paraId="0383AF4F" w14:textId="77777777" w:rsidTr="00E739A1">
              <w:tc>
                <w:tcPr>
                  <w:tcW w:w="704" w:type="dxa"/>
                  <w:shd w:val="clear" w:color="auto" w:fill="auto"/>
                </w:tcPr>
                <w:p w14:paraId="19271DF0" w14:textId="0EF36A1B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0CB43A09" w14:textId="58254E3F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项目网页兼容性测试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923276F" w14:textId="354268FC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024/4/24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54ACC80E" w14:textId="754C09E8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吉果豐</w:t>
                  </w:r>
                </w:p>
              </w:tc>
            </w:tr>
            <w:tr w:rsidR="00FF5AE9" w:rsidRPr="00E80CC9" w14:paraId="18FBEEDC" w14:textId="77777777" w:rsidTr="00E739A1">
              <w:tc>
                <w:tcPr>
                  <w:tcW w:w="704" w:type="dxa"/>
                  <w:shd w:val="clear" w:color="auto" w:fill="auto"/>
                </w:tcPr>
                <w:p w14:paraId="6DE92497" w14:textId="3EF05F3F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242DAC38" w14:textId="795849E8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代码修改与优化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734A176" w14:textId="77B73230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024/4/25-2024/4/28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0922D96D" w14:textId="470EC1B2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刘嘉毅、李若彬</w:t>
                  </w:r>
                </w:p>
              </w:tc>
            </w:tr>
            <w:tr w:rsidR="00FF5AE9" w:rsidRPr="00E80CC9" w14:paraId="13030BA4" w14:textId="77777777" w:rsidTr="00E739A1">
              <w:tc>
                <w:tcPr>
                  <w:tcW w:w="704" w:type="dxa"/>
                  <w:shd w:val="clear" w:color="auto" w:fill="auto"/>
                </w:tcPr>
                <w:p w14:paraId="1407339C" w14:textId="01635E08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7353984C" w14:textId="16A308B9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小组代码评审会议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9069764" w14:textId="4D552164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024/4/29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3CEAB3DD" w14:textId="57D39959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刘嘉毅、李若彬、吉果豐</w:t>
                  </w:r>
                </w:p>
              </w:tc>
            </w:tr>
            <w:tr w:rsidR="00FF5AE9" w:rsidRPr="00E80CC9" w14:paraId="6CF34B27" w14:textId="77777777" w:rsidTr="00E739A1">
              <w:tc>
                <w:tcPr>
                  <w:tcW w:w="704" w:type="dxa"/>
                  <w:shd w:val="clear" w:color="auto" w:fill="auto"/>
                </w:tcPr>
                <w:p w14:paraId="76E24AB2" w14:textId="1726A137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011" w:type="dxa"/>
                  <w:shd w:val="clear" w:color="auto" w:fill="auto"/>
                </w:tcPr>
                <w:p w14:paraId="625890BD" w14:textId="7ED566E9" w:rsidR="00FF5AE9" w:rsidRPr="00E80CC9" w:rsidRDefault="00FF5AE9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撰写《迭代评估报告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.0</w:t>
                  </w:r>
                  <w:r>
                    <w:rPr>
                      <w:rFonts w:hint="eastAsia"/>
                      <w:szCs w:val="21"/>
                    </w:rPr>
                    <w:t>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AB58915" w14:textId="5579B5CF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024/4/30</w:t>
                  </w:r>
                </w:p>
              </w:tc>
              <w:tc>
                <w:tcPr>
                  <w:tcW w:w="2521" w:type="dxa"/>
                  <w:shd w:val="clear" w:color="auto" w:fill="auto"/>
                </w:tcPr>
                <w:p w14:paraId="2158F673" w14:textId="26CE84C5" w:rsidR="00FF5AE9" w:rsidRPr="00E80CC9" w:rsidRDefault="00C96A9E" w:rsidP="00FF5AE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刘嘉毅</w:t>
                  </w:r>
                  <w:proofErr w:type="gramEnd"/>
                </w:p>
              </w:tc>
            </w:tr>
          </w:tbl>
          <w:p w14:paraId="47A6230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28AF6CC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89578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F10C7F2" w14:textId="63CFB986" w:rsidR="00E739A1" w:rsidRPr="00E739A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软件架构文档</w:t>
            </w:r>
          </w:p>
          <w:p w14:paraId="71863D43" w14:textId="35007EDC" w:rsidR="00E739A1" w:rsidRPr="00E739A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用户端与商户端架构视图</w:t>
            </w:r>
          </w:p>
          <w:p w14:paraId="6165F57F" w14:textId="785B9B12" w:rsidR="00E739A1" w:rsidRPr="00E739A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编程规范文档</w:t>
            </w:r>
          </w:p>
          <w:p w14:paraId="14259E04" w14:textId="77777777" w:rsidR="00E739A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用户端页面源码文件</w:t>
            </w:r>
            <w:r w:rsidRPr="00E739A1">
              <w:rPr>
                <w:rFonts w:hint="eastAsia"/>
                <w:szCs w:val="21"/>
              </w:rPr>
              <w:t xml:space="preserve"> </w:t>
            </w:r>
            <w:r w:rsidRPr="00E739A1">
              <w:rPr>
                <w:rFonts w:hint="eastAsia"/>
                <w:szCs w:val="21"/>
              </w:rPr>
              <w:t>包括：</w:t>
            </w:r>
            <w:r>
              <w:rPr>
                <w:rFonts w:hint="eastAsia"/>
                <w:szCs w:val="21"/>
              </w:rPr>
              <w:t>、</w:t>
            </w:r>
          </w:p>
          <w:p w14:paraId="58483A9B" w14:textId="022BBFBF" w:rsidR="00E739A1" w:rsidRPr="00E739A1" w:rsidRDefault="00E739A1" w:rsidP="00E739A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登录</w:t>
            </w:r>
            <w:r w:rsidRPr="00E739A1">
              <w:rPr>
                <w:rFonts w:hint="eastAsia"/>
                <w:szCs w:val="21"/>
              </w:rPr>
              <w:t>/</w:t>
            </w:r>
            <w:r w:rsidRPr="00E739A1">
              <w:rPr>
                <w:rFonts w:hint="eastAsia"/>
                <w:szCs w:val="21"/>
              </w:rPr>
              <w:t>注册页面，商城主页面，三个及以上特定商品浏览页面，购物车页面，订单管理页面，个人信息页面，客服页面</w:t>
            </w:r>
          </w:p>
          <w:p w14:paraId="7B123B6E" w14:textId="1F85DEA7" w:rsidR="00E739A1" w:rsidRPr="00E739A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lastRenderedPageBreak/>
              <w:t>商户端页面源码文件</w:t>
            </w:r>
            <w:r w:rsidRPr="00E739A1">
              <w:rPr>
                <w:rFonts w:hint="eastAsia"/>
                <w:szCs w:val="21"/>
              </w:rPr>
              <w:t xml:space="preserve"> </w:t>
            </w:r>
            <w:r w:rsidRPr="00E739A1">
              <w:rPr>
                <w:rFonts w:hint="eastAsia"/>
                <w:szCs w:val="21"/>
              </w:rPr>
              <w:t>包括：登录</w:t>
            </w:r>
            <w:r w:rsidRPr="00E739A1">
              <w:rPr>
                <w:rFonts w:hint="eastAsia"/>
                <w:szCs w:val="21"/>
              </w:rPr>
              <w:t>/</w:t>
            </w:r>
            <w:r w:rsidRPr="00E739A1">
              <w:rPr>
                <w:rFonts w:hint="eastAsia"/>
                <w:szCs w:val="21"/>
              </w:rPr>
              <w:t>注册页面，商品管理页面，后台数据页面，订单处理页面，客服页面</w:t>
            </w:r>
          </w:p>
          <w:p w14:paraId="7C155686" w14:textId="77777777" w:rsidR="00E739A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网页测试报告</w:t>
            </w:r>
          </w:p>
          <w:p w14:paraId="33D177A6" w14:textId="77777777" w:rsidR="006C45B1" w:rsidRDefault="00E739A1" w:rsidP="00E739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739A1">
              <w:rPr>
                <w:rFonts w:hint="eastAsia"/>
                <w:szCs w:val="21"/>
              </w:rPr>
              <w:t>迭代评估报告</w:t>
            </w:r>
            <w:r w:rsidRPr="00E739A1">
              <w:rPr>
                <w:rFonts w:hint="eastAsia"/>
                <w:szCs w:val="21"/>
              </w:rPr>
              <w:t>2</w:t>
            </w:r>
            <w:r w:rsidRPr="00E739A1">
              <w:rPr>
                <w:szCs w:val="21"/>
              </w:rPr>
              <w:t>.0</w:t>
            </w:r>
          </w:p>
          <w:p w14:paraId="7D634B4E" w14:textId="77777777" w:rsidR="00E739A1" w:rsidRDefault="00E739A1" w:rsidP="00E739A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以下为次级任务（选择性实现）：</w:t>
            </w:r>
          </w:p>
          <w:p w14:paraId="6A5CB7DC" w14:textId="77777777" w:rsidR="00E739A1" w:rsidRDefault="00E739A1" w:rsidP="00E739A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端商品</w:t>
            </w:r>
            <w:proofErr w:type="gramEnd"/>
            <w:r>
              <w:rPr>
                <w:rFonts w:hint="eastAsia"/>
                <w:szCs w:val="21"/>
              </w:rPr>
              <w:t>评论页面</w:t>
            </w:r>
          </w:p>
          <w:p w14:paraId="57F29527" w14:textId="77777777" w:rsidR="00E739A1" w:rsidRDefault="00E739A1" w:rsidP="00E739A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用户端与商户端直播页面</w:t>
            </w:r>
          </w:p>
          <w:p w14:paraId="1D2C9445" w14:textId="77777777" w:rsidR="00E739A1" w:rsidRDefault="00E739A1" w:rsidP="00E739A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商品排序算法</w:t>
            </w:r>
          </w:p>
          <w:p w14:paraId="71B90893" w14:textId="6E4DF088" w:rsidR="00E739A1" w:rsidRPr="00E739A1" w:rsidRDefault="00E739A1" w:rsidP="00E739A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无障碍服务适配</w:t>
            </w:r>
          </w:p>
        </w:tc>
      </w:tr>
      <w:tr w:rsidR="005A63B9" w:rsidRPr="00E80CC9" w14:paraId="23C44E07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2AD2A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57A63508" w14:textId="05ACCCAA" w:rsidR="005D6935" w:rsidRPr="005D6935" w:rsidRDefault="005D6935" w:rsidP="005D6935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技术实现风险</w:t>
            </w:r>
          </w:p>
          <w:p w14:paraId="2DD404A1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风险描述：在用户端与商户端的前后端实现过程中，可能会遇到技术难题，如性能瓶颈、安全漏洞、第三</w:t>
            </w:r>
            <w:proofErr w:type="gramStart"/>
            <w:r w:rsidRPr="005D6935">
              <w:rPr>
                <w:rFonts w:hint="eastAsia"/>
                <w:szCs w:val="21"/>
              </w:rPr>
              <w:t>方服务</w:t>
            </w:r>
            <w:proofErr w:type="gramEnd"/>
            <w:r w:rsidRPr="005D6935">
              <w:rPr>
                <w:rFonts w:hint="eastAsia"/>
                <w:szCs w:val="21"/>
              </w:rPr>
              <w:t>依赖等问题。</w:t>
            </w:r>
          </w:p>
          <w:p w14:paraId="326B8B1A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缓解措施：提前进行技术选型和原型验证，确保技术方案的可行性。加强代码审查，确保代码质量和安全性。对于第三方服务，选择稳定可靠的供应商，并制定备选方案。</w:t>
            </w:r>
          </w:p>
          <w:p w14:paraId="16CDAC4B" w14:textId="5B7BAB68" w:rsidR="005D6935" w:rsidRP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应急措施：建立技术问题响应机制，一旦发现问题，立即启动应急预案，组织技术团队进行问题定位和快速修复。</w:t>
            </w:r>
          </w:p>
          <w:p w14:paraId="6B578958" w14:textId="2C653211" w:rsidR="005D6935" w:rsidRPr="005D6935" w:rsidRDefault="005D6935" w:rsidP="005D6935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项目进度风险</w:t>
            </w:r>
          </w:p>
          <w:p w14:paraId="3AB59717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风险描述：项目可能会因为资源分配不当、需求变更频繁或个别任务延期而导致整体进度延误。</w:t>
            </w:r>
          </w:p>
          <w:p w14:paraId="7A2C501E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缓解措施：制定详细的项目计划和时间表，进行定期的进度审查。对于关键任务，安排冗余时间，以应对可能的延误。</w:t>
            </w:r>
          </w:p>
          <w:p w14:paraId="702D90AB" w14:textId="392C790A" w:rsidR="005D6935" w:rsidRP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应急措施：一旦发现进度偏离，立即进行任务重排和资源重新分配。必要时，增加加班或临时增援以确保关键里程碑的达成。</w:t>
            </w:r>
          </w:p>
          <w:p w14:paraId="5240227C" w14:textId="5E916554" w:rsidR="005D6935" w:rsidRPr="005D6935" w:rsidRDefault="005D6935" w:rsidP="005D6935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需求管理风险</w:t>
            </w:r>
          </w:p>
          <w:p w14:paraId="72A47C6D" w14:textId="4C0DDE4F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风险描述：</w:t>
            </w:r>
            <w:r>
              <w:rPr>
                <w:rFonts w:hint="eastAsia"/>
                <w:szCs w:val="21"/>
              </w:rPr>
              <w:t>设计</w:t>
            </w:r>
            <w:r w:rsidRPr="005D6935">
              <w:rPr>
                <w:rFonts w:hint="eastAsia"/>
                <w:szCs w:val="21"/>
              </w:rPr>
              <w:t>需求可能会在项目开发过程中发生变化，导致已完成的工作需要重做或调整。</w:t>
            </w:r>
          </w:p>
          <w:p w14:paraId="1753BA27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缓解措施：建立灵活的需求管理流程，确保需求变更能够得到有效控制。定期与客户沟通，确保需求的准确性和稳定性。</w:t>
            </w:r>
          </w:p>
          <w:p w14:paraId="7BD8A649" w14:textId="07B073B6" w:rsidR="005D6935" w:rsidRP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应急措施：对变更的需求进行影响分析，评估对项目进度和成本的影响。必要时，与客户协商调整项目范围或时间表。</w:t>
            </w:r>
          </w:p>
          <w:p w14:paraId="41702D7D" w14:textId="43297010" w:rsidR="005D6935" w:rsidRPr="005D6935" w:rsidRDefault="005D6935" w:rsidP="005D6935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测试与质量风险</w:t>
            </w:r>
          </w:p>
          <w:p w14:paraId="530CD86C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风险描述：测试不充分可能导致产品质量问题，影响用户体验和项目的最终交付。</w:t>
            </w:r>
          </w:p>
          <w:p w14:paraId="2F31871F" w14:textId="77777777" w:rsid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D6935">
              <w:rPr>
                <w:rFonts w:hint="eastAsia"/>
                <w:szCs w:val="21"/>
              </w:rPr>
              <w:t>缓解措施：制定全面的测试计划，包括单元测试、集成测试和系统测试等。确保测试覆盖所有功能点和业务场景。</w:t>
            </w:r>
          </w:p>
          <w:p w14:paraId="280004C9" w14:textId="28ECF281" w:rsidR="005A63B9" w:rsidRPr="005D6935" w:rsidRDefault="005D6935" w:rsidP="005D6935">
            <w:pPr>
              <w:pStyle w:val="aa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 w:rsidRPr="005D6935">
              <w:rPr>
                <w:rFonts w:hint="eastAsia"/>
                <w:szCs w:val="21"/>
              </w:rPr>
              <w:t>应急措施：一旦发现质量问题，立即启动缺陷修复流程，优先处理影响最大的问题。必要时，延迟发布以确保产品质量。</w:t>
            </w:r>
          </w:p>
        </w:tc>
      </w:tr>
    </w:tbl>
    <w:p w14:paraId="3CF22AD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0AB3" w14:textId="77777777" w:rsidR="0001426B" w:rsidRDefault="0001426B" w:rsidP="00B92261">
      <w:r>
        <w:separator/>
      </w:r>
    </w:p>
  </w:endnote>
  <w:endnote w:type="continuationSeparator" w:id="0">
    <w:p w14:paraId="48C6A163" w14:textId="77777777" w:rsidR="0001426B" w:rsidRDefault="0001426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6D7E" w14:textId="77777777" w:rsidR="0001426B" w:rsidRDefault="0001426B" w:rsidP="00B92261">
      <w:r>
        <w:separator/>
      </w:r>
    </w:p>
  </w:footnote>
  <w:footnote w:type="continuationSeparator" w:id="0">
    <w:p w14:paraId="0DA10847" w14:textId="77777777" w:rsidR="0001426B" w:rsidRDefault="0001426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D45"/>
    <w:multiLevelType w:val="hybridMultilevel"/>
    <w:tmpl w:val="AA00439C"/>
    <w:lvl w:ilvl="0" w:tplc="2C8C7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E7F0D"/>
    <w:multiLevelType w:val="hybridMultilevel"/>
    <w:tmpl w:val="62B6401E"/>
    <w:lvl w:ilvl="0" w:tplc="8A0A1B6C">
      <w:start w:val="7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35E11"/>
    <w:multiLevelType w:val="hybridMultilevel"/>
    <w:tmpl w:val="597AF55C"/>
    <w:lvl w:ilvl="0" w:tplc="6F8C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426B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629FC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6935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6A9E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39A1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2DD4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225</Words>
  <Characters>1289</Characters>
  <Application>Microsoft Office Word</Application>
  <DocSecurity>0</DocSecurity>
  <Lines>10</Lines>
  <Paragraphs>3</Paragraphs>
  <ScaleCrop>false</ScaleCrop>
  <Company>SJTU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jiayi liu</cp:lastModifiedBy>
  <cp:revision>7</cp:revision>
  <dcterms:created xsi:type="dcterms:W3CDTF">2020-09-03T10:57:00Z</dcterms:created>
  <dcterms:modified xsi:type="dcterms:W3CDTF">2024-03-28T12:33:00Z</dcterms:modified>
</cp:coreProperties>
</file>