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4A1" w:rsidRDefault="00B910B9" w:rsidP="00A2592F">
      <w:pPr>
        <w:jc w:val="center"/>
        <w:rPr>
          <w:sz w:val="28"/>
          <w:szCs w:val="28"/>
        </w:rPr>
      </w:pPr>
      <w:r w:rsidRPr="00B910B9">
        <w:rPr>
          <w:b/>
          <w:sz w:val="28"/>
          <w:szCs w:val="28"/>
        </w:rPr>
        <w:t>Key Points</w:t>
      </w:r>
    </w:p>
    <w:p w:rsidR="00EF4D4D" w:rsidRPr="00EF4D4D" w:rsidRDefault="00EF4D4D">
      <w:pPr>
        <w:rPr>
          <w:b/>
          <w:sz w:val="24"/>
          <w:szCs w:val="24"/>
        </w:rPr>
      </w:pPr>
      <w:r w:rsidRPr="00EF4D4D">
        <w:rPr>
          <w:b/>
          <w:sz w:val="24"/>
          <w:szCs w:val="24"/>
        </w:rPr>
        <w:t>Data collection:</w:t>
      </w:r>
    </w:p>
    <w:p w:rsidR="00B910B9" w:rsidRPr="00EF4D4D" w:rsidRDefault="009669C3" w:rsidP="00EF4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D4D">
        <w:rPr>
          <w:sz w:val="24"/>
          <w:szCs w:val="24"/>
        </w:rPr>
        <w:t>The signals for same digit can be different for different subjects. They can be also different for the same person every time.</w:t>
      </w:r>
    </w:p>
    <w:p w:rsidR="00EB6B7C" w:rsidRPr="00EF4D4D" w:rsidRDefault="00EB6B7C" w:rsidP="00EF4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D4D">
        <w:rPr>
          <w:sz w:val="24"/>
          <w:szCs w:val="24"/>
        </w:rPr>
        <w:t>The subjects are usually asked to close eyes while they are thinking about the digit. This takes them in a passive state (not think of anything else).</w:t>
      </w:r>
    </w:p>
    <w:p w:rsidR="00EB6B7C" w:rsidRPr="00EF4D4D" w:rsidRDefault="00F95FE5" w:rsidP="00EF4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D4D">
        <w:rPr>
          <w:sz w:val="24"/>
          <w:szCs w:val="24"/>
        </w:rPr>
        <w:t>For arithmetic tasks, we use right hemisphere more. For visual tasks, we use left hemisphere more. Hence, we can give more weightage to the electrodes getting data from right hemisphere.</w:t>
      </w:r>
    </w:p>
    <w:p w:rsidR="00EF4D4D" w:rsidRPr="00EF4D4D" w:rsidRDefault="00EF4D4D">
      <w:pPr>
        <w:rPr>
          <w:b/>
          <w:sz w:val="24"/>
          <w:szCs w:val="24"/>
        </w:rPr>
      </w:pPr>
      <w:r w:rsidRPr="00EF4D4D">
        <w:rPr>
          <w:b/>
          <w:sz w:val="24"/>
          <w:szCs w:val="24"/>
        </w:rPr>
        <w:t>Data Pre-Processing:</w:t>
      </w:r>
    </w:p>
    <w:p w:rsidR="00EF4D4D" w:rsidRDefault="00FA6A2A" w:rsidP="00340C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used high and low frequency filters. High frequency </w:t>
      </w:r>
      <w:r w:rsidRPr="00FA6A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50 Hz, Low frequency </w:t>
      </w:r>
      <w:r w:rsidRPr="00FA6A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11758">
        <w:rPr>
          <w:sz w:val="24"/>
          <w:szCs w:val="24"/>
        </w:rPr>
        <w:t>0.3 Hz</w:t>
      </w:r>
    </w:p>
    <w:p w:rsidR="00D35B2F" w:rsidRDefault="00D35B2F" w:rsidP="00340C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 pass filter is used to remove noise</w:t>
      </w:r>
      <w:r w:rsidR="00326DD9">
        <w:rPr>
          <w:sz w:val="24"/>
          <w:szCs w:val="24"/>
        </w:rPr>
        <w:t xml:space="preserve"> such as breathing, blinking etc.</w:t>
      </w:r>
    </w:p>
    <w:p w:rsidR="00013E6B" w:rsidRDefault="00013E6B" w:rsidP="00340C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to be careful to not spend much time on pre-processing as it could be a time-critical task, depending on our implementation.</w:t>
      </w:r>
    </w:p>
    <w:p w:rsidR="00DF249A" w:rsidRDefault="006308AB" w:rsidP="00DF249A">
      <w:pPr>
        <w:rPr>
          <w:sz w:val="24"/>
          <w:szCs w:val="24"/>
        </w:rPr>
      </w:pPr>
      <w:r w:rsidRPr="006308AB">
        <w:rPr>
          <w:b/>
          <w:sz w:val="24"/>
          <w:szCs w:val="24"/>
        </w:rPr>
        <w:t>Feature extraction:</w:t>
      </w:r>
    </w:p>
    <w:p w:rsidR="008C0F40" w:rsidRPr="008C0F40" w:rsidRDefault="00D05423" w:rsidP="00DF249A">
      <w:pPr>
        <w:rPr>
          <w:sz w:val="24"/>
          <w:szCs w:val="24"/>
        </w:rPr>
      </w:pPr>
      <w:r>
        <w:rPr>
          <w:sz w:val="24"/>
          <w:szCs w:val="24"/>
        </w:rPr>
        <w:t>The EEG signals is in time-domain. Research says we can get better features in frequency domain. Hence, we could do FFT.</w:t>
      </w:r>
      <w:bookmarkStart w:id="0" w:name="_GoBack"/>
      <w:bookmarkEnd w:id="0"/>
    </w:p>
    <w:sectPr w:rsidR="008C0F40" w:rsidRPr="008C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86772"/>
    <w:multiLevelType w:val="hybridMultilevel"/>
    <w:tmpl w:val="75DAC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E86D01"/>
    <w:multiLevelType w:val="hybridMultilevel"/>
    <w:tmpl w:val="0AC2F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B9"/>
    <w:rsid w:val="00013E6B"/>
    <w:rsid w:val="000D7A0E"/>
    <w:rsid w:val="00211758"/>
    <w:rsid w:val="002B24A1"/>
    <w:rsid w:val="00326DD9"/>
    <w:rsid w:val="00340CA7"/>
    <w:rsid w:val="00412F8E"/>
    <w:rsid w:val="005D0095"/>
    <w:rsid w:val="006308AB"/>
    <w:rsid w:val="006A041C"/>
    <w:rsid w:val="008C0F40"/>
    <w:rsid w:val="009669C3"/>
    <w:rsid w:val="00A2592F"/>
    <w:rsid w:val="00B910B9"/>
    <w:rsid w:val="00B9247A"/>
    <w:rsid w:val="00D05423"/>
    <w:rsid w:val="00D35B2F"/>
    <w:rsid w:val="00DF249A"/>
    <w:rsid w:val="00EA17A0"/>
    <w:rsid w:val="00EB6B7C"/>
    <w:rsid w:val="00EF4D4D"/>
    <w:rsid w:val="00F95FE5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6B90"/>
  <w15:chartTrackingRefBased/>
  <w15:docId w15:val="{E7E6E6EC-0C0F-4B5D-9E9D-64F7BCE2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 Satam</dc:creator>
  <cp:keywords/>
  <dc:description/>
  <cp:lastModifiedBy>Akshay A Satam</cp:lastModifiedBy>
  <cp:revision>20</cp:revision>
  <dcterms:created xsi:type="dcterms:W3CDTF">2018-04-05T04:16:00Z</dcterms:created>
  <dcterms:modified xsi:type="dcterms:W3CDTF">2018-04-05T05:17:00Z</dcterms:modified>
</cp:coreProperties>
</file>