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Title: Garnishee Proceeding Document</w:t>
      </w:r>
    </w:p>
    <w:p>
      <w:pPr>
        <w:spacing w:after="120"/>
      </w:pPr>
      <w:r>
        <w:t xml:space="preserve"/>
      </w:r>
    </w:p>
    <w:p>
      <w:pPr>
        <w:spacing w:after="120"/>
      </w:pPr>
      <w:r>
        <w:t xml:space="preserve">Date: [Insert Date]</w:t>
      </w:r>
    </w:p>
    <w:p>
      <w:pPr>
        <w:spacing w:after="120"/>
      </w:pPr>
      <w:r>
        <w:t xml:space="preserve"/>
      </w:r>
    </w:p>
    <w:p>
      <w:pPr>
        <w:spacing w:after="120"/>
      </w:pPr>
      <w:r>
        <w:t xml:space="preserve">---</w:t>
      </w:r>
    </w:p>
    <w:p>
      <w:pPr>
        <w:spacing w:after="120"/>
      </w:pPr>
      <w:r>
        <w:t xml:space="preserve"/>
      </w:r>
    </w:p>
    <w:p>
      <w:pPr>
        <w:spacing w:after="120"/>
      </w:pPr>
      <w:r>
        <w:t xml:space="preserve">Recitals/Preamble:</w:t>
      </w:r>
    </w:p>
    <w:p>
      <w:pPr>
        <w:spacing w:after="120"/>
      </w:pPr>
      <w:r>
        <w:t xml:space="preserve">WHEREAS, judgment has been rendered by the [insert name of court] on [insert date of judgment] in the case of [insert case name and number], in favor of [insert name of judgment creditor] (hereinafter referred to as the "Judgment Creditor") against [insert name of judgment debtor] (hereinafter referred to as the "Judgment Debtor"), for the sum of ₦[insert amount].</w:t>
      </w:r>
    </w:p>
    <w:p>
      <w:pPr>
        <w:spacing w:after="120"/>
      </w:pPr>
      <w:r>
        <w:t xml:space="preserve"/>
      </w:r>
    </w:p>
    <w:p>
      <w:pPr>
        <w:spacing w:after="120"/>
      </w:pPr>
      <w:r>
        <w:t xml:space="preserve">AND WHEREAS, the Judgment Creditor has applied for a Garnishee Order Nisi pursuant to the judgment dated [insert date of judgment].</w:t>
      </w:r>
    </w:p>
    <w:p>
      <w:pPr>
        <w:spacing w:after="120"/>
      </w:pPr>
      <w:r>
        <w:t xml:space="preserve"/>
      </w:r>
    </w:p>
    <w:p>
      <w:pPr>
        <w:spacing w:after="120"/>
      </w:pPr>
      <w:r>
        <w:t xml:space="preserve">Definitions:</w:t>
      </w:r>
    </w:p>
    <w:p>
      <w:pPr>
        <w:pStyle w:val="ListParagraph"/>
        <w:numPr>
          <w:ilvl w:val="0"/>
          <w:numId w:val="2"/>
        </w:numPr>
      </w:pPr>
      <w:r>
        <w:t xml:space="preserve">"Garnishee": A third party holding money or property belonging to the Judgment Debtor.</w:t>
      </w:r>
    </w:p>
    <w:p>
      <w:pPr>
        <w:pStyle w:val="ListParagraph"/>
        <w:numPr>
          <w:ilvl w:val="0"/>
          <w:numId w:val="2"/>
        </w:numPr>
      </w:pPr>
      <w:r>
        <w:t xml:space="preserve">"Court": The [insert name of court] where the proceedings are being conducted.</w:t>
      </w:r>
    </w:p>
    <w:p>
      <w:pPr>
        <w:pStyle w:val="ListParagraph"/>
        <w:numPr>
          <w:ilvl w:val="0"/>
          <w:numId w:val="2"/>
        </w:numPr>
      </w:pPr>
      <w:r>
        <w:t xml:space="preserve">"Judgment Sum": The total monetary amount awarded to the Judgment Creditor, inclusive of costs and interest.</w:t>
      </w:r>
    </w:p>
    <w:p>
      <w:pPr>
        <w:spacing w:after="120"/>
      </w:pPr>
      <w:r>
        <w:t xml:space="preserve"/>
      </w:r>
    </w:p>
    <w:p>
      <w:pPr>
        <w:spacing w:after="120"/>
      </w:pPr>
      <w:r>
        <w:t xml:space="preserve">---</w:t>
      </w:r>
    </w:p>
    <w:p>
      <w:pPr>
        <w:spacing w:after="120"/>
      </w:pPr>
      <w:r>
        <w:t xml:space="preserve"/>
      </w:r>
    </w:p>
    <w:p>
      <w:pPr>
        <w:pStyle w:val="ListParagraph"/>
        <w:numPr>
          <w:ilvl w:val="0"/>
          <w:numId w:val="2"/>
        </w:numPr>
      </w:pPr>
      <w:r>
        <w:t xml:space="preserve">Identification of Parties:</w:t>
      </w:r>
    </w:p>
    <w:p>
      <w:pPr>
        <w:spacing w:after="120"/>
      </w:pPr>
      <w:r>
        <w:t xml:space="preserve">1.1. Judgment Creditor: [Insert Full Name and Address]</w:t>
      </w:r>
    </w:p>
    <w:p>
      <w:pPr>
        <w:spacing w:after="120"/>
      </w:pPr>
      <w:r>
        <w:t xml:space="preserve">1.2. Judgment Debtor: [Insert Full Name and Address]</w:t>
      </w:r>
    </w:p>
    <w:p>
      <w:pPr>
        <w:spacing w:after="120"/>
      </w:pPr>
      <w:r>
        <w:t xml:space="preserve">1.3. Garnishee: [Insert Full Name and Address]</w:t>
      </w:r>
    </w:p>
    <w:p>
      <w:pPr>
        <w:spacing w:after="120"/>
      </w:pPr>
      <w:r>
        <w:t xml:space="preserve"/>
      </w:r>
    </w:p>
    <w:p>
      <w:pPr>
        <w:pStyle w:val="ListParagraph"/>
        <w:numPr>
          <w:ilvl w:val="0"/>
          <w:numId w:val="2"/>
        </w:numPr>
      </w:pPr>
      <w:r>
        <w:t xml:space="preserve">Garnishee Proceedings:</w:t>
      </w:r>
    </w:p>
    <w:p>
      <w:pPr>
        <w:spacing w:after="120"/>
      </w:pPr>
      <w:r>
        <w:t xml:space="preserve">2.1. The Judgment Creditor, through the Sheriff, hereby commences Garnishee proceedings against the Garnishee in accordance with the relevant laws of the Federal Republic of Nigeria.</w:t>
      </w:r>
    </w:p>
    <w:p>
      <w:pPr>
        <w:spacing w:after="120"/>
      </w:pPr>
      <w:r>
        <w:t xml:space="preserve">2.2. The Judgment Creditor seeks to recover the Judgment Sum from the Garnishee, who is indebted to or possesses money for the Judgment Debtor.</w:t>
      </w:r>
    </w:p>
    <w:p>
      <w:pPr>
        <w:spacing w:after="120"/>
      </w:pPr>
      <w:r>
        <w:t xml:space="preserve"/>
      </w:r>
    </w:p>
    <w:p>
      <w:pPr>
        <w:pStyle w:val="ListParagraph"/>
        <w:numPr>
          <w:ilvl w:val="0"/>
          <w:numId w:val="2"/>
        </w:numPr>
      </w:pPr>
      <w:r>
        <w:t xml:space="preserve">Court Orders:</w:t>
      </w:r>
    </w:p>
    <w:p>
      <w:pPr>
        <w:spacing w:after="120"/>
      </w:pPr>
      <w:r>
        <w:t xml:space="preserve">3.1. A Garnishee Order Nisi is hereby sought against the Garnishee.</w:t>
      </w:r>
    </w:p>
    <w:p>
      <w:pPr>
        <w:spacing w:after="120"/>
      </w:pPr>
      <w:r>
        <w:t xml:space="preserve">3.2. The Garnishee is required to appear before the Court on [insert return date] to show cause why the funds or property held by them on behalf of the Judgment Debtor should not be used to satisfy the Judgment Sum.</w:t>
      </w:r>
    </w:p>
    <w:p>
      <w:pPr>
        <w:spacing w:after="120"/>
      </w:pPr>
      <w:r>
        <w:t xml:space="preserve"/>
      </w:r>
    </w:p>
    <w:p>
      <w:pPr>
        <w:pStyle w:val="ListParagraph"/>
        <w:numPr>
          <w:ilvl w:val="0"/>
          <w:numId w:val="2"/>
        </w:numPr>
      </w:pPr>
      <w:r>
        <w:t xml:space="preserve">Rights and Obligations:</w:t>
      </w:r>
    </w:p>
    <w:p>
      <w:pPr>
        <w:spacing w:after="120"/>
      </w:pPr>
      <w:r>
        <w:t xml:space="preserve">4.1. The Garnishee is obligated to file an affidavit disclosing the amount of money held in favor of the Judgment Debtor.</w:t>
      </w:r>
    </w:p>
    <w:p>
      <w:pPr>
        <w:spacing w:after="120"/>
      </w:pPr>
      <w:r>
        <w:t xml:space="preserve">4.2. The Judgment Debtor shall be notified of these proceedings and shall have the right to contest the order.</w:t>
      </w:r>
    </w:p>
    <w:p>
      <w:pPr>
        <w:spacing w:after="120"/>
      </w:pPr>
      <w:r>
        <w:t xml:space="preserve"/>
      </w:r>
    </w:p>
    <w:p>
      <w:pPr>
        <w:pStyle w:val="ListParagraph"/>
        <w:numPr>
          <w:ilvl w:val="0"/>
          <w:numId w:val="2"/>
        </w:numPr>
      </w:pPr>
      <w:r>
        <w:t xml:space="preserve">Dispute Resolution:</w:t>
      </w:r>
    </w:p>
    <w:p>
      <w:pPr>
        <w:spacing w:after="120"/>
      </w:pPr>
      <w:r>
        <w:t xml:space="preserve">5.1. Any dispute arising from this proceeding shall be resolved by the [insert name of court].</w:t>
      </w:r>
    </w:p>
    <w:p>
      <w:pPr>
        <w:spacing w:after="120"/>
      </w:pPr>
      <w:r>
        <w:t xml:space="preserve"/>
      </w:r>
    </w:p>
    <w:p>
      <w:pPr>
        <w:pStyle w:val="ListParagraph"/>
        <w:numPr>
          <w:ilvl w:val="0"/>
          <w:numId w:val="2"/>
        </w:numPr>
      </w:pPr>
      <w:r>
        <w:t xml:space="preserve">Applicable Law and Jurisdiction:</w:t>
      </w:r>
    </w:p>
    <w:p>
      <w:pPr>
        <w:spacing w:after="120"/>
      </w:pPr>
      <w:r>
        <w:t xml:space="preserve">6.1. This document and any proceedings arising herefrom shall be governed by the laws of the Federal Republic of Nigeria.</w:t>
      </w:r>
    </w:p>
    <w:p>
      <w:pPr>
        <w:spacing w:after="120"/>
      </w:pPr>
      <w:r>
        <w:t xml:space="preserve"/>
      </w:r>
    </w:p>
    <w:p>
      <w:pPr>
        <w:pStyle w:val="ListParagraph"/>
        <w:numPr>
          <w:ilvl w:val="0"/>
          <w:numId w:val="2"/>
        </w:numPr>
      </w:pPr>
      <w:r>
        <w:t xml:space="preserve">Confidental Provisions:</w:t>
      </w:r>
    </w:p>
    <w:p>
      <w:pPr>
        <w:spacing w:after="120"/>
      </w:pPr>
      <w:r>
        <w:t xml:space="preserve">7.1. All financial disclosures made during these proceedings shall be treated as confidential and shall be used solely for purposes related to this proceeding.</w:t>
      </w:r>
    </w:p>
    <w:p>
      <w:pPr>
        <w:spacing w:after="120"/>
      </w:pPr>
      <w:r>
        <w:t xml:space="preserve"/>
      </w:r>
    </w:p>
    <w:p>
      <w:pPr>
        <w:pStyle w:val="ListParagraph"/>
        <w:numPr>
          <w:ilvl w:val="0"/>
          <w:numId w:val="2"/>
        </w:numPr>
      </w:pPr>
      <w:r>
        <w:t xml:space="preserve">Execution:</w:t>
      </w:r>
    </w:p>
    <w:p>
      <w:pPr>
        <w:spacing w:after="120"/>
      </w:pPr>
      <w:r>
        <w:t xml:space="preserve">This document shall be executed by the Sheriff on behalf of the Judgment Creditor.</w:t>
      </w:r>
    </w:p>
    <w:p>
      <w:pPr>
        <w:spacing w:after="120"/>
      </w:pPr>
      <w:r>
        <w:t xml:space="preserve"/>
      </w:r>
    </w:p>
    <w:p>
      <w:pPr>
        <w:spacing w:after="120"/>
      </w:pPr>
      <w:r>
        <w:t xml:space="preserve">---</w:t>
      </w:r>
    </w:p>
    <w:p>
      <w:pPr>
        <w:spacing w:after="120"/>
      </w:pPr>
      <w:r>
        <w:t xml:space="preserve"/>
      </w:r>
    </w:p>
    <w:p>
      <w:pPr>
        <w:spacing w:after="120"/>
      </w:pPr>
      <w:r>
        <w:t xml:space="preserve">Execution Block:</w:t>
      </w:r>
    </w:p>
    <w:p>
      <w:pPr>
        <w:spacing w:after="120"/>
      </w:pPr>
      <w:r>
        <w:t xml:space="preserve">Signed at [Insert Place] on [Insert Date].</w:t>
      </w:r>
    </w:p>
    <w:p>
      <w:pPr>
        <w:spacing w:after="120"/>
      </w:pPr>
      <w:r>
        <w:t xml:space="preserve"/>
      </w:r>
    </w:p>
    <w:p>
      <w:pPr>
        <w:spacing w:after="120"/>
      </w:pP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p>
    <w:p>
      <w:pPr>
        <w:spacing w:after="120"/>
      </w:pPr>
      <w:r>
        <w:t xml:space="preserve">Sheriff</w:t>
      </w:r>
    </w:p>
    <w:p>
      <w:pPr>
        <w:spacing w:after="120"/>
      </w:pPr>
      <w:r>
        <w:t xml:space="preserve">[Insert Sheriff’s Name and Title]</w:t>
      </w:r>
    </w:p>
    <w:p>
      <w:pPr>
        <w:spacing w:after="120"/>
      </w:pPr>
      <w:r>
        <w:t xml:space="preserve"/>
      </w:r>
    </w:p>
    <w:p>
      <w:pPr>
        <w:spacing w:after="120"/>
      </w:pPr>
      <w:r>
        <w:t xml:space="preserve">---</w:t>
      </w:r>
    </w:p>
    <w:p>
      <w:pPr>
        <w:spacing w:after="120"/>
      </w:pPr>
      <w:r>
        <w:t xml:space="preserve"/>
      </w:r>
    </w:p>
    <w:p>
      <w:pPr>
        <w:spacing w:after="120"/>
      </w:pPr>
      <w:r>
        <w:t xml:space="preserve">Witness Section:</w:t>
      </w:r>
    </w:p>
    <w:p>
      <w:pPr>
        <w:spacing w:after="120"/>
      </w:pPr>
      <w:r>
        <w:t xml:space="preserve">IN PRESENCE OF:</w:t>
      </w:r>
    </w:p>
    <w:p>
      <w:pPr>
        <w:spacing w:after="120"/>
      </w:pPr>
      <w:r>
        <w:t xml:space="preserve"/>
      </w:r>
    </w:p>
    <w:p>
      <w:pPr>
        <w:spacing w:after="120"/>
      </w:pP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p>
    <w:p>
      <w:pPr>
        <w:spacing w:after="120"/>
      </w:pPr>
      <w:r>
        <w:t xml:space="preserve">Witness 1 Signature</w:t>
      </w:r>
    </w:p>
    <w:p>
      <w:pPr>
        <w:spacing w:after="120"/>
      </w:pPr>
      <w:r>
        <w:t xml:space="preserve">[Insert Full Name]</w:t>
      </w:r>
    </w:p>
    <w:p>
      <w:pPr>
        <w:spacing w:after="120"/>
      </w:pPr>
      <w:r>
        <w:t xml:space="preserve">[Insert Address]</w:t>
      </w:r>
    </w:p>
    <w:p>
      <w:pPr>
        <w:spacing w:after="120"/>
      </w:pPr>
      <w:r>
        <w:t xml:space="preserve"/>
      </w:r>
    </w:p>
    <w:p>
      <w:pPr>
        <w:spacing w:after="120"/>
      </w:pP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p>
    <w:p>
      <w:pPr>
        <w:spacing w:after="120"/>
      </w:pPr>
      <w:r>
        <w:t xml:space="preserve">Witness 2 Signature</w:t>
      </w:r>
    </w:p>
    <w:p>
      <w:pPr>
        <w:spacing w:after="120"/>
      </w:pPr>
      <w:r>
        <w:t xml:space="preserve">[Insert Full Name]</w:t>
      </w:r>
    </w:p>
    <w:p>
      <w:pPr>
        <w:spacing w:after="120"/>
      </w:pPr>
      <w:r>
        <w:t xml:space="preserve">[Insert Address]</w:t>
      </w:r>
    </w:p>
    <w:p>
      <w:pPr>
        <w:spacing w:after="120"/>
      </w:pPr>
      <w:r>
        <w:t xml:space="preserve"/>
      </w:r>
    </w:p>
    <w:p>
      <w:pPr>
        <w:spacing w:after="120"/>
      </w:pPr>
      <w:r>
        <w:t xml:space="preserve">---</w:t>
      </w:r>
    </w:p>
    <w:p>
      <w:pPr>
        <w:spacing w:after="120"/>
      </w:pPr>
      <w:r>
        <w:t xml:space="preserve"/>
      </w:r>
    </w:p>
    <w:p>
      <w:pPr>
        <w:spacing w:after="120"/>
      </w:pPr>
      <w:r>
        <w:t xml:space="preserve">Page Number: [Page X of Y]</w:t>
      </w:r>
    </w:p>
    <w:p>
      <w:pPr>
        <w:spacing w:after="120"/>
      </w:pPr>
      <w:r>
        <w:t xml:space="preserve"/>
      </w:r>
    </w:p>
    <w:p>
      <w:pPr>
        <w:spacing w:after="120"/>
      </w:pPr>
      <w:r>
        <w:t xml:space="preserve">---</w:t>
      </w:r>
    </w:p>
    <w:p>
      <w:pPr>
        <w:spacing w:after="120"/>
      </w:pPr>
      <w:r>
        <w:t xml:space="preserve"/>
      </w:r>
    </w:p>
    <w:p>
      <w:pPr>
        <w:spacing w:after="120"/>
      </w:pPr>
      <w:r>
        <w:t xml:space="preserve">Note: Ensure all sections are completed with the necessary information specific to the case before finalizing and submitting the document. This document should be used as per the direction of the court and Nigerian law.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00000"/>
      <w:sz w:val="32"/>
      <w:szCs w:val="32"/>
    </w:rPr>
  </w:style>
  <w:style w:type="paragraph" w:styleId="Heading2">
    <w:name w:val="Heading 2"/>
    <w:basedOn w:val="Normal"/>
    <w:next w:val="Normal"/>
    <w:qFormat/>
    <w:pPr>
      <w:spacing w:after="120" w:before="240"/>
    </w:pPr>
    <w:rPr>
      <w:b/>
      <w:bCs/>
      <w:color w:val="000000"/>
      <w:sz w:val="28"/>
      <w:szCs w:val="28"/>
    </w:rPr>
  </w:style>
  <w:style w:type="paragraph" w:styleId="Heading3">
    <w:name w:val="Heading 3"/>
    <w:basedOn w:val="Normal"/>
    <w:next w:val="Normal"/>
    <w:qFormat/>
    <w:pPr>
      <w:spacing w:after="120" w:before="24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2026-08-06T15:21:30.842Z</dcterms:created>
  <dcterms:modified xsi:type="dcterms:W3CDTF">2026-08-06T15:21:30.846Z</dcterms:modified>
</cp:coreProperties>
</file>

<file path=docProps/custom.xml><?xml version="1.0" encoding="utf-8"?>
<Properties xmlns="http://schemas.openxmlformats.org/officeDocument/2006/custom-properties" xmlns:vt="http://schemas.openxmlformats.org/officeDocument/2006/docPropsVTypes"/>
</file>