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Group Name: Gopalmath</w:t>
      </w:r>
    </w:p>
    <w:p w:rsidR="00000000" w:rsidDel="00000000" w:rsidP="00000000" w:rsidRDefault="00000000" w:rsidRPr="00000000" w14:paraId="00000002">
      <w:pPr>
        <w:pStyle w:val="Heading2"/>
        <w:jc w:val="center"/>
        <w:rPr/>
      </w:pPr>
      <w:bookmarkStart w:colFirst="0" w:colLast="0" w:name="_heading=h.30j0zll" w:id="1"/>
      <w:bookmarkEnd w:id="1"/>
      <w:r w:rsidDel="00000000" w:rsidR="00000000" w:rsidRPr="00000000">
        <w:rPr>
          <w:rtl w:val="0"/>
        </w:rPr>
        <w:t xml:space="preserve">Project Title: Brain MRI Segmentation</w:t>
      </w:r>
    </w:p>
    <w:p w:rsidR="00000000" w:rsidDel="00000000" w:rsidP="00000000" w:rsidRDefault="00000000" w:rsidRPr="00000000" w14:paraId="00000003">
      <w:pPr>
        <w:pStyle w:val="Heading3"/>
        <w:jc w:val="center"/>
        <w:rPr/>
      </w:pPr>
      <w:bookmarkStart w:colFirst="0" w:colLast="0" w:name="_heading=h.1fob9te" w:id="2"/>
      <w:bookmarkEnd w:id="2"/>
      <w:r w:rsidDel="00000000" w:rsidR="00000000" w:rsidRPr="00000000">
        <w:rPr>
          <w:rtl w:val="0"/>
        </w:rPr>
        <w:t xml:space="preserve">Members</w:t>
      </w:r>
    </w:p>
    <w:p w:rsidR="00000000" w:rsidDel="00000000" w:rsidP="00000000" w:rsidRDefault="00000000" w:rsidRPr="00000000" w14:paraId="00000004">
      <w:pPr>
        <w:pStyle w:val="Heading3"/>
        <w:jc w:val="center"/>
        <w:rPr/>
      </w:pPr>
      <w:bookmarkStart w:colFirst="0" w:colLast="0" w:name="_heading=h.3znysh7" w:id="3"/>
      <w:bookmarkEnd w:id="3"/>
      <w:r w:rsidDel="00000000" w:rsidR="00000000" w:rsidRPr="00000000">
        <w:rPr>
          <w:rtl w:val="0"/>
        </w:rPr>
        <w:t xml:space="preserve">Parshwa Shah (AU1940263)</w:t>
      </w:r>
    </w:p>
    <w:p w:rsidR="00000000" w:rsidDel="00000000" w:rsidP="00000000" w:rsidRDefault="00000000" w:rsidRPr="00000000" w14:paraId="00000005">
      <w:pPr>
        <w:pStyle w:val="Heading3"/>
        <w:jc w:val="center"/>
        <w:rPr/>
      </w:pPr>
      <w:bookmarkStart w:colFirst="0" w:colLast="0" w:name="_heading=h.2et92p0" w:id="4"/>
      <w:bookmarkEnd w:id="4"/>
      <w:r w:rsidDel="00000000" w:rsidR="00000000" w:rsidRPr="00000000">
        <w:rPr>
          <w:rtl w:val="0"/>
        </w:rPr>
        <w:t xml:space="preserve">Yash Doshi (AU1940197)</w:t>
      </w:r>
    </w:p>
    <w:p w:rsidR="00000000" w:rsidDel="00000000" w:rsidP="00000000" w:rsidRDefault="00000000" w:rsidRPr="00000000" w14:paraId="00000006">
      <w:pPr>
        <w:pStyle w:val="Heading3"/>
        <w:jc w:val="center"/>
        <w:rPr/>
      </w:pPr>
      <w:bookmarkStart w:colFirst="0" w:colLast="0" w:name="_heading=h.tyjcwt" w:id="5"/>
      <w:bookmarkEnd w:id="5"/>
      <w:r w:rsidDel="00000000" w:rsidR="00000000" w:rsidRPr="00000000">
        <w:rPr>
          <w:rtl w:val="0"/>
        </w:rPr>
        <w:t xml:space="preserve">Jay Mehta (AU1940290)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numPr>
          <w:ilvl w:val="0"/>
          <w:numId w:val="2"/>
        </w:numPr>
        <w:ind w:left="720" w:hanging="360"/>
        <w:jc w:val="both"/>
        <w:rPr>
          <w:u w:val="none"/>
        </w:rPr>
      </w:pPr>
      <w:bookmarkStart w:colFirst="0" w:colLast="0" w:name="_heading=h.3dy6vkm" w:id="6"/>
      <w:bookmarkEnd w:id="6"/>
      <w:r w:rsidDel="00000000" w:rsidR="00000000" w:rsidRPr="00000000">
        <w:rPr>
          <w:rtl w:val="0"/>
        </w:rPr>
        <w:t xml:space="preserve">What did we do this week?</w:t>
      </w:r>
      <w:r w:rsidDel="00000000" w:rsidR="00000000" w:rsidRPr="00000000">
        <w:rPr>
          <w:rtl w:val="0"/>
        </w:rPr>
      </w:r>
    </w:p>
    <w:p w:rsidR="00000000" w:rsidDel="00000000" w:rsidP="00000000" w:rsidRDefault="00000000" w:rsidRPr="00000000" w14:paraId="0000000B">
      <w:pPr>
        <w:ind w:left="0" w:firstLine="0"/>
        <w:jc w:val="both"/>
        <w:rPr>
          <w:sz w:val="26"/>
          <w:szCs w:val="26"/>
        </w:rPr>
      </w:pPr>
      <w:r w:rsidDel="00000000" w:rsidR="00000000" w:rsidRPr="00000000">
        <w:rPr>
          <w:rtl w:val="0"/>
        </w:rPr>
        <w:tab/>
      </w:r>
      <w:r w:rsidDel="00000000" w:rsidR="00000000" w:rsidRPr="00000000">
        <w:rPr>
          <w:sz w:val="26"/>
          <w:szCs w:val="26"/>
          <w:rtl w:val="0"/>
        </w:rPr>
        <w:t xml:space="preserve">We looked through multiple research papers and articles over the internet. We found few very interesting and more than interesting useful papers and articles which we can use to work further with this project. I have listed them below with what basically is there in the project. </w:t>
      </w:r>
    </w:p>
    <w:p w:rsidR="00000000" w:rsidDel="00000000" w:rsidP="00000000" w:rsidRDefault="00000000" w:rsidRPr="00000000" w14:paraId="0000000C">
      <w:pPr>
        <w:ind w:left="0" w:firstLine="720"/>
        <w:jc w:val="both"/>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sz w:val="26"/>
          <w:szCs w:val="26"/>
          <w:u w:val="none"/>
        </w:rPr>
      </w:pPr>
      <w:hyperlink r:id="rId7">
        <w:r w:rsidDel="00000000" w:rsidR="00000000" w:rsidRPr="00000000">
          <w:rPr>
            <w:color w:val="1155cc"/>
            <w:sz w:val="26"/>
            <w:szCs w:val="26"/>
            <w:u w:val="single"/>
            <w:rtl w:val="0"/>
          </w:rPr>
          <w:t xml:space="preserve">Paper related to mri</w:t>
        </w:r>
      </w:hyperlink>
      <w:r w:rsidDel="00000000" w:rsidR="00000000" w:rsidRPr="00000000">
        <w:rPr>
          <w:rtl w:val="0"/>
        </w:rPr>
      </w:r>
    </w:p>
    <w:p w:rsidR="00000000" w:rsidDel="00000000" w:rsidP="00000000" w:rsidRDefault="00000000" w:rsidRPr="00000000" w14:paraId="0000000E">
      <w:pPr>
        <w:ind w:left="0" w:firstLine="0"/>
        <w:jc w:val="both"/>
        <w:rPr>
          <w:sz w:val="26"/>
          <w:szCs w:val="26"/>
        </w:rPr>
      </w:pPr>
      <w:r w:rsidDel="00000000" w:rsidR="00000000" w:rsidRPr="00000000">
        <w:rPr>
          <w:sz w:val="26"/>
          <w:szCs w:val="26"/>
          <w:rtl w:val="0"/>
        </w:rPr>
        <w:tab/>
        <w:tab/>
        <w:t xml:space="preserve">This is a semantic segmentation approach to get Brain MRI segmentation done. It uses deep learning techniques to identify segments in raw MRI scan files. </w:t>
      </w:r>
    </w:p>
    <w:p w:rsidR="00000000" w:rsidDel="00000000" w:rsidP="00000000" w:rsidRDefault="00000000" w:rsidRPr="00000000" w14:paraId="0000000F">
      <w:pPr>
        <w:ind w:left="0" w:firstLine="0"/>
        <w:jc w:val="both"/>
        <w:rPr>
          <w:sz w:val="26"/>
          <w:szCs w:val="26"/>
        </w:rPr>
      </w:pPr>
      <w:r w:rsidDel="00000000" w:rsidR="00000000" w:rsidRPr="00000000">
        <w:rPr>
          <w:rtl w:val="0"/>
        </w:rPr>
      </w:r>
    </w:p>
    <w:p w:rsidR="00000000" w:rsidDel="00000000" w:rsidP="00000000" w:rsidRDefault="00000000" w:rsidRPr="00000000" w14:paraId="00000010">
      <w:pPr>
        <w:numPr>
          <w:ilvl w:val="0"/>
          <w:numId w:val="1"/>
        </w:numPr>
        <w:ind w:left="1440" w:hanging="360"/>
        <w:jc w:val="both"/>
        <w:rPr>
          <w:sz w:val="26"/>
          <w:szCs w:val="26"/>
          <w:u w:val="none"/>
        </w:rPr>
      </w:pPr>
      <w:hyperlink r:id="rId8">
        <w:r w:rsidDel="00000000" w:rsidR="00000000" w:rsidRPr="00000000">
          <w:rPr>
            <w:color w:val="1155cc"/>
            <w:sz w:val="26"/>
            <w:szCs w:val="26"/>
            <w:u w:val="single"/>
            <w:rtl w:val="0"/>
          </w:rPr>
          <w:t xml:space="preserve">Code and kaggle for data</w:t>
        </w:r>
      </w:hyperlink>
      <w:r w:rsidDel="00000000" w:rsidR="00000000" w:rsidRPr="00000000">
        <w:rPr>
          <w:rtl w:val="0"/>
        </w:rPr>
      </w:r>
    </w:p>
    <w:p w:rsidR="00000000" w:rsidDel="00000000" w:rsidP="00000000" w:rsidRDefault="00000000" w:rsidRPr="00000000" w14:paraId="00000011">
      <w:pPr>
        <w:ind w:left="0" w:firstLine="1440"/>
        <w:jc w:val="both"/>
        <w:rPr>
          <w:sz w:val="26"/>
          <w:szCs w:val="26"/>
        </w:rPr>
      </w:pPr>
      <w:r w:rsidDel="00000000" w:rsidR="00000000" w:rsidRPr="00000000">
        <w:rPr>
          <w:sz w:val="26"/>
          <w:szCs w:val="26"/>
          <w:rtl w:val="0"/>
        </w:rPr>
        <w:t xml:space="preserve">This link contains data files and some sample codes. One of them is also the implementation of the first technique given in the 1st point which we are planning to go ahead with. The data given in this competition helps us to train our model easily and with true data.</w:t>
      </w:r>
    </w:p>
    <w:p w:rsidR="00000000" w:rsidDel="00000000" w:rsidP="00000000" w:rsidRDefault="00000000" w:rsidRPr="00000000" w14:paraId="00000012">
      <w:pPr>
        <w:ind w:left="0" w:firstLine="1440"/>
        <w:jc w:val="both"/>
        <w:rPr>
          <w:sz w:val="26"/>
          <w:szCs w:val="26"/>
        </w:rPr>
      </w:pPr>
      <w:r w:rsidDel="00000000" w:rsidR="00000000" w:rsidRPr="00000000">
        <w:rPr>
          <w:rtl w:val="0"/>
        </w:rPr>
      </w:r>
    </w:p>
    <w:p w:rsidR="00000000" w:rsidDel="00000000" w:rsidP="00000000" w:rsidRDefault="00000000" w:rsidRPr="00000000" w14:paraId="00000013">
      <w:pPr>
        <w:pStyle w:val="Heading2"/>
        <w:ind w:left="360" w:firstLine="360"/>
        <w:jc w:val="both"/>
        <w:rPr/>
      </w:pPr>
      <w:bookmarkStart w:colFirst="0" w:colLast="0" w:name="_heading=h.1t3h5sf" w:id="7"/>
      <w:bookmarkEnd w:id="7"/>
      <w:r w:rsidDel="00000000" w:rsidR="00000000" w:rsidRPr="00000000">
        <w:rPr>
          <w:rtl w:val="0"/>
        </w:rPr>
        <w:t xml:space="preserve">2. What did we implement this week? ( any outcome )</w:t>
      </w:r>
    </w:p>
    <w:p w:rsidR="00000000" w:rsidDel="00000000" w:rsidP="00000000" w:rsidRDefault="00000000" w:rsidRPr="00000000" w14:paraId="00000014">
      <w:pPr>
        <w:ind w:left="0" w:firstLine="1440"/>
        <w:rPr>
          <w:sz w:val="26"/>
          <w:szCs w:val="26"/>
        </w:rPr>
      </w:pPr>
      <w:r w:rsidDel="00000000" w:rsidR="00000000" w:rsidRPr="00000000">
        <w:rPr>
          <w:sz w:val="26"/>
          <w:szCs w:val="26"/>
          <w:rtl w:val="0"/>
        </w:rPr>
        <w:t xml:space="preserve">We actually haven’t implemented any code so we don’t have any outcomes to show here currently.</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pStyle w:val="Heading2"/>
        <w:numPr>
          <w:ilvl w:val="0"/>
          <w:numId w:val="1"/>
        </w:numPr>
        <w:ind w:left="1080" w:hanging="360"/>
        <w:rPr>
          <w:u w:val="none"/>
        </w:rPr>
      </w:pPr>
      <w:bookmarkStart w:colFirst="0" w:colLast="0" w:name="_heading=h.4d34og8" w:id="8"/>
      <w:bookmarkEnd w:id="8"/>
      <w:r w:rsidDel="00000000" w:rsidR="00000000" w:rsidRPr="00000000">
        <w:rPr>
          <w:rtl w:val="0"/>
        </w:rPr>
        <w:t xml:space="preserve">What are we planning to do in the coming week?</w:t>
      </w:r>
      <w:r w:rsidDel="00000000" w:rsidR="00000000" w:rsidRPr="00000000">
        <w:rPr>
          <w:rtl w:val="0"/>
        </w:rPr>
      </w:r>
    </w:p>
    <w:p w:rsidR="00000000" w:rsidDel="00000000" w:rsidP="00000000" w:rsidRDefault="00000000" w:rsidRPr="00000000" w14:paraId="00000018">
      <w:pPr>
        <w:ind w:left="0" w:firstLine="1440"/>
        <w:rPr>
          <w:sz w:val="26"/>
          <w:szCs w:val="26"/>
        </w:rPr>
      </w:pPr>
      <w:r w:rsidDel="00000000" w:rsidR="00000000" w:rsidRPr="00000000">
        <w:rPr>
          <w:sz w:val="26"/>
          <w:szCs w:val="26"/>
          <w:rtl w:val="0"/>
        </w:rPr>
        <w:t xml:space="preserve">We are planning to try to implement this paper on current data that we have on this kaggle competition to start creating some outcomes which will help us to find further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perswithcode.com/paper/a-learning-strategy-for-contrast-agnostic-mri" TargetMode="External"/><Relationship Id="rId8" Type="http://schemas.openxmlformats.org/officeDocument/2006/relationships/hyperlink" Target="https://www.kaggle.com/mateuszbuda/lgg-mri-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T9z5chqjPlM3LTnRrobNP6hNw==">AMUW2mXbq6ARGyNrZq3WHEbCMVE24gO3w9HVdMyfqb2HE/m5rsJUn2BoOMS+LwdY8ExhDixiBNBvrmdbEfzRzWsfnHGN4ronXf5aM6dNIqXb4n3ixFRGxu6wAL6BqBcJKi+JStRWV4pkvCTWuHTq+po7SdPJghs+JZ+l4H6Sgo/Y9tFWIhBKEwsnnr8bKwzmC++acLalOMJbxiRMgoJQjP/8+n/aqnA3FLKwhs74Y/qLBDk31V4cUKw=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