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1EF75F" w:rsidR="00BD1A47" w:rsidRDefault="6BE60D28" w:rsidP="7AAEA5CC">
      <w:pPr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7AAEA5CC">
        <w:rPr>
          <w:rFonts w:asciiTheme="majorHAnsi" w:eastAsiaTheme="majorEastAsia" w:hAnsiTheme="majorHAnsi" w:cstheme="majorBidi"/>
          <w:b/>
          <w:bCs/>
          <w:sz w:val="44"/>
          <w:szCs w:val="44"/>
        </w:rPr>
        <w:t xml:space="preserve">NextGen </w:t>
      </w:r>
      <w:r w:rsidR="3F948AD1" w:rsidRPr="7AAEA5CC">
        <w:rPr>
          <w:rFonts w:asciiTheme="majorHAnsi" w:eastAsiaTheme="majorEastAsia" w:hAnsiTheme="majorHAnsi" w:cstheme="majorBidi"/>
          <w:b/>
          <w:bCs/>
          <w:sz w:val="44"/>
          <w:szCs w:val="44"/>
        </w:rPr>
        <w:t>Training Model</w:t>
      </w:r>
    </w:p>
    <w:p w14:paraId="1C43EF59" w14:textId="13A73C27" w:rsidR="3F948AD1" w:rsidRDefault="3F948AD1" w:rsidP="7AAEA5CC">
      <w:pPr>
        <w:rPr>
          <w:rFonts w:asciiTheme="majorHAnsi" w:eastAsiaTheme="majorEastAsia" w:hAnsiTheme="majorHAnsi" w:cstheme="majorBidi"/>
          <w:sz w:val="36"/>
          <w:szCs w:val="36"/>
        </w:rPr>
      </w:pPr>
      <w:r w:rsidRPr="7AAEA5CC">
        <w:rPr>
          <w:rFonts w:asciiTheme="majorHAnsi" w:eastAsiaTheme="majorEastAsia" w:hAnsiTheme="majorHAnsi" w:cstheme="majorBidi"/>
          <w:sz w:val="32"/>
          <w:szCs w:val="32"/>
        </w:rPr>
        <w:t>Project 1 Skeleton Outline</w:t>
      </w:r>
    </w:p>
    <w:p w14:paraId="6FCAA50B" w14:textId="1E6D418A" w:rsidR="7AAEA5CC" w:rsidRDefault="7AAEA5CC" w:rsidP="7AAEA5CC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3F60485A" w14:textId="0FDF1B07" w:rsidR="06A97B17" w:rsidRDefault="06A97B17" w:rsidP="7AAEA5CC">
      <w:pPr>
        <w:rPr>
          <w:rFonts w:asciiTheme="majorHAnsi" w:eastAsiaTheme="majorEastAsia" w:hAnsiTheme="majorHAnsi" w:cstheme="majorBidi"/>
          <w:sz w:val="28"/>
          <w:szCs w:val="28"/>
        </w:rPr>
      </w:pPr>
      <w:r w:rsidRPr="7AAEA5CC">
        <w:rPr>
          <w:rFonts w:asciiTheme="majorHAnsi" w:eastAsiaTheme="majorEastAsia" w:hAnsiTheme="majorHAnsi" w:cstheme="majorBidi"/>
          <w:sz w:val="28"/>
          <w:szCs w:val="28"/>
        </w:rPr>
        <w:t>Overview:</w:t>
      </w:r>
    </w:p>
    <w:p w14:paraId="0AA97BF2" w14:textId="24EE2614" w:rsidR="06A97B17" w:rsidRDefault="77887FFF" w:rsidP="7AAEA5CC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Associates will be working on an ERS system that is a P0/P1 hybrid. This project skeleton should allow them to implement </w:t>
      </w:r>
      <w:r w:rsidR="25031A61" w:rsidRPr="56126811">
        <w:rPr>
          <w:rFonts w:asciiTheme="majorHAnsi" w:eastAsiaTheme="majorEastAsia" w:hAnsiTheme="majorHAnsi" w:cstheme="majorBidi"/>
          <w:sz w:val="28"/>
          <w:szCs w:val="28"/>
        </w:rPr>
        <w:t xml:space="preserve">key methods that assess their understanding of the required technologies. </w:t>
      </w:r>
      <w:r w:rsidR="50E38EEE" w:rsidRPr="56126811">
        <w:rPr>
          <w:rFonts w:asciiTheme="majorHAnsi" w:eastAsiaTheme="majorEastAsia" w:hAnsiTheme="majorHAnsi" w:cstheme="majorBidi"/>
          <w:sz w:val="28"/>
          <w:szCs w:val="28"/>
        </w:rPr>
        <w:t xml:space="preserve">Red/Green tests will be written to ensure the implementation meets the requirement criteria. </w:t>
      </w:r>
      <w:r w:rsidR="25031A61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3D8E30AD" w:rsidRPr="56126811">
        <w:rPr>
          <w:rFonts w:asciiTheme="majorHAnsi" w:eastAsiaTheme="majorEastAsia" w:hAnsiTheme="majorHAnsi" w:cstheme="majorBidi"/>
          <w:sz w:val="28"/>
          <w:szCs w:val="28"/>
        </w:rPr>
        <w:t>Ideally, this skeleton construct will be utilized by the trainer to have each associate run the tests and accurately gauge their progress with Project 1.</w:t>
      </w:r>
    </w:p>
    <w:p w14:paraId="36B76373" w14:textId="16030671" w:rsidR="280B0E83" w:rsidRDefault="280B0E83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This outline will document the structure of the Project 1 skeleton and provide clarity for the areas by which the testing covers. The outline is formatted in a weekly structure to map directly parallel with the Fou</w:t>
      </w:r>
      <w:r w:rsidR="664D27C2" w:rsidRPr="56126811">
        <w:rPr>
          <w:rFonts w:asciiTheme="majorHAnsi" w:eastAsiaTheme="majorEastAsia" w:hAnsiTheme="majorHAnsi" w:cstheme="majorBidi"/>
          <w:sz w:val="28"/>
          <w:szCs w:val="28"/>
        </w:rPr>
        <w:t>ndation Curriculum.</w:t>
      </w:r>
    </w:p>
    <w:p w14:paraId="5625D7C7" w14:textId="36CA787E" w:rsidR="56126811" w:rsidRDefault="56126811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232770EB" w14:textId="1C27AE51" w:rsidR="59319DB3" w:rsidRDefault="59319DB3" w:rsidP="56126811">
      <w:pPr>
        <w:rPr>
          <w:rFonts w:eastAsiaTheme="minorEastAsia"/>
          <w:sz w:val="40"/>
          <w:szCs w:val="40"/>
        </w:rPr>
      </w:pPr>
      <w:r w:rsidRPr="56126811">
        <w:rPr>
          <w:rFonts w:eastAsiaTheme="minorEastAsia"/>
          <w:sz w:val="40"/>
          <w:szCs w:val="40"/>
        </w:rPr>
        <w:t>ERS Features</w:t>
      </w:r>
      <w:r w:rsidR="19A84A26" w:rsidRPr="56126811">
        <w:rPr>
          <w:rFonts w:eastAsiaTheme="minorEastAsia"/>
          <w:sz w:val="40"/>
          <w:szCs w:val="40"/>
        </w:rPr>
        <w:t xml:space="preserve"> to be tested</w:t>
      </w:r>
      <w:r w:rsidR="3F179301" w:rsidRPr="56126811">
        <w:rPr>
          <w:rFonts w:eastAsiaTheme="minorEastAsia"/>
          <w:sz w:val="40"/>
          <w:szCs w:val="40"/>
        </w:rPr>
        <w:t xml:space="preserve"> - Backend</w:t>
      </w:r>
    </w:p>
    <w:p w14:paraId="2E287549" w14:textId="5A7C54D5" w:rsidR="59319DB3" w:rsidRDefault="59319DB3" w:rsidP="56126811">
      <w:pPr>
        <w:rPr>
          <w:rFonts w:eastAsiaTheme="minorEastAsia"/>
          <w:sz w:val="40"/>
          <w:szCs w:val="40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Login</w:t>
      </w:r>
    </w:p>
    <w:p w14:paraId="37D4D6F7" w14:textId="34B4B1D1" w:rsidR="2E057955" w:rsidRDefault="2E057955" w:rsidP="56126811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Needs to check for existing users with </w:t>
      </w:r>
      <w:r w:rsidR="104964DB" w:rsidRPr="56126811">
        <w:rPr>
          <w:rFonts w:asciiTheme="majorHAnsi" w:eastAsiaTheme="majorEastAsia" w:hAnsiTheme="majorHAnsi" w:cstheme="majorBidi"/>
          <w:sz w:val="28"/>
          <w:szCs w:val="28"/>
        </w:rPr>
        <w:t>username/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>email provided.</w:t>
      </w:r>
    </w:p>
    <w:p w14:paraId="08F28037" w14:textId="5A7D9B12" w:rsidR="2E057955" w:rsidRDefault="2E057955" w:rsidP="5612681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error if user does not exist</w:t>
      </w:r>
      <w:r w:rsidR="47D10B9C" w:rsidRPr="56126811">
        <w:rPr>
          <w:rFonts w:asciiTheme="majorHAnsi" w:eastAsiaTheme="majorEastAsia" w:hAnsiTheme="majorHAnsi" w:cstheme="majorBidi"/>
          <w:sz w:val="28"/>
          <w:szCs w:val="28"/>
        </w:rPr>
        <w:t>.</w:t>
      </w:r>
    </w:p>
    <w:p w14:paraId="012EA128" w14:textId="034BBB42" w:rsidR="2E057955" w:rsidRDefault="2E057955" w:rsidP="5612681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compare password provided and stored password for that user.</w:t>
      </w:r>
    </w:p>
    <w:p w14:paraId="36463754" w14:textId="26892F89" w:rsidR="2321E338" w:rsidRDefault="2321E338" w:rsidP="56126811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return an error if the passwords do not match.</w:t>
      </w:r>
    </w:p>
    <w:p w14:paraId="2F63591B" w14:textId="1B7F83CA" w:rsidR="17B7B34F" w:rsidRDefault="17B7B34F" w:rsidP="5612681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</w:t>
      </w:r>
      <w:r w:rsidR="756039FA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user object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 if the user logs in successfully.</w:t>
      </w:r>
    </w:p>
    <w:p w14:paraId="4FCEE2F7" w14:textId="6EA80A67" w:rsidR="59319DB3" w:rsidRDefault="59319DB3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Registration</w:t>
      </w:r>
    </w:p>
    <w:p w14:paraId="7E1ACC7A" w14:textId="4901D77C" w:rsidR="2C8A873F" w:rsidRDefault="2C8A873F" w:rsidP="56126811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Should ensure that the </w:t>
      </w:r>
      <w:r w:rsidR="7FCC3895" w:rsidRPr="56126811">
        <w:rPr>
          <w:rFonts w:asciiTheme="majorHAnsi" w:eastAsiaTheme="majorEastAsia" w:hAnsiTheme="majorHAnsi" w:cstheme="majorBidi"/>
          <w:sz w:val="28"/>
          <w:szCs w:val="28"/>
        </w:rPr>
        <w:t>username/email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 provided is unique.</w:t>
      </w:r>
    </w:p>
    <w:p w14:paraId="6D3316E1" w14:textId="62644459" w:rsidR="2C8A873F" w:rsidRDefault="2C8A873F" w:rsidP="56126811">
      <w:pPr>
        <w:pStyle w:val="ListParagraph"/>
        <w:numPr>
          <w:ilvl w:val="1"/>
          <w:numId w:val="5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Must return an error if the </w:t>
      </w:r>
      <w:r w:rsidR="7C1C1300" w:rsidRPr="56126811">
        <w:rPr>
          <w:rFonts w:asciiTheme="majorHAnsi" w:eastAsiaTheme="majorEastAsia" w:hAnsiTheme="majorHAnsi" w:cstheme="majorBidi"/>
          <w:sz w:val="28"/>
          <w:szCs w:val="28"/>
        </w:rPr>
        <w:t>username/email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 is not unique.</w:t>
      </w:r>
    </w:p>
    <w:p w14:paraId="7FFB692F" w14:textId="65D60254" w:rsidR="6B6C81B8" w:rsidRDefault="6B6C81B8" w:rsidP="561268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*</w:t>
      </w:r>
      <w:r w:rsidR="2C8A873F" w:rsidRPr="56126811">
        <w:rPr>
          <w:rFonts w:asciiTheme="majorHAnsi" w:eastAsiaTheme="majorEastAsia" w:hAnsiTheme="majorHAnsi" w:cstheme="majorBidi"/>
          <w:sz w:val="28"/>
          <w:szCs w:val="28"/>
        </w:rPr>
        <w:t>Should persist the user object upon successful registration.</w:t>
      </w:r>
    </w:p>
    <w:p w14:paraId="76A774F8" w14:textId="0626E60A" w:rsidR="3ACC8381" w:rsidRDefault="3ACC8381" w:rsidP="5612681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registration is unsuccessful.</w:t>
      </w:r>
    </w:p>
    <w:p w14:paraId="19D1FAA2" w14:textId="27485BD4" w:rsidR="59319DB3" w:rsidRDefault="59319DB3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Reimbursement Request Submission</w:t>
      </w:r>
    </w:p>
    <w:p w14:paraId="27C76391" w14:textId="6BCD7398" w:rsidR="7959D288" w:rsidRDefault="7959D288" w:rsidP="561268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ensure that the user is logged in</w:t>
      </w:r>
    </w:p>
    <w:p w14:paraId="19A814C3" w14:textId="05F6D957" w:rsidR="7959D288" w:rsidRDefault="7959D288" w:rsidP="5612681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lastRenderedPageBreak/>
        <w:t xml:space="preserve">Must return an error if </w:t>
      </w:r>
      <w:r w:rsidR="2091A85E" w:rsidRPr="56126811">
        <w:rPr>
          <w:rFonts w:asciiTheme="majorHAnsi" w:eastAsiaTheme="majorEastAsia" w:hAnsiTheme="majorHAnsi" w:cstheme="majorBidi"/>
          <w:sz w:val="28"/>
          <w:szCs w:val="28"/>
        </w:rPr>
        <w:t>user is not logged in</w:t>
      </w:r>
    </w:p>
    <w:p w14:paraId="34F96C11" w14:textId="611C9D26" w:rsidR="55F326AA" w:rsidRDefault="55F326AA" w:rsidP="5612681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the logged in user is not the same as the author of the Reimbursement Request</w:t>
      </w:r>
    </w:p>
    <w:p w14:paraId="37BF8F55" w14:textId="605A7A54" w:rsidR="28B428A1" w:rsidRDefault="28B428A1" w:rsidP="56126811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ensure that reimbursement request has a description</w:t>
      </w:r>
      <w:r w:rsidR="24D7299B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  <w:r w:rsidR="6392961A" w:rsidRPr="56126811">
        <w:rPr>
          <w:rFonts w:asciiTheme="majorHAnsi" w:eastAsiaTheme="majorEastAsia" w:hAnsiTheme="majorHAnsi" w:cstheme="majorBidi"/>
          <w:sz w:val="28"/>
          <w:szCs w:val="28"/>
        </w:rPr>
        <w:t>and</w:t>
      </w:r>
      <w:r w:rsidR="24D7299B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monetary value</w:t>
      </w:r>
    </w:p>
    <w:p w14:paraId="150281BA" w14:textId="6DD80AA6" w:rsidR="24D7299B" w:rsidRDefault="24D7299B" w:rsidP="5612681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Must return an error if the request does not have a description </w:t>
      </w:r>
      <w:r w:rsidR="22121611" w:rsidRPr="56126811">
        <w:rPr>
          <w:rFonts w:asciiTheme="majorHAnsi" w:eastAsiaTheme="majorEastAsia" w:hAnsiTheme="majorHAnsi" w:cstheme="majorBidi"/>
          <w:sz w:val="28"/>
          <w:szCs w:val="28"/>
        </w:rPr>
        <w:t>and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 monetary value</w:t>
      </w:r>
    </w:p>
    <w:p w14:paraId="0BCEA250" w14:textId="55203742" w:rsidR="7B1A51AA" w:rsidRDefault="7B1A51AA" w:rsidP="561268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*</w:t>
      </w:r>
      <w:r w:rsidR="24D7299B" w:rsidRPr="56126811">
        <w:rPr>
          <w:rFonts w:asciiTheme="majorHAnsi" w:eastAsiaTheme="majorEastAsia" w:hAnsiTheme="majorHAnsi" w:cstheme="majorBidi"/>
          <w:sz w:val="28"/>
          <w:szCs w:val="28"/>
        </w:rPr>
        <w:t>Should persist the reimbursement request with appropriate reimbursement status</w:t>
      </w:r>
      <w:r w:rsidR="5961F27F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and submitter information</w:t>
      </w:r>
    </w:p>
    <w:p w14:paraId="56F85DF1" w14:textId="4A9A89F7" w:rsidR="24D7299B" w:rsidRDefault="24D7299B" w:rsidP="5612681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persistence is unsuccessful</w:t>
      </w:r>
    </w:p>
    <w:p w14:paraId="19AF90CA" w14:textId="50D56149" w:rsidR="10F04AF0" w:rsidRDefault="10F04AF0" w:rsidP="5612681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Should </w:t>
      </w:r>
      <w:r w:rsidR="377A9961" w:rsidRPr="56126811">
        <w:rPr>
          <w:rFonts w:asciiTheme="majorHAnsi" w:eastAsiaTheme="majorEastAsia" w:hAnsiTheme="majorHAnsi" w:cstheme="majorBidi"/>
          <w:sz w:val="28"/>
          <w:szCs w:val="28"/>
        </w:rPr>
        <w:t>be able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 xml:space="preserve"> to upload images with submission (stretch</w:t>
      </w:r>
      <w:r w:rsidR="70F8451F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goal</w:t>
      </w:r>
      <w:r w:rsidRPr="56126811">
        <w:rPr>
          <w:rFonts w:asciiTheme="majorHAnsi" w:eastAsiaTheme="majorEastAsia" w:hAnsiTheme="majorHAnsi" w:cstheme="majorBidi"/>
          <w:sz w:val="28"/>
          <w:szCs w:val="28"/>
        </w:rPr>
        <w:t>)</w:t>
      </w:r>
    </w:p>
    <w:p w14:paraId="702845A2" w14:textId="5AC3EFEB" w:rsidR="3405EAFB" w:rsidRDefault="3405EAFB" w:rsidP="5612681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S3 with creds to meet industry standards</w:t>
      </w:r>
    </w:p>
    <w:p w14:paraId="796BA989" w14:textId="3374E400" w:rsidR="59319DB3" w:rsidRDefault="59319DB3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Approve/Deny Reimbursement Request</w:t>
      </w:r>
    </w:p>
    <w:p w14:paraId="7441D54C" w14:textId="125ACC4F" w:rsidR="49B1357D" w:rsidRDefault="49B1357D" w:rsidP="5612681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ensure that the user is logged in as a</w:t>
      </w:r>
      <w:r w:rsidR="6C326057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Finance Manager</w:t>
      </w:r>
    </w:p>
    <w:p w14:paraId="7142A678" w14:textId="20F7CB40" w:rsidR="49B1357D" w:rsidRDefault="49B1357D" w:rsidP="56126811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user is not logged in as a</w:t>
      </w:r>
      <w:r w:rsidR="34C627EE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Finance Manager</w:t>
      </w:r>
    </w:p>
    <w:p w14:paraId="7B250B22" w14:textId="146A38B3" w:rsidR="5237DCD3" w:rsidRDefault="5237DCD3" w:rsidP="56126811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ensure that the reimbursement request exists</w:t>
      </w:r>
    </w:p>
    <w:p w14:paraId="3926CA0D" w14:textId="7BD61B6F" w:rsidR="5237DCD3" w:rsidRDefault="5237DCD3" w:rsidP="5612681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the reimbursement request is not found</w:t>
      </w:r>
    </w:p>
    <w:p w14:paraId="21D8B1DA" w14:textId="5D13DC68" w:rsidR="3E75F9AB" w:rsidRDefault="3E75F9AB" w:rsidP="5612681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*</w:t>
      </w:r>
      <w:r w:rsidR="51A478A2" w:rsidRPr="56126811">
        <w:rPr>
          <w:rFonts w:asciiTheme="majorHAnsi" w:eastAsiaTheme="majorEastAsia" w:hAnsiTheme="majorHAnsi" w:cstheme="majorBidi"/>
          <w:sz w:val="28"/>
          <w:szCs w:val="28"/>
        </w:rPr>
        <w:t>Should persist the updated reimbursement status</w:t>
      </w:r>
      <w:r w:rsidR="4B84D2F0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with resolver information</w:t>
      </w:r>
    </w:p>
    <w:p w14:paraId="66346B5C" w14:textId="720557FB" w:rsidR="51A478A2" w:rsidRDefault="51A478A2" w:rsidP="5612681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an error if persistence is unsuccessful</w:t>
      </w:r>
    </w:p>
    <w:p w14:paraId="014985CC" w14:textId="627F371E" w:rsidR="2D7339F9" w:rsidRDefault="2D7339F9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Feedback</w:t>
      </w:r>
      <w:r w:rsidR="2FD1AB38" w:rsidRPr="56126811">
        <w:rPr>
          <w:rFonts w:asciiTheme="majorHAnsi" w:eastAsiaTheme="majorEastAsia" w:hAnsiTheme="majorHAnsi" w:cstheme="majorBidi"/>
          <w:sz w:val="28"/>
          <w:szCs w:val="28"/>
        </w:rPr>
        <w:t>/</w:t>
      </w:r>
      <w:r w:rsidR="1C464ACA" w:rsidRPr="56126811">
        <w:rPr>
          <w:rFonts w:asciiTheme="majorHAnsi" w:eastAsiaTheme="majorEastAsia" w:hAnsiTheme="majorHAnsi" w:cstheme="majorBidi"/>
          <w:sz w:val="28"/>
          <w:szCs w:val="28"/>
        </w:rPr>
        <w:t>Confirmation??? (Probably stretch goal)</w:t>
      </w:r>
    </w:p>
    <w:p w14:paraId="1CD80F57" w14:textId="01FCC822" w:rsidR="2FD1AB38" w:rsidRDefault="2FD1AB38" w:rsidP="56126811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return feedback and confirmation of an approved request</w:t>
      </w:r>
    </w:p>
    <w:p w14:paraId="222CD228" w14:textId="2F98234B" w:rsidR="2FD1AB38" w:rsidRDefault="2FD1AB38" w:rsidP="5612681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Must return a receipt of the transaction if approved</w:t>
      </w:r>
    </w:p>
    <w:p w14:paraId="18389F0F" w14:textId="3C2437C5" w:rsidR="2FD1AB38" w:rsidRDefault="2FD1AB38" w:rsidP="5612681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return feedback of a denied request</w:t>
      </w:r>
    </w:p>
    <w:p w14:paraId="5AF42FD9" w14:textId="5977F9AE" w:rsidR="04EF3EB9" w:rsidRDefault="04EF3EB9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Analytics/Metrics?</w:t>
      </w:r>
      <w:r w:rsidR="30503B21" w:rsidRPr="56126811">
        <w:rPr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14:paraId="5FC10B22" w14:textId="38313E92" w:rsidR="60CD943D" w:rsidRDefault="60CD943D" w:rsidP="56126811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Should return previous reimbursement request submissions</w:t>
      </w:r>
    </w:p>
    <w:p w14:paraId="704622B9" w14:textId="43678D28" w:rsidR="60CD943D" w:rsidRDefault="60CD943D" w:rsidP="5612681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Ideally, with the ability to filter by status</w:t>
      </w:r>
    </w:p>
    <w:p w14:paraId="7784BD8D" w14:textId="51160D3E" w:rsidR="56126811" w:rsidRDefault="56126811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41B1F18C" w14:textId="11E2E103" w:rsidR="56126811" w:rsidRDefault="56126811">
      <w:r>
        <w:br w:type="page"/>
      </w:r>
    </w:p>
    <w:p w14:paraId="448DC946" w14:textId="75D8D349" w:rsidR="664D27C2" w:rsidRDefault="664D27C2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eastAsiaTheme="minorEastAsia"/>
          <w:sz w:val="40"/>
          <w:szCs w:val="40"/>
        </w:rPr>
        <w:lastRenderedPageBreak/>
        <w:t>Week 1</w:t>
      </w:r>
    </w:p>
    <w:p w14:paraId="4121C143" w14:textId="275EBD9E" w:rsidR="005C42B0" w:rsidRDefault="005C42B0" w:rsidP="56126811">
      <w:pPr>
        <w:rPr>
          <w:rFonts w:eastAsiaTheme="minorEastAsia"/>
          <w:sz w:val="40"/>
          <w:szCs w:val="40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Java</w:t>
      </w:r>
    </w:p>
    <w:p w14:paraId="48ED37B1" w14:textId="7B711D7F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JUnit</w:t>
      </w:r>
    </w:p>
    <w:p w14:paraId="5E1815C5" w14:textId="275AED74" w:rsidR="56126811" w:rsidRDefault="56126811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19A4353" w14:textId="39255226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eastAsiaTheme="minorEastAsia"/>
          <w:sz w:val="40"/>
          <w:szCs w:val="40"/>
        </w:rPr>
        <w:t>Week 2</w:t>
      </w:r>
    </w:p>
    <w:p w14:paraId="714D3654" w14:textId="5E3E6589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AWS</w:t>
      </w:r>
    </w:p>
    <w:p w14:paraId="113C1501" w14:textId="5B2A3FCD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SQL</w:t>
      </w:r>
    </w:p>
    <w:p w14:paraId="0B7194D9" w14:textId="58294436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JDBC</w:t>
      </w:r>
    </w:p>
    <w:p w14:paraId="6FCE1E49" w14:textId="7C95F05B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Maven</w:t>
      </w:r>
    </w:p>
    <w:p w14:paraId="242C66D5" w14:textId="00E3AB76" w:rsidR="56126811" w:rsidRDefault="56126811" w:rsidP="56126811">
      <w:pPr>
        <w:rPr>
          <w:rFonts w:eastAsiaTheme="minorEastAsia"/>
          <w:sz w:val="40"/>
          <w:szCs w:val="40"/>
        </w:rPr>
      </w:pPr>
    </w:p>
    <w:p w14:paraId="2E4FA814" w14:textId="39578E87" w:rsidR="005C42B0" w:rsidRDefault="005C42B0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eastAsiaTheme="minorEastAsia"/>
          <w:sz w:val="40"/>
          <w:szCs w:val="40"/>
        </w:rPr>
        <w:t>Week 3</w:t>
      </w:r>
    </w:p>
    <w:p w14:paraId="15960EDF" w14:textId="46B2D4D2" w:rsidR="091B5B9D" w:rsidRDefault="091B5B9D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HTTP</w:t>
      </w:r>
    </w:p>
    <w:p w14:paraId="43A27880" w14:textId="1C44F76E" w:rsidR="091B5B9D" w:rsidRDefault="091B5B9D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HTML</w:t>
      </w:r>
    </w:p>
    <w:p w14:paraId="2F35DF3F" w14:textId="73DEE7DE" w:rsidR="091B5B9D" w:rsidRDefault="091B5B9D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CSS</w:t>
      </w:r>
    </w:p>
    <w:p w14:paraId="04DF3FE4" w14:textId="164B8D05" w:rsidR="091B5B9D" w:rsidRDefault="091B5B9D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Java Servlets</w:t>
      </w:r>
    </w:p>
    <w:p w14:paraId="0B445BB6" w14:textId="13311346" w:rsidR="091B5B9D" w:rsidRDefault="091B5B9D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REST</w:t>
      </w:r>
    </w:p>
    <w:p w14:paraId="1F647ED2" w14:textId="5D84B993" w:rsidR="56126811" w:rsidRDefault="56126811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71520DCF" w14:textId="68E099A2" w:rsidR="5ECA5057" w:rsidRDefault="5ECA5057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eastAsiaTheme="minorEastAsia"/>
          <w:sz w:val="40"/>
          <w:szCs w:val="40"/>
        </w:rPr>
        <w:t>Week 4</w:t>
      </w:r>
    </w:p>
    <w:p w14:paraId="1DD1C021" w14:textId="0187FE90" w:rsidR="5ECA5057" w:rsidRDefault="5ECA5057" w:rsidP="56126811">
      <w:pPr>
        <w:rPr>
          <w:rFonts w:asciiTheme="majorHAnsi" w:eastAsiaTheme="majorEastAsia" w:hAnsiTheme="majorHAnsi" w:cstheme="majorBidi"/>
          <w:sz w:val="28"/>
          <w:szCs w:val="28"/>
        </w:rPr>
      </w:pPr>
      <w:r w:rsidRPr="56126811">
        <w:rPr>
          <w:rFonts w:asciiTheme="majorHAnsi" w:eastAsiaTheme="majorEastAsia" w:hAnsiTheme="majorHAnsi" w:cstheme="majorBidi"/>
          <w:sz w:val="28"/>
          <w:szCs w:val="28"/>
        </w:rPr>
        <w:t>JavaScript</w:t>
      </w:r>
    </w:p>
    <w:p w14:paraId="2906364A" w14:textId="046ADF9D" w:rsidR="56126811" w:rsidRDefault="56126811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1311405C" w14:textId="17DED75A" w:rsidR="007B038B" w:rsidRDefault="007B038B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AF84793" w14:textId="01DEAEDE" w:rsidR="007B038B" w:rsidRDefault="007B038B" w:rsidP="56126811">
      <w:pPr>
        <w:rPr>
          <w:rFonts w:asciiTheme="majorHAnsi" w:eastAsiaTheme="majorEastAsia" w:hAnsiTheme="majorHAnsi" w:cstheme="majorBidi"/>
          <w:sz w:val="28"/>
          <w:szCs w:val="28"/>
        </w:rPr>
      </w:pPr>
    </w:p>
    <w:p w14:paraId="56E733AB" w14:textId="0DBAE209" w:rsidR="007B038B" w:rsidRDefault="007B038B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This is project is Individual Project</w:t>
      </w:r>
    </w:p>
    <w:p w14:paraId="557E1EF4" w14:textId="38518C9E" w:rsidR="007B038B" w:rsidRDefault="007B038B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lastRenderedPageBreak/>
        <w:t>Follow TDD approach (Test Driven Development approach)</w:t>
      </w:r>
    </w:p>
    <w:p w14:paraId="2B8C5F7E" w14:textId="6FF554A3" w:rsidR="007B038B" w:rsidRDefault="007B038B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Create front end code using HTML/CSS/JS and Servlets</w:t>
      </w:r>
    </w:p>
    <w:p w14:paraId="31BCDA0A" w14:textId="2245882B" w:rsidR="007B038B" w:rsidRDefault="007B038B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Create back end Code using Java, Maven</w:t>
      </w:r>
    </w:p>
    <w:p w14:paraId="60859A0F" w14:textId="1B5D2057" w:rsidR="007B038B" w:rsidRDefault="007B038B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For Unit Testing use J</w:t>
      </w:r>
      <w:r w:rsidR="00462FE3">
        <w:rPr>
          <w:rFonts w:asciiTheme="majorHAnsi" w:eastAsiaTheme="majorEastAsia" w:hAnsiTheme="majorHAnsi" w:cstheme="majorBidi"/>
          <w:sz w:val="28"/>
          <w:szCs w:val="28"/>
        </w:rPr>
        <w:t>u</w:t>
      </w:r>
      <w:r>
        <w:rPr>
          <w:rFonts w:asciiTheme="majorHAnsi" w:eastAsiaTheme="majorEastAsia" w:hAnsiTheme="majorHAnsi" w:cstheme="majorBidi"/>
          <w:sz w:val="28"/>
          <w:szCs w:val="28"/>
        </w:rPr>
        <w:t>nit</w:t>
      </w:r>
    </w:p>
    <w:p w14:paraId="506BA788" w14:textId="285DF164" w:rsidR="00462FE3" w:rsidRPr="002C41D1" w:rsidRDefault="00462FE3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 xml:space="preserve">The skeleton for the project is available in the below github repo </w:t>
      </w:r>
      <w:hyperlink r:id="rId8" w:tgtFrame="_blank" w:tooltip="https://github.com/revature-coe/ers-p1-skeleton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https://github.com/revature-coe/ERS-P1-Skeleton</w:t>
        </w:r>
      </w:hyperlink>
      <w:r>
        <w:t xml:space="preserve"> </w:t>
      </w:r>
    </w:p>
    <w:p w14:paraId="370257C7" w14:textId="1085CD63" w:rsidR="002C41D1" w:rsidRDefault="00EF5293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 w:rsidRPr="00EF5293">
        <w:rPr>
          <w:rFonts w:asciiTheme="majorHAnsi" w:eastAsiaTheme="majorEastAsia" w:hAnsiTheme="majorHAnsi" w:cstheme="majorBidi"/>
          <w:sz w:val="28"/>
          <w:szCs w:val="28"/>
        </w:rPr>
        <w:t>Project dead line is – 9th June 2022</w:t>
      </w:r>
    </w:p>
    <w:p w14:paraId="78250D4D" w14:textId="0434CE70" w:rsidR="00EF5293" w:rsidRDefault="00EF5293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Everyday you can spend minimum of 1 hour in the afternoon for project work</w:t>
      </w:r>
    </w:p>
    <w:p w14:paraId="78E04AD1" w14:textId="0122AB47" w:rsidR="00EF5293" w:rsidRDefault="00EF5293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You may get assistance from Trainer/Your batch members</w:t>
      </w:r>
    </w:p>
    <w:p w14:paraId="2A11724D" w14:textId="0A09EB7C" w:rsidR="00794558" w:rsidRDefault="00794558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There will be project presentation at 9</w:t>
      </w:r>
      <w:r w:rsidRPr="00794558">
        <w:rPr>
          <w:rFonts w:asciiTheme="majorHAnsi" w:eastAsiaTheme="majorEastAsia" w:hAnsiTheme="majorHAnsi" w:cstheme="majorBidi"/>
          <w:sz w:val="28"/>
          <w:szCs w:val="28"/>
          <w:vertAlign w:val="superscript"/>
        </w:rPr>
        <w:t>th</w:t>
      </w:r>
      <w:r>
        <w:rPr>
          <w:rFonts w:asciiTheme="majorHAnsi" w:eastAsiaTheme="majorEastAsia" w:hAnsiTheme="majorHAnsi" w:cstheme="majorBidi"/>
          <w:sz w:val="28"/>
          <w:szCs w:val="28"/>
        </w:rPr>
        <w:t xml:space="preserve"> June 2022 with QC Team.</w:t>
      </w:r>
    </w:p>
    <w:p w14:paraId="399BA7F9" w14:textId="4B2F1DDD" w:rsidR="00794558" w:rsidRPr="007B038B" w:rsidRDefault="00794558" w:rsidP="007B038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t>Each associate will get 5 minutes for their project presentation &amp; Q.A session</w:t>
      </w:r>
    </w:p>
    <w:sectPr w:rsidR="00794558" w:rsidRPr="007B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631"/>
    <w:multiLevelType w:val="hybridMultilevel"/>
    <w:tmpl w:val="E4DA0DD0"/>
    <w:lvl w:ilvl="0" w:tplc="3272A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C8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4F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E8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FC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0A4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CE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811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4C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585"/>
    <w:multiLevelType w:val="hybridMultilevel"/>
    <w:tmpl w:val="3A96E902"/>
    <w:lvl w:ilvl="0" w:tplc="7E18E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8A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7E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8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62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D86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C8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2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3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BD3"/>
    <w:multiLevelType w:val="hybridMultilevel"/>
    <w:tmpl w:val="D6A89AFA"/>
    <w:lvl w:ilvl="0" w:tplc="13DE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01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E3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A6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48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6A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AB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803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4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B775E"/>
    <w:multiLevelType w:val="hybridMultilevel"/>
    <w:tmpl w:val="35B252C4"/>
    <w:lvl w:ilvl="0" w:tplc="BCE05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89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5237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8D9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47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7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E8B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A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05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27A08"/>
    <w:multiLevelType w:val="hybridMultilevel"/>
    <w:tmpl w:val="BA443802"/>
    <w:lvl w:ilvl="0" w:tplc="0B0E9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2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580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1A6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45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C5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B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0F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8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C1E5D"/>
    <w:multiLevelType w:val="hybridMultilevel"/>
    <w:tmpl w:val="328474E6"/>
    <w:lvl w:ilvl="0" w:tplc="34343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C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5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22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8A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842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2E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620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88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D0C1F"/>
    <w:multiLevelType w:val="hybridMultilevel"/>
    <w:tmpl w:val="66EE0EBA"/>
    <w:lvl w:ilvl="0" w:tplc="4B824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63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C1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2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603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C2D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60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8C4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943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369225">
    <w:abstractNumId w:val="1"/>
  </w:num>
  <w:num w:numId="2" w16cid:durableId="1115830618">
    <w:abstractNumId w:val="5"/>
  </w:num>
  <w:num w:numId="3" w16cid:durableId="306327063">
    <w:abstractNumId w:val="3"/>
  </w:num>
  <w:num w:numId="4" w16cid:durableId="1608268911">
    <w:abstractNumId w:val="4"/>
  </w:num>
  <w:num w:numId="5" w16cid:durableId="210963030">
    <w:abstractNumId w:val="6"/>
  </w:num>
  <w:num w:numId="6" w16cid:durableId="211500329">
    <w:abstractNumId w:val="0"/>
  </w:num>
  <w:num w:numId="7" w16cid:durableId="1207570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33B967"/>
    <w:rsid w:val="002C41D1"/>
    <w:rsid w:val="00462FE3"/>
    <w:rsid w:val="005C42B0"/>
    <w:rsid w:val="00794558"/>
    <w:rsid w:val="007B038B"/>
    <w:rsid w:val="008ACFDD"/>
    <w:rsid w:val="00BD1A47"/>
    <w:rsid w:val="00EF5293"/>
    <w:rsid w:val="011816BF"/>
    <w:rsid w:val="01AD3204"/>
    <w:rsid w:val="0201EEF8"/>
    <w:rsid w:val="03BD9F6C"/>
    <w:rsid w:val="04EF3EB9"/>
    <w:rsid w:val="051C1C9F"/>
    <w:rsid w:val="0685292A"/>
    <w:rsid w:val="06A97B17"/>
    <w:rsid w:val="07531BE0"/>
    <w:rsid w:val="0891108F"/>
    <w:rsid w:val="091B5B9D"/>
    <w:rsid w:val="0A2CE0F0"/>
    <w:rsid w:val="0B06D976"/>
    <w:rsid w:val="0BA4EDFA"/>
    <w:rsid w:val="0C73B176"/>
    <w:rsid w:val="0D02D52D"/>
    <w:rsid w:val="0EE24E60"/>
    <w:rsid w:val="0F38BAA8"/>
    <w:rsid w:val="104964DB"/>
    <w:rsid w:val="10538985"/>
    <w:rsid w:val="1087CB4A"/>
    <w:rsid w:val="10F04AF0"/>
    <w:rsid w:val="12F5695D"/>
    <w:rsid w:val="133F3CF6"/>
    <w:rsid w:val="13C08615"/>
    <w:rsid w:val="14B0199C"/>
    <w:rsid w:val="1575233D"/>
    <w:rsid w:val="15D6D8F6"/>
    <w:rsid w:val="15E64326"/>
    <w:rsid w:val="17B7B34F"/>
    <w:rsid w:val="19A5D35A"/>
    <w:rsid w:val="19A84A26"/>
    <w:rsid w:val="1AFBF42E"/>
    <w:rsid w:val="1B1D9F50"/>
    <w:rsid w:val="1B5FB4F3"/>
    <w:rsid w:val="1B8A4F5D"/>
    <w:rsid w:val="1C464ACA"/>
    <w:rsid w:val="1C7C6648"/>
    <w:rsid w:val="1C8EA8D1"/>
    <w:rsid w:val="1D4427D8"/>
    <w:rsid w:val="1D7232C1"/>
    <w:rsid w:val="2031D6DC"/>
    <w:rsid w:val="2091A85E"/>
    <w:rsid w:val="22121611"/>
    <w:rsid w:val="229B2252"/>
    <w:rsid w:val="229BB5E9"/>
    <w:rsid w:val="2321E338"/>
    <w:rsid w:val="24D7299B"/>
    <w:rsid w:val="25031A61"/>
    <w:rsid w:val="253BB98F"/>
    <w:rsid w:val="25829194"/>
    <w:rsid w:val="2687F003"/>
    <w:rsid w:val="280B0E83"/>
    <w:rsid w:val="28B2921D"/>
    <w:rsid w:val="28B428A1"/>
    <w:rsid w:val="296D33AE"/>
    <w:rsid w:val="296EA595"/>
    <w:rsid w:val="2C8A873F"/>
    <w:rsid w:val="2CA3BB90"/>
    <w:rsid w:val="2CBDB694"/>
    <w:rsid w:val="2CBDE965"/>
    <w:rsid w:val="2CC01474"/>
    <w:rsid w:val="2D7339F9"/>
    <w:rsid w:val="2E057955"/>
    <w:rsid w:val="2FD1AB38"/>
    <w:rsid w:val="2FF7B536"/>
    <w:rsid w:val="30503B21"/>
    <w:rsid w:val="326632A7"/>
    <w:rsid w:val="33499969"/>
    <w:rsid w:val="3405EAFB"/>
    <w:rsid w:val="34C627EE"/>
    <w:rsid w:val="35A9D36A"/>
    <w:rsid w:val="35EF7118"/>
    <w:rsid w:val="377A9961"/>
    <w:rsid w:val="379565E5"/>
    <w:rsid w:val="37B7D6C7"/>
    <w:rsid w:val="380709EC"/>
    <w:rsid w:val="3837FF19"/>
    <w:rsid w:val="38932360"/>
    <w:rsid w:val="3ACC8381"/>
    <w:rsid w:val="3CA50BDC"/>
    <w:rsid w:val="3CD94DA1"/>
    <w:rsid w:val="3D8E30AD"/>
    <w:rsid w:val="3E704CCF"/>
    <w:rsid w:val="3E75F9AB"/>
    <w:rsid w:val="3E8CC664"/>
    <w:rsid w:val="3F179301"/>
    <w:rsid w:val="3F3FE4F1"/>
    <w:rsid w:val="3F948AD1"/>
    <w:rsid w:val="4133B967"/>
    <w:rsid w:val="4268FC1E"/>
    <w:rsid w:val="450BE9C5"/>
    <w:rsid w:val="4732183E"/>
    <w:rsid w:val="47558A0B"/>
    <w:rsid w:val="47D10B9C"/>
    <w:rsid w:val="48F15A6C"/>
    <w:rsid w:val="49B1357D"/>
    <w:rsid w:val="4B60C04B"/>
    <w:rsid w:val="4B84D2F0"/>
    <w:rsid w:val="4F2B9C0E"/>
    <w:rsid w:val="50A0766E"/>
    <w:rsid w:val="50BC4695"/>
    <w:rsid w:val="50E38EEE"/>
    <w:rsid w:val="51A478A2"/>
    <w:rsid w:val="51D88C36"/>
    <w:rsid w:val="51DC5CE8"/>
    <w:rsid w:val="52240EEA"/>
    <w:rsid w:val="5237DCD3"/>
    <w:rsid w:val="52B1D44E"/>
    <w:rsid w:val="537DA87E"/>
    <w:rsid w:val="53AC3CDA"/>
    <w:rsid w:val="551BA0E3"/>
    <w:rsid w:val="55F326AA"/>
    <w:rsid w:val="5611131C"/>
    <w:rsid w:val="56126811"/>
    <w:rsid w:val="56D86B7F"/>
    <w:rsid w:val="59319DB3"/>
    <w:rsid w:val="5961F27F"/>
    <w:rsid w:val="5ABE3FF7"/>
    <w:rsid w:val="5BDD0F30"/>
    <w:rsid w:val="5CBF3D80"/>
    <w:rsid w:val="5D009CC4"/>
    <w:rsid w:val="5ECA5057"/>
    <w:rsid w:val="5F3EED90"/>
    <w:rsid w:val="604946CA"/>
    <w:rsid w:val="60CD943D"/>
    <w:rsid w:val="61C9B8E4"/>
    <w:rsid w:val="638B2621"/>
    <w:rsid w:val="6392961A"/>
    <w:rsid w:val="6434AAC3"/>
    <w:rsid w:val="64958C53"/>
    <w:rsid w:val="664D27C2"/>
    <w:rsid w:val="68B6CA3A"/>
    <w:rsid w:val="6B6C81B8"/>
    <w:rsid w:val="6BE60D28"/>
    <w:rsid w:val="6C326057"/>
    <w:rsid w:val="6D67D2E8"/>
    <w:rsid w:val="6D7267F5"/>
    <w:rsid w:val="6DF96FE8"/>
    <w:rsid w:val="704BEA66"/>
    <w:rsid w:val="70A8B3C2"/>
    <w:rsid w:val="70F8451F"/>
    <w:rsid w:val="71A1F208"/>
    <w:rsid w:val="72B7DCF6"/>
    <w:rsid w:val="73FC7E77"/>
    <w:rsid w:val="74142C93"/>
    <w:rsid w:val="756039FA"/>
    <w:rsid w:val="761589D3"/>
    <w:rsid w:val="77887FFF"/>
    <w:rsid w:val="79137656"/>
    <w:rsid w:val="7959D288"/>
    <w:rsid w:val="79E408BF"/>
    <w:rsid w:val="7AAEA5CC"/>
    <w:rsid w:val="7B1A51AA"/>
    <w:rsid w:val="7B98F5EA"/>
    <w:rsid w:val="7BE30895"/>
    <w:rsid w:val="7C1C1300"/>
    <w:rsid w:val="7D68DC72"/>
    <w:rsid w:val="7DA50137"/>
    <w:rsid w:val="7DA89654"/>
    <w:rsid w:val="7EB3C0C2"/>
    <w:rsid w:val="7F04ACD3"/>
    <w:rsid w:val="7F7BC2C1"/>
    <w:rsid w:val="7FCC3895"/>
    <w:rsid w:val="7FE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B967"/>
  <w15:chartTrackingRefBased/>
  <w15:docId w15:val="{45D17814-FC5C-47ED-AB7A-E72882CF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2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vature-coe/ERS-P1-Skelet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tails xmlns="16399201-8c70-4094-bedf-0e0052933b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2F010722D7D4D902378845F41F1B2" ma:contentTypeVersion="13" ma:contentTypeDescription="Create a new document." ma:contentTypeScope="" ma:versionID="b68d56871977609000cd171c9412956f">
  <xsd:schema xmlns:xsd="http://www.w3.org/2001/XMLSchema" xmlns:xs="http://www.w3.org/2001/XMLSchema" xmlns:p="http://schemas.microsoft.com/office/2006/metadata/properties" xmlns:ns2="16399201-8c70-4094-bedf-0e0052933be2" xmlns:ns3="c1d1d668-1a17-41cc-8e51-02c957e8f86c" targetNamespace="http://schemas.microsoft.com/office/2006/metadata/properties" ma:root="true" ma:fieldsID="8d4e77ac156dfa649f0a05adbe1f888e" ns2:_="" ns3:_="">
    <xsd:import namespace="16399201-8c70-4094-bedf-0e0052933be2"/>
    <xsd:import namespace="c1d1d668-1a17-41cc-8e51-02c957e8f8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99201-8c70-4094-bedf-0e0052933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etails" ma:index="20" nillable="true" ma:displayName="Details" ma:format="Dropdown" ma:internalName="Detail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1d668-1a17-41cc-8e51-02c957e8f86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EDA0A2-5162-4682-8EC7-40DA0E069B7C}">
  <ds:schemaRefs>
    <ds:schemaRef ds:uri="http://schemas.microsoft.com/office/2006/metadata/properties"/>
    <ds:schemaRef ds:uri="http://schemas.microsoft.com/office/infopath/2007/PartnerControls"/>
    <ds:schemaRef ds:uri="16399201-8c70-4094-bedf-0e0052933be2"/>
  </ds:schemaRefs>
</ds:datastoreItem>
</file>

<file path=customXml/itemProps2.xml><?xml version="1.0" encoding="utf-8"?>
<ds:datastoreItem xmlns:ds="http://schemas.openxmlformats.org/officeDocument/2006/customXml" ds:itemID="{A2D6A2E5-B6EB-4C9E-82EF-B20A9208D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35BBD-51E1-404C-9DD4-04732EA10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399201-8c70-4094-bedf-0e0052933be2"/>
    <ds:schemaRef ds:uri="c1d1d668-1a17-41cc-8e51-02c957e8f8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Shields</dc:creator>
  <cp:keywords/>
  <dc:description/>
  <cp:lastModifiedBy>Sivakumar OS</cp:lastModifiedBy>
  <cp:revision>6</cp:revision>
  <dcterms:created xsi:type="dcterms:W3CDTF">2021-11-08T20:13:00Z</dcterms:created>
  <dcterms:modified xsi:type="dcterms:W3CDTF">2022-05-19T14:21:00Z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0x0101008BD2F010722D7D4D902378845F41F1B2</vt:lpwstr>
  </property>
</Properties>
</file>