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&lt;일별 매출차트&gt; 상점별로 분류, 직전월매출과 비교할 수 있게 선 차트 2개로 구성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일별로 당일 매출을 전달 같은기간 당일매출 비교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이번달 총 매출과 이전달 총 매출 비교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같은기간 이번달 해당 주 매출과 이전달 해당 주 매출 비교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그래프에 마우스를 가져다 대었을 때 나오는 메시지로 당일매출을 보여줌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&lt;일별 매출차트&gt; 상점별로 분류, 직전월매출과 비교할 수 있게 선 차트 2개로 구성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일별로 당일 매출을 전달 같은기간 당일매출 비교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이번달 총 매출과 이전달 총 매출 비교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같은기간 이번달 해당 주 매출과 이전달 해당 주 매출 비교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그래프에 마우스를 가져다 대었을 때 나오는 메시지로 당일매출을 보여줌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9Lx2GPhaebR8k/570E+c2dpUw==">CgMxLjA4AHIhMTFVYVAzUnlKTUZXaEkxbWc4bXpVS2ZjTFMweU5GMDdt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