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5273" w14:textId="77777777" w:rsidR="001D2497" w:rsidRDefault="001D2497" w:rsidP="001D2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4823">
        <w:rPr>
          <w:rFonts w:ascii="Times New Roman" w:hAnsi="Times New Roman" w:cs="Times New Roman"/>
          <w:b/>
          <w:sz w:val="32"/>
          <w:szCs w:val="32"/>
        </w:rPr>
        <w:t>Pandit Deendayal Energy University</w:t>
      </w:r>
    </w:p>
    <w:p w14:paraId="573CBE0C" w14:textId="77777777" w:rsidR="001D2497" w:rsidRDefault="001D2497" w:rsidP="001D2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172">
        <w:rPr>
          <w:rFonts w:ascii="Times New Roman" w:hAnsi="Times New Roman" w:cs="Times New Roman"/>
          <w:b/>
          <w:sz w:val="28"/>
          <w:szCs w:val="28"/>
        </w:rPr>
        <w:t>School of Technology (SOT)</w:t>
      </w:r>
    </w:p>
    <w:p w14:paraId="5053BC02" w14:textId="77777777" w:rsidR="00267F9F" w:rsidRDefault="00267F9F" w:rsidP="001D2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376076EA" w14:textId="77777777" w:rsidR="004719AB" w:rsidRDefault="004719AB" w:rsidP="001D2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EAEDA" w14:textId="25152A4B" w:rsidR="004719AB" w:rsidRDefault="004719AB" w:rsidP="001D249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4719AB">
        <w:rPr>
          <w:b/>
          <w:bCs/>
          <w:sz w:val="24"/>
          <w:szCs w:val="24"/>
        </w:rPr>
        <w:t xml:space="preserve">Weekly Progress Report for </w:t>
      </w:r>
      <w:r w:rsidR="004E4460">
        <w:rPr>
          <w:b/>
          <w:bCs/>
          <w:sz w:val="24"/>
          <w:szCs w:val="24"/>
        </w:rPr>
        <w:t>Minor</w:t>
      </w:r>
      <w:r w:rsidRPr="004719AB">
        <w:rPr>
          <w:b/>
          <w:bCs/>
          <w:sz w:val="24"/>
          <w:szCs w:val="24"/>
        </w:rPr>
        <w:t xml:space="preserve"> Project </w:t>
      </w:r>
    </w:p>
    <w:p w14:paraId="363614FD" w14:textId="77777777" w:rsidR="0038159F" w:rsidRPr="004719AB" w:rsidRDefault="0038159F" w:rsidP="001D2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508"/>
        <w:gridCol w:w="4508"/>
      </w:tblGrid>
      <w:tr w:rsidR="0038159F" w14:paraId="0BA46C2C" w14:textId="77777777" w:rsidTr="0038159F">
        <w:tc>
          <w:tcPr>
            <w:tcW w:w="4508" w:type="dxa"/>
          </w:tcPr>
          <w:p w14:paraId="550CF188" w14:textId="52535736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6C9AD9DA" w14:textId="4E9B1257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Jay Nakum,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Ckewyn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Chawda</w:t>
            </w:r>
            <w:proofErr w:type="spellEnd"/>
          </w:p>
        </w:tc>
      </w:tr>
      <w:tr w:rsidR="0038159F" w14:paraId="248F40BD" w14:textId="77777777" w:rsidTr="0038159F">
        <w:tc>
          <w:tcPr>
            <w:tcW w:w="4508" w:type="dxa"/>
          </w:tcPr>
          <w:p w14:paraId="3DD67DB8" w14:textId="1D17FD33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Roll Number</w:t>
            </w:r>
          </w:p>
        </w:tc>
        <w:tc>
          <w:tcPr>
            <w:tcW w:w="4508" w:type="dxa"/>
          </w:tcPr>
          <w:p w14:paraId="68A1DC59" w14:textId="062E1FE9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20BCP304D, 20BCP275</w:t>
            </w:r>
          </w:p>
        </w:tc>
      </w:tr>
      <w:tr w:rsidR="0038159F" w14:paraId="6CB80B68" w14:textId="77777777" w:rsidTr="0038159F">
        <w:tc>
          <w:tcPr>
            <w:tcW w:w="4508" w:type="dxa"/>
          </w:tcPr>
          <w:p w14:paraId="26B3568C" w14:textId="62A44883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Name of the supervisor from PDEU</w:t>
            </w:r>
          </w:p>
        </w:tc>
        <w:tc>
          <w:tcPr>
            <w:tcW w:w="4508" w:type="dxa"/>
          </w:tcPr>
          <w:p w14:paraId="490C0210" w14:textId="3FF2F060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Dr. Samir Patel</w:t>
            </w:r>
          </w:p>
        </w:tc>
      </w:tr>
      <w:tr w:rsidR="0038159F" w14:paraId="571DB3DD" w14:textId="77777777" w:rsidTr="0038159F">
        <w:tc>
          <w:tcPr>
            <w:tcW w:w="4508" w:type="dxa"/>
          </w:tcPr>
          <w:p w14:paraId="6B9A8EB0" w14:textId="4FBD3C9C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Problem Statement</w:t>
            </w:r>
          </w:p>
        </w:tc>
        <w:tc>
          <w:tcPr>
            <w:tcW w:w="4508" w:type="dxa"/>
          </w:tcPr>
          <w:p w14:paraId="2360E429" w14:textId="67B0775E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Realtime Ray Tracing &amp; Global Illumination</w:t>
            </w:r>
          </w:p>
        </w:tc>
      </w:tr>
      <w:tr w:rsidR="0038159F" w14:paraId="088825BC" w14:textId="77777777" w:rsidTr="0095076D">
        <w:tc>
          <w:tcPr>
            <w:tcW w:w="9016" w:type="dxa"/>
            <w:gridSpan w:val="2"/>
          </w:tcPr>
          <w:p w14:paraId="2DC56388" w14:textId="6FAE1AB2" w:rsidR="0038159F" w:rsidRDefault="001F7152" w:rsidP="0038159F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Weekly </w:t>
            </w:r>
            <w:r w:rsidR="0038159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Progress Update</w:t>
            </w:r>
          </w:p>
        </w:tc>
      </w:tr>
      <w:tr w:rsidR="0038159F" w14:paraId="1F3C1CF9" w14:textId="77777777" w:rsidTr="0038159F">
        <w:tc>
          <w:tcPr>
            <w:tcW w:w="4508" w:type="dxa"/>
          </w:tcPr>
          <w:p w14:paraId="6A1C6227" w14:textId="20D45A46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Week 1</w:t>
            </w:r>
          </w:p>
        </w:tc>
        <w:tc>
          <w:tcPr>
            <w:tcW w:w="4508" w:type="dxa"/>
          </w:tcPr>
          <w:p w14:paraId="5DEE6F99" w14:textId="72D855BB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Application Framework</w:t>
            </w:r>
          </w:p>
        </w:tc>
      </w:tr>
      <w:tr w:rsidR="0038159F" w14:paraId="2E24C69B" w14:textId="77777777" w:rsidTr="0038159F">
        <w:tc>
          <w:tcPr>
            <w:tcW w:w="4508" w:type="dxa"/>
          </w:tcPr>
          <w:p w14:paraId="60302E82" w14:textId="146EEE37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Week 2</w:t>
            </w:r>
          </w:p>
        </w:tc>
        <w:tc>
          <w:tcPr>
            <w:tcW w:w="4508" w:type="dxa"/>
          </w:tcPr>
          <w:p w14:paraId="337517F4" w14:textId="07D8AD27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Ray Tracing Pipeline</w:t>
            </w:r>
          </w:p>
        </w:tc>
      </w:tr>
      <w:tr w:rsidR="0038159F" w14:paraId="3106E20C" w14:textId="77777777" w:rsidTr="0038159F">
        <w:tc>
          <w:tcPr>
            <w:tcW w:w="4508" w:type="dxa"/>
          </w:tcPr>
          <w:p w14:paraId="53E3EF6A" w14:textId="7480CBEF" w:rsidR="0038159F" w:rsidRDefault="0038159F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Week 3</w:t>
            </w:r>
          </w:p>
        </w:tc>
        <w:tc>
          <w:tcPr>
            <w:tcW w:w="4508" w:type="dxa"/>
          </w:tcPr>
          <w:p w14:paraId="6A649DCE" w14:textId="61202FD7" w:rsidR="0038159F" w:rsidRPr="0038159F" w:rsidRDefault="0038159F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Brute force Approach</w:t>
            </w:r>
          </w:p>
        </w:tc>
      </w:tr>
      <w:tr w:rsidR="002D0BBC" w14:paraId="1D510ADA" w14:textId="77777777" w:rsidTr="0038159F">
        <w:tc>
          <w:tcPr>
            <w:tcW w:w="4508" w:type="dxa"/>
          </w:tcPr>
          <w:p w14:paraId="294FC679" w14:textId="77777777" w:rsidR="002D0BBC" w:rsidRDefault="002D0BBC" w:rsidP="00AA572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47DE898" w14:textId="77777777" w:rsidR="002D0BBC" w:rsidRDefault="002D0BBC" w:rsidP="00AA572B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50468B61" w14:textId="77777777" w:rsidR="000234DC" w:rsidRDefault="000234DC" w:rsidP="00AA572B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sectPr w:rsidR="000234DC" w:rsidSect="001D2497">
      <w:headerReference w:type="default" r:id="rId10"/>
      <w:pgSz w:w="11906" w:h="16838"/>
      <w:pgMar w:top="426" w:right="1440" w:bottom="184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E4D8" w14:textId="77777777" w:rsidR="009C4D95" w:rsidRDefault="009C4D95">
      <w:pPr>
        <w:spacing w:after="0" w:line="240" w:lineRule="auto"/>
      </w:pPr>
      <w:r>
        <w:separator/>
      </w:r>
    </w:p>
  </w:endnote>
  <w:endnote w:type="continuationSeparator" w:id="0">
    <w:p w14:paraId="78C72EC9" w14:textId="77777777" w:rsidR="009C4D95" w:rsidRDefault="009C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625E" w14:textId="77777777" w:rsidR="009C4D95" w:rsidRDefault="009C4D95">
      <w:pPr>
        <w:spacing w:after="0" w:line="240" w:lineRule="auto"/>
      </w:pPr>
      <w:r>
        <w:separator/>
      </w:r>
    </w:p>
  </w:footnote>
  <w:footnote w:type="continuationSeparator" w:id="0">
    <w:p w14:paraId="7CB31CEB" w14:textId="77777777" w:rsidR="009C4D95" w:rsidRDefault="009C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AD29" w14:textId="77777777" w:rsidR="00E24671" w:rsidRPr="000F4823" w:rsidRDefault="00E24671" w:rsidP="001D2497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color w:val="333333"/>
        <w:sz w:val="18"/>
        <w:szCs w:val="18"/>
        <w:shd w:val="clear" w:color="auto" w:fill="FFFFFF"/>
      </w:rPr>
    </w:pPr>
    <w:r>
      <w:rPr>
        <w:rFonts w:ascii="Times New Roman" w:hAnsi="Times New Roman" w:cs="Times New Roman"/>
        <w:b/>
        <w:sz w:val="32"/>
        <w:szCs w:val="32"/>
      </w:rPr>
      <w:t xml:space="preserve">    </w:t>
    </w:r>
  </w:p>
  <w:p w14:paraId="5938D88E" w14:textId="77777777" w:rsidR="00E24671" w:rsidRDefault="00E246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5FF"/>
    <w:multiLevelType w:val="hybridMultilevel"/>
    <w:tmpl w:val="612C3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2874"/>
    <w:multiLevelType w:val="hybridMultilevel"/>
    <w:tmpl w:val="878C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3559"/>
    <w:multiLevelType w:val="hybridMultilevel"/>
    <w:tmpl w:val="5988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122CA"/>
    <w:multiLevelType w:val="multilevel"/>
    <w:tmpl w:val="B8E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A438C"/>
    <w:multiLevelType w:val="hybridMultilevel"/>
    <w:tmpl w:val="20DC0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7A31"/>
    <w:multiLevelType w:val="hybridMultilevel"/>
    <w:tmpl w:val="EE5C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05718"/>
    <w:multiLevelType w:val="hybridMultilevel"/>
    <w:tmpl w:val="C6183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5419">
    <w:abstractNumId w:val="4"/>
  </w:num>
  <w:num w:numId="2" w16cid:durableId="931474476">
    <w:abstractNumId w:val="5"/>
  </w:num>
  <w:num w:numId="3" w16cid:durableId="950354906">
    <w:abstractNumId w:val="2"/>
  </w:num>
  <w:num w:numId="4" w16cid:durableId="808324997">
    <w:abstractNumId w:val="0"/>
  </w:num>
  <w:num w:numId="5" w16cid:durableId="114681858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9054407">
    <w:abstractNumId w:val="6"/>
  </w:num>
  <w:num w:numId="7" w16cid:durableId="193301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DC"/>
    <w:rsid w:val="0000400D"/>
    <w:rsid w:val="00005D0E"/>
    <w:rsid w:val="000234DC"/>
    <w:rsid w:val="00054063"/>
    <w:rsid w:val="00073E5A"/>
    <w:rsid w:val="000D5E8A"/>
    <w:rsid w:val="0010169D"/>
    <w:rsid w:val="0013109A"/>
    <w:rsid w:val="001A4709"/>
    <w:rsid w:val="001A618D"/>
    <w:rsid w:val="001C2561"/>
    <w:rsid w:val="001D2497"/>
    <w:rsid w:val="001E6FBC"/>
    <w:rsid w:val="001F7152"/>
    <w:rsid w:val="002563B5"/>
    <w:rsid w:val="00257B26"/>
    <w:rsid w:val="00267F9F"/>
    <w:rsid w:val="00280114"/>
    <w:rsid w:val="002A43F1"/>
    <w:rsid w:val="002C0B4C"/>
    <w:rsid w:val="002D0BBC"/>
    <w:rsid w:val="0030183F"/>
    <w:rsid w:val="00342FEC"/>
    <w:rsid w:val="003544F4"/>
    <w:rsid w:val="003764A1"/>
    <w:rsid w:val="0038159F"/>
    <w:rsid w:val="003D6D87"/>
    <w:rsid w:val="003E5541"/>
    <w:rsid w:val="00421CC1"/>
    <w:rsid w:val="004719AB"/>
    <w:rsid w:val="004C05FC"/>
    <w:rsid w:val="004E2ABD"/>
    <w:rsid w:val="004E4460"/>
    <w:rsid w:val="004F36F3"/>
    <w:rsid w:val="0050675C"/>
    <w:rsid w:val="00511D08"/>
    <w:rsid w:val="00512C32"/>
    <w:rsid w:val="005150FA"/>
    <w:rsid w:val="0052467C"/>
    <w:rsid w:val="005539A0"/>
    <w:rsid w:val="00556773"/>
    <w:rsid w:val="0056428D"/>
    <w:rsid w:val="00573529"/>
    <w:rsid w:val="00597781"/>
    <w:rsid w:val="005A30FC"/>
    <w:rsid w:val="005C144A"/>
    <w:rsid w:val="005C4FF4"/>
    <w:rsid w:val="00600794"/>
    <w:rsid w:val="00635CCF"/>
    <w:rsid w:val="00652C12"/>
    <w:rsid w:val="00656539"/>
    <w:rsid w:val="00657C3B"/>
    <w:rsid w:val="00663BD5"/>
    <w:rsid w:val="006702C6"/>
    <w:rsid w:val="0067122C"/>
    <w:rsid w:val="00677D45"/>
    <w:rsid w:val="006840BB"/>
    <w:rsid w:val="006A46A2"/>
    <w:rsid w:val="006F6DB3"/>
    <w:rsid w:val="00704B3B"/>
    <w:rsid w:val="00736D68"/>
    <w:rsid w:val="00745AEE"/>
    <w:rsid w:val="00763E7F"/>
    <w:rsid w:val="007A1126"/>
    <w:rsid w:val="007B0996"/>
    <w:rsid w:val="007E7AC1"/>
    <w:rsid w:val="00821C95"/>
    <w:rsid w:val="0082671F"/>
    <w:rsid w:val="00835395"/>
    <w:rsid w:val="0084395E"/>
    <w:rsid w:val="008622EB"/>
    <w:rsid w:val="00877FC2"/>
    <w:rsid w:val="008B4F43"/>
    <w:rsid w:val="008D56AC"/>
    <w:rsid w:val="008F6D85"/>
    <w:rsid w:val="0090757B"/>
    <w:rsid w:val="009933D8"/>
    <w:rsid w:val="009A3D33"/>
    <w:rsid w:val="009B2C03"/>
    <w:rsid w:val="009B35C9"/>
    <w:rsid w:val="009C4D95"/>
    <w:rsid w:val="00A06CF9"/>
    <w:rsid w:val="00A35218"/>
    <w:rsid w:val="00A416C4"/>
    <w:rsid w:val="00A43874"/>
    <w:rsid w:val="00A5065E"/>
    <w:rsid w:val="00A60D11"/>
    <w:rsid w:val="00A709CE"/>
    <w:rsid w:val="00A73DCB"/>
    <w:rsid w:val="00A77442"/>
    <w:rsid w:val="00AA572B"/>
    <w:rsid w:val="00AC06F1"/>
    <w:rsid w:val="00AD2A7F"/>
    <w:rsid w:val="00AE5A07"/>
    <w:rsid w:val="00B57A57"/>
    <w:rsid w:val="00BD2CFC"/>
    <w:rsid w:val="00BF4B32"/>
    <w:rsid w:val="00C03705"/>
    <w:rsid w:val="00C13A4D"/>
    <w:rsid w:val="00C142DA"/>
    <w:rsid w:val="00C62EEF"/>
    <w:rsid w:val="00CA5A74"/>
    <w:rsid w:val="00CC2975"/>
    <w:rsid w:val="00CC533D"/>
    <w:rsid w:val="00D3443A"/>
    <w:rsid w:val="00D97AE6"/>
    <w:rsid w:val="00DE3172"/>
    <w:rsid w:val="00E24671"/>
    <w:rsid w:val="00E34916"/>
    <w:rsid w:val="00E61F00"/>
    <w:rsid w:val="00E70F58"/>
    <w:rsid w:val="00E71AF5"/>
    <w:rsid w:val="00E734FF"/>
    <w:rsid w:val="00EA7C52"/>
    <w:rsid w:val="00F80689"/>
    <w:rsid w:val="00FD442C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543E"/>
  <w15:docId w15:val="{A6DC37EA-B10E-4F03-A481-E5B821A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DC"/>
    <w:rPr>
      <w:rFonts w:ascii="Calibri" w:eastAsia="Calibri" w:hAnsi="Calibri"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4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DC"/>
    <w:rPr>
      <w:rFonts w:ascii="Calibri" w:eastAsia="Calibri" w:hAnsi="Calibri" w:cs="Shruti"/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023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DC"/>
    <w:rPr>
      <w:rFonts w:ascii="Calibri" w:eastAsia="Calibri" w:hAnsi="Calibri" w:cs="Shruti"/>
      <w:lang w:val="en-US" w:bidi="gu-IN"/>
    </w:rPr>
  </w:style>
  <w:style w:type="character" w:styleId="Hyperlink">
    <w:name w:val="Hyperlink"/>
    <w:basedOn w:val="DefaultParagraphFont"/>
    <w:uiPriority w:val="99"/>
    <w:unhideWhenUsed/>
    <w:rsid w:val="000234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DC"/>
    <w:rPr>
      <w:rFonts w:ascii="Tahoma" w:eastAsia="Calibri" w:hAnsi="Tahoma" w:cs="Tahoma"/>
      <w:sz w:val="16"/>
      <w:szCs w:val="16"/>
      <w:lang w:val="en-US" w:bidi="gu-IN"/>
    </w:rPr>
  </w:style>
  <w:style w:type="paragraph" w:customStyle="1" w:styleId="Default">
    <w:name w:val="Default"/>
    <w:rsid w:val="003D6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12" ma:contentTypeDescription="Create a new document." ma:contentTypeScope="" ma:versionID="8abb9f6785fc45cb9351267ce373753e">
  <xsd:schema xmlns:xsd="http://www.w3.org/2001/XMLSchema" xmlns:xs="http://www.w3.org/2001/XMLSchema" xmlns:p="http://schemas.microsoft.com/office/2006/metadata/properties" xmlns:ns2="803412ef-fbd1-4671-90cd-f1a36611cad9" xmlns:ns3="8d0f27b0-2578-4208-a1c9-264bc4f12038" targetNamespace="http://schemas.microsoft.com/office/2006/metadata/properties" ma:root="true" ma:fieldsID="482559cb116536a4e8f349b768afeabb" ns2:_="" ns3:_="">
    <xsd:import namespace="803412ef-fbd1-4671-90cd-f1a36611cad9"/>
    <xsd:import namespace="8d0f27b0-2578-4208-a1c9-264bc4f120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f27b0-2578-4208-a1c9-264bc4f120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a810c3-d894-4b32-8b70-efe23640c046}" ma:internalName="TaxCatchAll" ma:showField="CatchAllData" ma:web="8d0f27b0-2578-4208-a1c9-264bc4f12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412ef-fbd1-4671-90cd-f1a36611cad9">
      <Terms xmlns="http://schemas.microsoft.com/office/infopath/2007/PartnerControls"/>
    </lcf76f155ced4ddcb4097134ff3c332f>
    <TaxCatchAll xmlns="8d0f27b0-2578-4208-a1c9-264bc4f12038" xsi:nil="true"/>
  </documentManagement>
</p:properties>
</file>

<file path=customXml/itemProps1.xml><?xml version="1.0" encoding="utf-8"?>
<ds:datastoreItem xmlns:ds="http://schemas.openxmlformats.org/officeDocument/2006/customXml" ds:itemID="{B7CFA85F-E1E5-4160-B72B-7C46E48749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E544C-1A04-4131-A259-B5C29E4A1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8d0f27b0-2578-4208-a1c9-264bc4f12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D68FDD-E057-4AB4-B40D-76481B51E60A}">
  <ds:schemaRefs>
    <ds:schemaRef ds:uri="http://schemas.microsoft.com/office/2006/metadata/properties"/>
    <ds:schemaRef ds:uri="http://schemas.microsoft.com/office/infopath/2007/PartnerControls"/>
    <ds:schemaRef ds:uri="803412ef-fbd1-4671-90cd-f1a36611cad9"/>
    <ds:schemaRef ds:uri="8d0f27b0-2578-4208-a1c9-264bc4f120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admin.sot</dc:creator>
  <cp:lastModifiedBy>Jay Nakum</cp:lastModifiedBy>
  <cp:revision>24</cp:revision>
  <cp:lastPrinted>2022-12-06T09:07:00Z</cp:lastPrinted>
  <dcterms:created xsi:type="dcterms:W3CDTF">2023-03-03T09:12:00Z</dcterms:created>
  <dcterms:modified xsi:type="dcterms:W3CDTF">2023-08-22T17:42:00Z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