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A46B4" w14:textId="77777777" w:rsidR="006E2BA1" w:rsidRDefault="00436C90" w:rsidP="00134CE0">
      <w:pPr>
        <w:pStyle w:val="Title"/>
        <w:ind w:left="2880" w:hanging="2880"/>
        <w:jc w:val="center"/>
      </w:pPr>
      <w:r>
        <w:t>Python Dictionary</w:t>
      </w:r>
    </w:p>
    <w:p w14:paraId="0F272702" w14:textId="77777777" w:rsidR="00436C90" w:rsidRDefault="00436C90" w:rsidP="00436C90">
      <w:pPr>
        <w:pStyle w:val="Heading1"/>
        <w:jc w:val="center"/>
      </w:pPr>
      <w:r w:rsidRPr="00436C90">
        <w:rPr>
          <w:i/>
        </w:rPr>
        <w:t>Learning</w:t>
      </w:r>
      <w:r>
        <w:rPr>
          <w:i/>
        </w:rPr>
        <w:t xml:space="preserve"> Python the Hard Way</w:t>
      </w:r>
      <w:r>
        <w:t>, Exercise 22</w:t>
      </w:r>
    </w:p>
    <w:p w14:paraId="6C10335E" w14:textId="77777777" w:rsidR="00436C90" w:rsidRDefault="00436C90" w:rsidP="00436C90"/>
    <w:p w14:paraId="448F8D77" w14:textId="77777777" w:rsidR="00436C90" w:rsidRDefault="00436C90" w:rsidP="00436C90">
      <w:pPr>
        <w:pStyle w:val="Heading2"/>
      </w:pPr>
      <w:r>
        <w:t>Basics</w:t>
      </w:r>
    </w:p>
    <w:p w14:paraId="5232F2DC" w14:textId="38CC88FC" w:rsidR="00436C90" w:rsidRDefault="00436C90" w:rsidP="00134CE0">
      <w:pPr>
        <w:ind w:left="2880" w:hanging="2880"/>
      </w:pPr>
      <w:r>
        <w:rPr>
          <w:i/>
        </w:rPr>
        <w:t>python</w:t>
      </w:r>
      <w:r w:rsidR="008E2DFE">
        <w:tab/>
      </w:r>
      <w:r w:rsidR="00481608">
        <w:t>From the command line, this is t</w:t>
      </w:r>
      <w:r>
        <w:t>he command to start the Python scripting language/program</w:t>
      </w:r>
      <w:r w:rsidR="00481608">
        <w:t>.</w:t>
      </w:r>
    </w:p>
    <w:p w14:paraId="763A61F2" w14:textId="77777777" w:rsidR="00481608" w:rsidRDefault="00481608" w:rsidP="00134CE0">
      <w:pPr>
        <w:ind w:left="2880" w:hanging="2880"/>
      </w:pPr>
    </w:p>
    <w:p w14:paraId="19AFFFFE" w14:textId="7DB96AAF" w:rsidR="00481608" w:rsidRPr="00481608" w:rsidRDefault="00481608" w:rsidP="00134CE0">
      <w:pPr>
        <w:ind w:left="2880" w:hanging="2880"/>
      </w:pPr>
      <w:r>
        <w:rPr>
          <w:i/>
        </w:rPr>
        <w:t>pydoc [function]</w:t>
      </w:r>
      <w:r>
        <w:rPr>
          <w:i/>
        </w:rPr>
        <w:tab/>
      </w:r>
      <w:r>
        <w:t xml:space="preserve">From the command line, the command that opens the Python documentation (similar to the UNIX </w:t>
      </w:r>
      <w:r>
        <w:rPr>
          <w:i/>
        </w:rPr>
        <w:t>man</w:t>
      </w:r>
      <w:r>
        <w:t xml:space="preserve"> command) for the named </w:t>
      </w:r>
      <w:r>
        <w:rPr>
          <w:i/>
        </w:rPr>
        <w:t>function</w:t>
      </w:r>
      <w:r>
        <w:t>.</w:t>
      </w:r>
    </w:p>
    <w:p w14:paraId="079BB997" w14:textId="77777777" w:rsidR="00436C90" w:rsidRDefault="00436C90" w:rsidP="00134CE0">
      <w:pPr>
        <w:ind w:left="2880" w:hanging="2880"/>
      </w:pPr>
    </w:p>
    <w:p w14:paraId="7C2B9D42" w14:textId="5BD8C2A1" w:rsidR="00436C90" w:rsidRDefault="00436C90" w:rsidP="00134CE0">
      <w:pPr>
        <w:ind w:left="2880" w:hanging="2880"/>
      </w:pPr>
      <w:r>
        <w:rPr>
          <w:i/>
        </w:rPr>
        <w:t>Control-D (^D)</w:t>
      </w:r>
      <w:r>
        <w:tab/>
        <w:t>Exit Python</w:t>
      </w:r>
    </w:p>
    <w:p w14:paraId="303CF127" w14:textId="77777777" w:rsidR="00436C90" w:rsidRDefault="00436C90" w:rsidP="00134CE0">
      <w:pPr>
        <w:ind w:left="2880" w:hanging="2880"/>
      </w:pPr>
    </w:p>
    <w:p w14:paraId="2CFC2888" w14:textId="25AF6F62" w:rsidR="00436C90" w:rsidRDefault="00436C90" w:rsidP="00134CE0">
      <w:pPr>
        <w:ind w:left="2880" w:hanging="2880"/>
      </w:pPr>
      <w:r>
        <w:rPr>
          <w:i/>
        </w:rPr>
        <w:t>Control-Z (^Z)</w:t>
      </w:r>
      <w:r>
        <w:tab/>
        <w:t>Exit Python</w:t>
      </w:r>
    </w:p>
    <w:p w14:paraId="56424C2C" w14:textId="77777777" w:rsidR="00E138EB" w:rsidRDefault="00E138EB" w:rsidP="00134CE0">
      <w:pPr>
        <w:ind w:left="2880" w:hanging="2880"/>
      </w:pPr>
    </w:p>
    <w:p w14:paraId="48711ADC" w14:textId="22182F11" w:rsidR="00E138EB" w:rsidRPr="00E138EB" w:rsidRDefault="00E138EB" w:rsidP="00134CE0">
      <w:pPr>
        <w:ind w:left="2880" w:hanging="2880"/>
      </w:pPr>
      <w:r>
        <w:rPr>
          <w:i/>
        </w:rPr>
        <w:t>Control-C (^C)</w:t>
      </w:r>
      <w:r>
        <w:tab/>
        <w:t>Interrupt the current script.</w:t>
      </w:r>
    </w:p>
    <w:p w14:paraId="7483C902" w14:textId="77777777" w:rsidR="00DF7D19" w:rsidRDefault="00DF7D19" w:rsidP="00134CE0">
      <w:pPr>
        <w:ind w:left="2880" w:hanging="2880"/>
      </w:pPr>
    </w:p>
    <w:p w14:paraId="7EC3536D" w14:textId="4A627B9B" w:rsidR="00DF7D19" w:rsidRDefault="00DF7D19" w:rsidP="00134CE0">
      <w:pPr>
        <w:ind w:left="2880" w:hanging="2880"/>
      </w:pPr>
      <w:r>
        <w:rPr>
          <w:i/>
        </w:rPr>
        <w:t>Variable</w:t>
      </w:r>
      <w:r>
        <w:tab/>
        <w:t>Used like variables in algebra. Names are assigned by the coder. “Programmers use these variable names to make their code read more like English, and because they have lousy memories. If they didn’t use good names for things in their software, they’d get lost when they tried to read their code again.”</w:t>
      </w:r>
      <w:r>
        <w:br/>
        <w:t xml:space="preserve">Parts of (words within) the variable are separated with an </w:t>
      </w:r>
      <w:r>
        <w:rPr>
          <w:b/>
        </w:rPr>
        <w:t>underscore</w:t>
      </w:r>
      <w:r w:rsidR="005C4450">
        <w:rPr>
          <w:b/>
        </w:rPr>
        <w:t xml:space="preserve"> (_)</w:t>
      </w:r>
      <w:r w:rsidR="005C4450">
        <w:t>.</w:t>
      </w:r>
      <w:r>
        <w:br/>
      </w:r>
      <w:r>
        <w:rPr>
          <w:b/>
          <w:i/>
        </w:rPr>
        <w:t>DmgCntrl standard:</w:t>
      </w:r>
      <w:r>
        <w:t xml:space="preserve"> Use easy-to-understand variable names</w:t>
      </w:r>
      <w:r w:rsidR="005C4450">
        <w:t xml:space="preserve">, such as </w:t>
      </w:r>
      <w:r w:rsidR="005C4450">
        <w:rPr>
          <w:b/>
        </w:rPr>
        <w:t>user_name</w:t>
      </w:r>
      <w:r w:rsidR="005C4450">
        <w:t xml:space="preserve"> rather than “only-I-understand-them”  names, such as </w:t>
      </w:r>
      <w:r w:rsidR="005C4450">
        <w:rPr>
          <w:b/>
        </w:rPr>
        <w:t>uname</w:t>
      </w:r>
      <w:r w:rsidR="005C4450">
        <w:t>.</w:t>
      </w:r>
    </w:p>
    <w:p w14:paraId="55F76EC6" w14:textId="77777777" w:rsidR="007E2C40" w:rsidRDefault="007E2C40" w:rsidP="00134CE0">
      <w:pPr>
        <w:ind w:left="2880" w:hanging="2880"/>
      </w:pPr>
    </w:p>
    <w:p w14:paraId="10618729" w14:textId="682188CB" w:rsidR="007E2C40" w:rsidRDefault="007E2C40" w:rsidP="00134CE0">
      <w:pPr>
        <w:ind w:left="2880" w:hanging="2880"/>
      </w:pPr>
      <w:r>
        <w:rPr>
          <w:i/>
        </w:rPr>
        <w:t>Floating point</w:t>
      </w:r>
      <w:r>
        <w:tab/>
        <w:t xml:space="preserve">By default, Python performs integer math. Be sure to specify when floating-point numbers are needed. </w:t>
      </w:r>
      <w:r>
        <w:rPr>
          <w:i/>
        </w:rPr>
        <w:t>For example</w:t>
      </w:r>
      <w:r>
        <w:t>, by default 14 / 5 = 2</w:t>
      </w:r>
      <w:r w:rsidR="008440D1">
        <w:t>, whereas 14.0 / 5 = 2.8 and 14 / 5.0 = 2.8.</w:t>
      </w:r>
    </w:p>
    <w:p w14:paraId="2E946340" w14:textId="77777777" w:rsidR="000E22BA" w:rsidRDefault="000E22BA" w:rsidP="00134CE0">
      <w:pPr>
        <w:ind w:left="2880" w:hanging="2880"/>
      </w:pPr>
    </w:p>
    <w:p w14:paraId="0DB049E5" w14:textId="41B59DD0" w:rsidR="000E22BA" w:rsidRPr="00731E9E" w:rsidRDefault="000E22BA" w:rsidP="00134CE0">
      <w:pPr>
        <w:ind w:left="2880" w:hanging="2880"/>
      </w:pPr>
      <w:r>
        <w:rPr>
          <w:i/>
        </w:rPr>
        <w:t>Nested</w:t>
      </w:r>
      <w:r>
        <w:tab/>
        <w:t xml:space="preserve">Conditional statements placed “within” or “below” one another, so that new </w:t>
      </w:r>
      <w:r w:rsidR="00731E9E">
        <w:rPr>
          <w:i/>
        </w:rPr>
        <w:t>branches</w:t>
      </w:r>
      <w:r w:rsidR="00731E9E">
        <w:t xml:space="preserve"> of code are created, based upon the conditions above being met. Allows multiple “levels” of statements/conditions to affect the “direction” that the code flows.</w:t>
      </w:r>
    </w:p>
    <w:p w14:paraId="60ABA832" w14:textId="77777777" w:rsidR="00436C90" w:rsidRDefault="00436C90" w:rsidP="00134CE0">
      <w:pPr>
        <w:ind w:left="2880" w:hanging="2880"/>
      </w:pPr>
    </w:p>
    <w:p w14:paraId="3460683F" w14:textId="77777777" w:rsidR="00436C90" w:rsidRDefault="00436C90" w:rsidP="00134CE0">
      <w:pPr>
        <w:ind w:left="2880" w:hanging="2880"/>
      </w:pPr>
    </w:p>
    <w:p w14:paraId="110505A4"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8C09CE" w14:textId="6C94516F" w:rsidR="00436C90" w:rsidRDefault="00436C90" w:rsidP="00436C90">
      <w:pPr>
        <w:pStyle w:val="Heading2"/>
      </w:pPr>
      <w:r>
        <w:lastRenderedPageBreak/>
        <w:t>Commands</w:t>
      </w:r>
    </w:p>
    <w:p w14:paraId="24612AA2" w14:textId="5AC271CD" w:rsidR="00436C90" w:rsidRDefault="008440D1" w:rsidP="00134CE0">
      <w:pPr>
        <w:ind w:left="2880" w:hanging="2880"/>
      </w:pPr>
      <w:r>
        <w:rPr>
          <w:i/>
        </w:rPr>
        <w:t>p</w:t>
      </w:r>
      <w:r w:rsidR="00436C90">
        <w:rPr>
          <w:i/>
        </w:rPr>
        <w:t>rint</w:t>
      </w:r>
      <w:r w:rsidR="00134CE0">
        <w:tab/>
        <w:t>Output to screen the string(s) that follow(s)</w:t>
      </w:r>
    </w:p>
    <w:p w14:paraId="6989C6D5" w14:textId="77777777" w:rsidR="008440D1" w:rsidRDefault="008440D1" w:rsidP="00134CE0">
      <w:pPr>
        <w:ind w:left="2880" w:hanging="2880"/>
      </w:pPr>
    </w:p>
    <w:p w14:paraId="659DD994" w14:textId="0FCA9C15" w:rsidR="008440D1" w:rsidRDefault="008440D1" w:rsidP="00134CE0">
      <w:pPr>
        <w:ind w:left="2880" w:hanging="2880"/>
      </w:pPr>
      <w:r>
        <w:rPr>
          <w:i/>
        </w:rPr>
        <w:t>str(variable)</w:t>
      </w:r>
      <w:r>
        <w:rPr>
          <w:i/>
        </w:rPr>
        <w:tab/>
        <w:t>variable</w:t>
      </w:r>
      <w:r>
        <w:t xml:space="preserve"> is/becomes a text string</w:t>
      </w:r>
    </w:p>
    <w:p w14:paraId="1CE2A175" w14:textId="77777777" w:rsidR="008440D1" w:rsidRDefault="008440D1" w:rsidP="00134CE0">
      <w:pPr>
        <w:ind w:left="2880" w:hanging="2880"/>
      </w:pPr>
    </w:p>
    <w:p w14:paraId="3D58D8AD" w14:textId="2CA787AF" w:rsidR="008440D1" w:rsidRDefault="008440D1" w:rsidP="00134CE0">
      <w:pPr>
        <w:ind w:left="2880" w:hanging="2880"/>
      </w:pPr>
      <w:r>
        <w:rPr>
          <w:i/>
        </w:rPr>
        <w:t>f</w:t>
      </w:r>
      <w:r w:rsidRPr="008440D1">
        <w:rPr>
          <w:i/>
        </w:rPr>
        <w:t>loat(variable)</w:t>
      </w:r>
      <w:r w:rsidRPr="008440D1">
        <w:rPr>
          <w:i/>
        </w:rPr>
        <w:tab/>
      </w:r>
      <w:r>
        <w:rPr>
          <w:i/>
        </w:rPr>
        <w:t>variable</w:t>
      </w:r>
      <w:r>
        <w:t xml:space="preserve"> is/becomes a floating-point number</w:t>
      </w:r>
    </w:p>
    <w:p w14:paraId="3D798A18" w14:textId="77777777" w:rsidR="008440D1" w:rsidRDefault="008440D1" w:rsidP="00134CE0">
      <w:pPr>
        <w:ind w:left="2880" w:hanging="2880"/>
      </w:pPr>
    </w:p>
    <w:p w14:paraId="566562F9" w14:textId="3AFBA9B3" w:rsidR="008440D1" w:rsidRDefault="008440D1" w:rsidP="00134CE0">
      <w:pPr>
        <w:ind w:left="2880" w:hanging="2880"/>
      </w:pPr>
      <w:r>
        <w:rPr>
          <w:i/>
        </w:rPr>
        <w:t>i</w:t>
      </w:r>
      <w:r w:rsidRPr="008440D1">
        <w:rPr>
          <w:i/>
        </w:rPr>
        <w:t>nt(variable)</w:t>
      </w:r>
      <w:r>
        <w:tab/>
      </w:r>
      <w:r>
        <w:rPr>
          <w:i/>
        </w:rPr>
        <w:t>variable</w:t>
      </w:r>
      <w:r>
        <w:t xml:space="preserve"> is/becomes an integer</w:t>
      </w:r>
    </w:p>
    <w:p w14:paraId="7512A576" w14:textId="77777777" w:rsidR="003D5B38" w:rsidRDefault="003D5B38" w:rsidP="00134CE0">
      <w:pPr>
        <w:ind w:left="2880" w:hanging="2880"/>
      </w:pPr>
    </w:p>
    <w:p w14:paraId="67628BE9" w14:textId="74B1CE2A" w:rsidR="003D5B38" w:rsidRDefault="003D5B38" w:rsidP="00134CE0">
      <w:pPr>
        <w:ind w:left="2880" w:hanging="2880"/>
      </w:pPr>
      <w:r>
        <w:rPr>
          <w:i/>
        </w:rPr>
        <w:t>raw_input(“prompt”)</w:t>
      </w:r>
      <w:r>
        <w:tab/>
        <w:t xml:space="preserve">Output </w:t>
      </w:r>
      <w:r>
        <w:rPr>
          <w:i/>
        </w:rPr>
        <w:t>“prompt</w:t>
      </w:r>
      <w:r w:rsidR="00F00CA8">
        <w:rPr>
          <w:i/>
        </w:rPr>
        <w:t>”</w:t>
      </w:r>
      <w:r w:rsidR="00F00CA8">
        <w:t xml:space="preserve"> to the screen and receive the user’s response from the keyboard.</w:t>
      </w:r>
    </w:p>
    <w:p w14:paraId="337C93C0" w14:textId="77777777" w:rsidR="0072416A" w:rsidRDefault="0072416A" w:rsidP="00134CE0">
      <w:pPr>
        <w:ind w:left="2880" w:hanging="2880"/>
      </w:pPr>
    </w:p>
    <w:p w14:paraId="4928294D" w14:textId="0945206C" w:rsidR="0072416A" w:rsidRDefault="0072416A" w:rsidP="0072416A">
      <w:pPr>
        <w:ind w:left="2880" w:hanging="2880"/>
      </w:pPr>
      <w:r>
        <w:rPr>
          <w:i/>
        </w:rPr>
        <w:t>[from module_name] import</w:t>
      </w:r>
      <w:r>
        <w:tab/>
        <w:t xml:space="preserve">Import functionality (especially functions and/or commands and/or operators) from </w:t>
      </w:r>
      <w:r>
        <w:rPr>
          <w:i/>
        </w:rPr>
        <w:t>module_name</w:t>
      </w:r>
      <w:r>
        <w:t>. Examples:</w:t>
      </w:r>
    </w:p>
    <w:p w14:paraId="53F56C35" w14:textId="2A0E1472" w:rsidR="0072416A" w:rsidRPr="00E138EB" w:rsidRDefault="0072416A" w:rsidP="0072416A">
      <w:pPr>
        <w:pStyle w:val="ListParagraph"/>
        <w:numPr>
          <w:ilvl w:val="0"/>
          <w:numId w:val="2"/>
        </w:numPr>
      </w:pPr>
      <w:r>
        <w:rPr>
          <w:b/>
        </w:rPr>
        <w:t>from sys import argv</w:t>
      </w:r>
      <w:r>
        <w:t xml:space="preserve"> (Import the arguments from the command line. The script name is the first argument after the </w:t>
      </w:r>
      <w:r>
        <w:rPr>
          <w:i/>
        </w:rPr>
        <w:t>python</w:t>
      </w:r>
      <w:r>
        <w:t xml:space="preserve"> command and is also the first argument received with this command.)</w:t>
      </w:r>
      <w:r w:rsidR="00555759">
        <w:t xml:space="preserve"> After this command, “unpack” the command-line arguments with </w:t>
      </w:r>
      <w:r w:rsidR="00555759">
        <w:rPr>
          <w:b/>
        </w:rPr>
        <w:t xml:space="preserve">script_name, </w:t>
      </w:r>
      <w:r w:rsidR="00555759" w:rsidRPr="00555759">
        <w:rPr>
          <w:b/>
          <w:i/>
        </w:rPr>
        <w:t>second_arg, [third_arg</w:t>
      </w:r>
      <w:r w:rsidR="00555759">
        <w:rPr>
          <w:b/>
          <w:i/>
        </w:rPr>
        <w:t>, fourth_arg, …] = argv</w:t>
      </w:r>
    </w:p>
    <w:p w14:paraId="14D26CBB" w14:textId="12B15960" w:rsidR="00E138EB" w:rsidRDefault="00E138EB" w:rsidP="0072416A">
      <w:pPr>
        <w:pStyle w:val="ListParagraph"/>
        <w:numPr>
          <w:ilvl w:val="0"/>
          <w:numId w:val="2"/>
        </w:numPr>
      </w:pPr>
      <w:r>
        <w:rPr>
          <w:b/>
        </w:rPr>
        <w:t>from os.path import exists</w:t>
      </w:r>
      <w:r>
        <w:t xml:space="preserve"> [That allows a later call </w:t>
      </w:r>
      <w:r>
        <w:rPr>
          <w:b/>
        </w:rPr>
        <w:t>exists(file_name)</w:t>
      </w:r>
      <w:r>
        <w:t xml:space="preserve"> to test if the file exists. Return is TRUE or FALSE.]</w:t>
      </w:r>
    </w:p>
    <w:p w14:paraId="4AD8BDA4" w14:textId="3BF62A4F" w:rsidR="0072416A" w:rsidRDefault="00426CD1" w:rsidP="0072416A">
      <w:pPr>
        <w:pStyle w:val="ListParagraph"/>
        <w:numPr>
          <w:ilvl w:val="0"/>
          <w:numId w:val="2"/>
        </w:numPr>
      </w:pPr>
      <w:r>
        <w:t xml:space="preserve">More available from </w:t>
      </w:r>
      <w:r>
        <w:rPr>
          <w:b/>
        </w:rPr>
        <w:t>pydoc import</w:t>
      </w:r>
      <w:r>
        <w:t xml:space="preserve"> or </w:t>
      </w:r>
      <w:hyperlink r:id="rId7" w:anchor="the-import-statement" w:history="1">
        <w:r w:rsidR="00661530">
          <w:rPr>
            <w:rStyle w:val="Hyperlink"/>
          </w:rPr>
          <w:t>here</w:t>
        </w:r>
      </w:hyperlink>
      <w:r>
        <w:t>.</w:t>
      </w:r>
    </w:p>
    <w:p w14:paraId="58A8A9A8" w14:textId="77777777" w:rsidR="00323AD1" w:rsidRDefault="00323AD1" w:rsidP="00323AD1"/>
    <w:p w14:paraId="08511069" w14:textId="1E17B80D" w:rsidR="00323AD1" w:rsidRDefault="00323AD1" w:rsidP="009B5777">
      <w:pPr>
        <w:ind w:left="2880" w:hanging="2880"/>
      </w:pPr>
      <w:r>
        <w:rPr>
          <w:i/>
        </w:rPr>
        <w:t>open(file_name)</w:t>
      </w:r>
      <w:r w:rsidR="009B5777">
        <w:tab/>
      </w:r>
      <w:r>
        <w:t xml:space="preserve">Open the </w:t>
      </w:r>
      <w:r>
        <w:rPr>
          <w:i/>
        </w:rPr>
        <w:t>file_name</w:t>
      </w:r>
      <w:r>
        <w:t xml:space="preserve"> file</w:t>
      </w:r>
    </w:p>
    <w:p w14:paraId="5902E271" w14:textId="77777777" w:rsidR="00323AD1" w:rsidRDefault="00323AD1" w:rsidP="009B5777">
      <w:pPr>
        <w:ind w:left="2880" w:hanging="2880"/>
      </w:pPr>
    </w:p>
    <w:p w14:paraId="0488C296" w14:textId="44537551" w:rsidR="00323AD1" w:rsidRDefault="00323AD1" w:rsidP="009B5777">
      <w:pPr>
        <w:ind w:left="2880" w:hanging="2880"/>
      </w:pPr>
      <w:r>
        <w:rPr>
          <w:i/>
        </w:rPr>
        <w:t>file_object_</w:t>
      </w:r>
      <w:r w:rsidRPr="00323AD1">
        <w:rPr>
          <w:i/>
        </w:rPr>
        <w:t>variable.read()</w:t>
      </w:r>
      <w:r>
        <w:tab/>
        <w:t xml:space="preserve">Read the contents of the file object stored in </w:t>
      </w:r>
      <w:r>
        <w:rPr>
          <w:i/>
        </w:rPr>
        <w:t>file_object_variable</w:t>
      </w:r>
    </w:p>
    <w:p w14:paraId="4B949628" w14:textId="77777777" w:rsidR="00323AD1" w:rsidRDefault="00323AD1" w:rsidP="009B5777">
      <w:pPr>
        <w:ind w:left="2880" w:hanging="2880"/>
      </w:pPr>
    </w:p>
    <w:p w14:paraId="1E5162E3" w14:textId="1353FDC8" w:rsidR="00323AD1" w:rsidRDefault="00323AD1" w:rsidP="009B5777">
      <w:pPr>
        <w:ind w:left="2880" w:hanging="2880"/>
      </w:pPr>
      <w:r>
        <w:rPr>
          <w:i/>
        </w:rPr>
        <w:t>file_object_variable.close()</w:t>
      </w:r>
      <w:r>
        <w:tab/>
        <w:t xml:space="preserve">Close the file object stored in </w:t>
      </w:r>
      <w:r>
        <w:rPr>
          <w:i/>
        </w:rPr>
        <w:t>file_object_variable</w:t>
      </w:r>
    </w:p>
    <w:p w14:paraId="183B8F5E" w14:textId="77777777" w:rsidR="00323AD1" w:rsidRDefault="00323AD1" w:rsidP="009B5777">
      <w:pPr>
        <w:ind w:left="2880" w:hanging="2880"/>
      </w:pPr>
    </w:p>
    <w:p w14:paraId="3FF7B4FB" w14:textId="2921E41E" w:rsidR="00323AD1" w:rsidRDefault="00323AD1" w:rsidP="009B5777">
      <w:pPr>
        <w:ind w:left="2880" w:hanging="2880"/>
      </w:pPr>
      <w:r>
        <w:rPr>
          <w:i/>
        </w:rPr>
        <w:t>file_obj_var.readline</w:t>
      </w:r>
      <w:r w:rsidR="00EA48D8">
        <w:rPr>
          <w:i/>
        </w:rPr>
        <w:t>()</w:t>
      </w:r>
      <w:r w:rsidR="00EA48D8">
        <w:tab/>
        <w:t xml:space="preserve">Read one line of text file </w:t>
      </w:r>
      <w:r w:rsidR="00EA48D8">
        <w:rPr>
          <w:i/>
        </w:rPr>
        <w:t>file_obj_var</w:t>
      </w:r>
    </w:p>
    <w:p w14:paraId="14392061" w14:textId="77777777" w:rsidR="00EA48D8" w:rsidRDefault="00EA48D8" w:rsidP="009B5777">
      <w:pPr>
        <w:ind w:left="2880" w:hanging="2880"/>
      </w:pPr>
    </w:p>
    <w:p w14:paraId="6E9BE40E" w14:textId="3961A097" w:rsidR="00EA48D8" w:rsidRDefault="00EA48D8" w:rsidP="009B5777">
      <w:pPr>
        <w:ind w:left="2880" w:hanging="2880"/>
      </w:pPr>
      <w:r>
        <w:rPr>
          <w:i/>
        </w:rPr>
        <w:t>file_obj.truncate()</w:t>
      </w:r>
      <w:r>
        <w:tab/>
      </w:r>
      <w:r w:rsidRPr="00EA48D8">
        <w:rPr>
          <w:b/>
          <w:i/>
          <w:color w:val="FF0000"/>
        </w:rPr>
        <w:t>**DANGER**</w:t>
      </w:r>
      <w:r w:rsidRPr="00EA48D8">
        <w:rPr>
          <w:color w:val="FF0000"/>
        </w:rPr>
        <w:t xml:space="preserve"> EMPTIES THE FILE</w:t>
      </w:r>
      <w:r w:rsidR="009B5777">
        <w:rPr>
          <w:color w:val="FF0000"/>
        </w:rPr>
        <w:t>!!</w:t>
      </w:r>
    </w:p>
    <w:p w14:paraId="5A8BB525" w14:textId="77777777" w:rsidR="00EA48D8" w:rsidRDefault="00EA48D8" w:rsidP="009B5777">
      <w:pPr>
        <w:ind w:left="2880" w:hanging="2880"/>
      </w:pPr>
    </w:p>
    <w:p w14:paraId="3CB12575" w14:textId="715A8D0E" w:rsidR="00EA48D8" w:rsidRDefault="009B5777" w:rsidP="009B5777">
      <w:pPr>
        <w:ind w:left="2880" w:hanging="2880"/>
      </w:pPr>
      <w:r>
        <w:rPr>
          <w:i/>
        </w:rPr>
        <w:t>file_obj.write(stuff)</w:t>
      </w:r>
      <w:r>
        <w:rPr>
          <w:i/>
        </w:rPr>
        <w:tab/>
      </w:r>
      <w:r>
        <w:t xml:space="preserve">Writes string </w:t>
      </w:r>
      <w:r>
        <w:rPr>
          <w:i/>
        </w:rPr>
        <w:t>stuff</w:t>
      </w:r>
      <w:r>
        <w:t xml:space="preserve"> to the file.</w:t>
      </w:r>
    </w:p>
    <w:p w14:paraId="036B4BB6" w14:textId="77777777" w:rsidR="00CE355E" w:rsidRDefault="00CE355E" w:rsidP="009B5777">
      <w:pPr>
        <w:ind w:left="2880" w:hanging="2880"/>
      </w:pPr>
    </w:p>
    <w:p w14:paraId="46442A48" w14:textId="556668FA" w:rsidR="00CE355E" w:rsidRPr="00CE355E" w:rsidRDefault="00CE355E" w:rsidP="009B5777">
      <w:pPr>
        <w:ind w:left="2880" w:hanging="2880"/>
      </w:pPr>
      <w:r>
        <w:rPr>
          <w:i/>
        </w:rPr>
        <w:t>File_obj.seek(offset[, whence])</w:t>
      </w:r>
      <w:r>
        <w:tab/>
        <w:t xml:space="preserve">Set the file’s current position. The </w:t>
      </w:r>
      <w:r>
        <w:rPr>
          <w:i/>
        </w:rPr>
        <w:t>whence</w:t>
      </w:r>
      <w:r>
        <w:t xml:space="preserve"> argument is optional and defaults to 0 (absolute file positioning); other values are 1 (seek relative to the current position) and 2 (seek relative to the file’s end). There is no return value.</w:t>
      </w:r>
    </w:p>
    <w:p w14:paraId="57D7FE58" w14:textId="77777777" w:rsidR="00426CD1" w:rsidRDefault="00426CD1" w:rsidP="009B5777">
      <w:pPr>
        <w:ind w:left="2880" w:hanging="2880"/>
      </w:pPr>
    </w:p>
    <w:p w14:paraId="14456311" w14:textId="4068BD5B" w:rsidR="00426CD1" w:rsidRDefault="00426CD1" w:rsidP="009B5777">
      <w:pPr>
        <w:ind w:left="2880" w:hanging="2880"/>
      </w:pPr>
      <w:r>
        <w:rPr>
          <w:i/>
        </w:rPr>
        <w:t>def fn_name([arg1,arg2,…])</w:t>
      </w:r>
      <w:r w:rsidR="009E2D73">
        <w:rPr>
          <w:i/>
        </w:rPr>
        <w:t>:</w:t>
      </w:r>
      <w:r>
        <w:tab/>
      </w:r>
      <w:r w:rsidR="00BE07E3">
        <w:t xml:space="preserve">Define new function </w:t>
      </w:r>
      <w:r w:rsidR="00BE07E3">
        <w:rPr>
          <w:i/>
        </w:rPr>
        <w:t>fn_name</w:t>
      </w:r>
      <w:r w:rsidR="00BE07E3">
        <w:t xml:space="preserve"> that takes </w:t>
      </w:r>
      <w:r w:rsidR="00601F8F">
        <w:t xml:space="preserve">[optional] </w:t>
      </w:r>
      <w:r w:rsidR="00BE07E3">
        <w:t xml:space="preserve">arguments </w:t>
      </w:r>
      <w:r w:rsidR="00BE07E3">
        <w:rPr>
          <w:i/>
        </w:rPr>
        <w:t>arg1, arg2, …</w:t>
      </w:r>
      <w:r w:rsidR="00BE07E3">
        <w:t xml:space="preserve"> </w:t>
      </w:r>
      <w:r w:rsidR="00601F8F">
        <w:t xml:space="preserve">The </w:t>
      </w:r>
      <w:r w:rsidR="00601F8F" w:rsidRPr="00601F8F">
        <w:rPr>
          <w:i/>
        </w:rPr>
        <w:t>def</w:t>
      </w:r>
      <w:r w:rsidR="00601F8F">
        <w:t xml:space="preserve"> line must end with a colon </w:t>
      </w:r>
      <w:r w:rsidR="00601F8F" w:rsidRPr="00601F8F">
        <w:rPr>
          <w:b/>
        </w:rPr>
        <w:t>:</w:t>
      </w:r>
      <w:r w:rsidR="00601F8F">
        <w:t xml:space="preserve"> . The lines that the function “does” must be indented by four spaces (no more, no less).</w:t>
      </w:r>
      <w:r w:rsidR="00601F8F">
        <w:br/>
      </w:r>
      <w:r w:rsidR="00BE07E3" w:rsidRPr="00601F8F">
        <w:t>Functions</w:t>
      </w:r>
      <w:r w:rsidR="00BE07E3">
        <w:t xml:space="preserve"> do four things</w:t>
      </w:r>
    </w:p>
    <w:p w14:paraId="415F60A7" w14:textId="1EFF2E26" w:rsidR="00BE07E3" w:rsidRDefault="00BE07E3" w:rsidP="00BE07E3">
      <w:pPr>
        <w:pStyle w:val="ListParagraph"/>
        <w:numPr>
          <w:ilvl w:val="0"/>
          <w:numId w:val="3"/>
        </w:numPr>
      </w:pPr>
      <w:r>
        <w:t>They name pieces of code the way that variables name strings and numbers.</w:t>
      </w:r>
    </w:p>
    <w:p w14:paraId="25328AAF" w14:textId="235A90B1" w:rsidR="00BE07E3" w:rsidRDefault="00BE07E3" w:rsidP="00BE07E3">
      <w:pPr>
        <w:pStyle w:val="ListParagraph"/>
        <w:numPr>
          <w:ilvl w:val="0"/>
          <w:numId w:val="3"/>
        </w:numPr>
      </w:pPr>
      <w:r>
        <w:t xml:space="preserve">They take arguments the way scripts take </w:t>
      </w:r>
      <w:r>
        <w:rPr>
          <w:b/>
        </w:rPr>
        <w:t>argv</w:t>
      </w:r>
      <w:r w:rsidR="00576C7A">
        <w:t>.</w:t>
      </w:r>
    </w:p>
    <w:p w14:paraId="4426E636" w14:textId="00D261B7" w:rsidR="00576C7A" w:rsidRDefault="00576C7A" w:rsidP="00BE07E3">
      <w:pPr>
        <w:pStyle w:val="ListParagraph"/>
        <w:numPr>
          <w:ilvl w:val="0"/>
          <w:numId w:val="3"/>
        </w:numPr>
      </w:pPr>
      <w:r>
        <w:t>Using #1 and #1, they let you make your own “mini scripts” or “tiny commands.”</w:t>
      </w:r>
    </w:p>
    <w:p w14:paraId="21FB4DD3" w14:textId="1F33404F" w:rsidR="00576C7A" w:rsidRDefault="00576C7A" w:rsidP="00BE07E3">
      <w:pPr>
        <w:pStyle w:val="ListParagraph"/>
        <w:numPr>
          <w:ilvl w:val="0"/>
          <w:numId w:val="3"/>
        </w:numPr>
      </w:pPr>
      <w:r>
        <w:t xml:space="preserve">They can </w:t>
      </w:r>
      <w:r w:rsidRPr="00E16657">
        <w:rPr>
          <w:b/>
        </w:rPr>
        <w:t>return</w:t>
      </w:r>
      <w:r>
        <w:t xml:space="preserve"> a result when they complete.</w:t>
      </w:r>
    </w:p>
    <w:p w14:paraId="0C36E9B9" w14:textId="0943250A" w:rsidR="009E2D73" w:rsidRDefault="009E2D73" w:rsidP="009E2D73">
      <w:pPr>
        <w:ind w:left="2880"/>
        <w:rPr>
          <w:b/>
        </w:rPr>
      </w:pPr>
      <w:r>
        <w:t xml:space="preserve">See below for the </w:t>
      </w:r>
      <w:r>
        <w:rPr>
          <w:b/>
        </w:rPr>
        <w:t>Function Checklist</w:t>
      </w:r>
    </w:p>
    <w:p w14:paraId="6F740110" w14:textId="77777777" w:rsidR="00731E9E" w:rsidRDefault="00731E9E" w:rsidP="00731E9E">
      <w:pPr>
        <w:rPr>
          <w:b/>
        </w:rPr>
      </w:pPr>
    </w:p>
    <w:p w14:paraId="5059AE1C" w14:textId="2BCC7861" w:rsidR="00731E9E" w:rsidRDefault="00731E9E" w:rsidP="00731E9E">
      <w:pPr>
        <w:ind w:left="2880" w:hanging="2880"/>
      </w:pPr>
      <w:r w:rsidRPr="00731E9E">
        <w:rPr>
          <w:i/>
        </w:rPr>
        <w:t>if [elif, else]</w:t>
      </w:r>
      <w:r>
        <w:tab/>
        <w:t>Tests a condition for truth</w:t>
      </w:r>
      <w:r w:rsidR="002E295C">
        <w:t xml:space="preserve">iness. </w:t>
      </w:r>
      <w:r w:rsidR="002E295C">
        <w:rPr>
          <w:i/>
        </w:rPr>
        <w:t>then</w:t>
      </w:r>
      <w:r w:rsidR="002E295C">
        <w:t xml:space="preserve"> is not explicit; indented lines of code beneath the </w:t>
      </w:r>
      <w:r w:rsidR="002E295C">
        <w:rPr>
          <w:b/>
        </w:rPr>
        <w:t>if/elif</w:t>
      </w:r>
      <w:r w:rsidR="002E295C">
        <w:t xml:space="preserve"> conditional statement are run as the </w:t>
      </w:r>
      <w:r w:rsidR="002E295C">
        <w:rPr>
          <w:i/>
        </w:rPr>
        <w:t>then</w:t>
      </w:r>
      <w:r w:rsidR="002E295C">
        <w:t xml:space="preserve"> of the condition. e</w:t>
      </w:r>
      <w:r w:rsidR="002E295C">
        <w:rPr>
          <w:i/>
        </w:rPr>
        <w:t>lif</w:t>
      </w:r>
      <w:r w:rsidR="002E295C">
        <w:t xml:space="preserve"> is the same as “else-if.” </w:t>
      </w:r>
      <w:r w:rsidR="002E295C">
        <w:rPr>
          <w:i/>
        </w:rPr>
        <w:t>else</w:t>
      </w:r>
      <w:r w:rsidR="002E295C">
        <w:t xml:space="preserve"> is the code to execute when the conditional(s) above is/are not True.</w:t>
      </w:r>
    </w:p>
    <w:p w14:paraId="785DAA14" w14:textId="77777777" w:rsidR="00BA046A" w:rsidRDefault="00BA046A" w:rsidP="00731E9E">
      <w:pPr>
        <w:ind w:left="2880" w:hanging="2880"/>
      </w:pPr>
    </w:p>
    <w:p w14:paraId="3C52A84B" w14:textId="2D9B7BFA" w:rsidR="00BA046A" w:rsidRDefault="00BA046A" w:rsidP="00731E9E">
      <w:pPr>
        <w:ind w:left="2880" w:hanging="2880"/>
      </w:pPr>
      <w:r>
        <w:rPr>
          <w:i/>
        </w:rPr>
        <w:t>for</w:t>
      </w:r>
    </w:p>
    <w:p w14:paraId="3FC3F0B3" w14:textId="77777777" w:rsidR="00BA046A" w:rsidRPr="00BA046A" w:rsidRDefault="00BA046A" w:rsidP="00731E9E">
      <w:pPr>
        <w:ind w:left="2880" w:hanging="2880"/>
      </w:pPr>
    </w:p>
    <w:p w14:paraId="3EAD5A00" w14:textId="66A7C0A6" w:rsidR="00134CE0" w:rsidRPr="00CA57CD" w:rsidRDefault="00BA046A" w:rsidP="009B5777">
      <w:pPr>
        <w:ind w:left="2880" w:hanging="2880"/>
      </w:pPr>
      <w:r>
        <w:rPr>
          <w:i/>
        </w:rPr>
        <w:t>range</w:t>
      </w:r>
      <w:r w:rsidR="00CA57CD">
        <w:rPr>
          <w:i/>
        </w:rPr>
        <w:t>([start,] stop[, step])</w:t>
      </w:r>
      <w:r w:rsidR="00CA57CD">
        <w:tab/>
        <w:t xml:space="preserve">Returns a list containing an arithmetic progression of integers. </w:t>
      </w:r>
      <w:r w:rsidR="00CA57CD">
        <w:rPr>
          <w:b/>
        </w:rPr>
        <w:t>range(i, j)</w:t>
      </w:r>
      <w:r w:rsidR="00CA57CD">
        <w:t xml:space="preserve"> returns [i, i+1, i+2, …, j-1]. s</w:t>
      </w:r>
      <w:r w:rsidR="00CA57CD">
        <w:rPr>
          <w:i/>
        </w:rPr>
        <w:t>tart</w:t>
      </w:r>
      <w:r w:rsidR="00CA57CD">
        <w:t xml:space="preserve"> defaults to zero. When </w:t>
      </w:r>
      <w:r w:rsidR="00CA57CD">
        <w:rPr>
          <w:i/>
        </w:rPr>
        <w:t>step</w:t>
      </w:r>
      <w:r w:rsidR="00CA57CD">
        <w:t xml:space="preserve"> is given, it specifies the increment/decrement.</w:t>
      </w:r>
    </w:p>
    <w:p w14:paraId="1B6280FA" w14:textId="77777777" w:rsidR="00134CE0" w:rsidRDefault="00134CE0" w:rsidP="009B5777">
      <w:pPr>
        <w:ind w:left="2880" w:hanging="2880"/>
      </w:pPr>
    </w:p>
    <w:p w14:paraId="6D46E1A5" w14:textId="2BC8FB94" w:rsidR="00DB6EF5" w:rsidRPr="00DB6EF5" w:rsidRDefault="001B440E" w:rsidP="00DB6EF5">
      <w:pPr>
        <w:ind w:left="2880" w:hanging="2880"/>
        <w:rPr>
          <w:color w:val="000000" w:themeColor="text1"/>
        </w:rPr>
      </w:pPr>
      <w:r>
        <w:rPr>
          <w:i/>
        </w:rPr>
        <w:t>W</w:t>
      </w:r>
      <w:r w:rsidR="00BA046A">
        <w:rPr>
          <w:i/>
        </w:rPr>
        <w:t>hile</w:t>
      </w:r>
      <w:r>
        <w:tab/>
        <w:t xml:space="preserve">Test the statement that follows, like an </w:t>
      </w:r>
      <w:r>
        <w:rPr>
          <w:b/>
        </w:rPr>
        <w:t>if</w:t>
      </w:r>
      <w:r>
        <w:t xml:space="preserve">-statement, but instead of running the block of code once, jump back to the “top” (where the </w:t>
      </w:r>
      <w:r>
        <w:rPr>
          <w:b/>
        </w:rPr>
        <w:t>while</w:t>
      </w:r>
      <w:r>
        <w:t xml:space="preserve"> is) and repeat as long as the condition is True. When the condition is False, the </w:t>
      </w:r>
      <w:r>
        <w:rPr>
          <w:b/>
        </w:rPr>
        <w:t>while</w:t>
      </w:r>
      <w:r>
        <w:t>-loop “fails” (</w:t>
      </w:r>
      <w:r>
        <w:rPr>
          <w:i/>
        </w:rPr>
        <w:t>i.e.</w:t>
      </w:r>
      <w:r>
        <w:t>, Python stops running that block of code).</w:t>
      </w:r>
      <w:r w:rsidR="00C62B7B">
        <w:br/>
      </w:r>
      <w:r w:rsidR="00C62B7B" w:rsidRPr="00DB6EF5">
        <w:rPr>
          <w:color w:val="FF6600"/>
        </w:rPr>
        <w:t>**Caution**</w:t>
      </w:r>
      <w:r w:rsidR="00DB6EF5">
        <w:rPr>
          <w:color w:val="FF6600"/>
        </w:rPr>
        <w:t xml:space="preserve"> </w:t>
      </w:r>
      <w:r w:rsidR="00DB6EF5">
        <w:rPr>
          <w:color w:val="000000" w:themeColor="text1"/>
        </w:rPr>
        <w:t>Sometimes they do not stop. This is only good if you want to keep looping until the end of the universe.</w:t>
      </w:r>
      <w:r w:rsidR="00DB6EF5">
        <w:rPr>
          <w:color w:val="000000" w:themeColor="text1"/>
        </w:rPr>
        <w:br/>
      </w:r>
      <w:r w:rsidR="00DB6EF5">
        <w:rPr>
          <w:i/>
          <w:color w:val="000000" w:themeColor="text1"/>
          <w:u w:val="single"/>
        </w:rPr>
        <w:t xml:space="preserve">Simple Rules of </w:t>
      </w:r>
      <w:r w:rsidR="00DB6EF5">
        <w:rPr>
          <w:b/>
          <w:i/>
          <w:color w:val="000000" w:themeColor="text1"/>
          <w:u w:val="single"/>
        </w:rPr>
        <w:t>while</w:t>
      </w:r>
      <w:r w:rsidR="00DB6EF5">
        <w:rPr>
          <w:i/>
          <w:color w:val="000000" w:themeColor="text1"/>
          <w:u w:val="single"/>
        </w:rPr>
        <w:t>-loops</w:t>
      </w:r>
      <w:r w:rsidR="00DB6EF5">
        <w:rPr>
          <w:color w:val="000000" w:themeColor="text1"/>
        </w:rPr>
        <w:br/>
        <w:t xml:space="preserve">1. Make sure that you use </w:t>
      </w:r>
      <w:r w:rsidR="00DB6EF5">
        <w:rPr>
          <w:b/>
          <w:color w:val="000000" w:themeColor="text1"/>
        </w:rPr>
        <w:t>while</w:t>
      </w:r>
      <w:r w:rsidR="00DB6EF5">
        <w:rPr>
          <w:color w:val="000000" w:themeColor="text1"/>
        </w:rPr>
        <w:t xml:space="preserve">-loops sparingly. Usually a </w:t>
      </w:r>
      <w:r w:rsidR="00DB6EF5">
        <w:rPr>
          <w:b/>
          <w:color w:val="000000" w:themeColor="text1"/>
        </w:rPr>
        <w:t>for</w:t>
      </w:r>
      <w:r w:rsidR="00DB6EF5">
        <w:rPr>
          <w:color w:val="000000" w:themeColor="text1"/>
        </w:rPr>
        <w:t>-loop is better.</w:t>
      </w:r>
      <w:r w:rsidR="00DB6EF5">
        <w:rPr>
          <w:color w:val="000000" w:themeColor="text1"/>
        </w:rPr>
        <w:br/>
        <w:t xml:space="preserve">2. Review your </w:t>
      </w:r>
      <w:r w:rsidR="00DB6EF5">
        <w:rPr>
          <w:b/>
          <w:color w:val="000000" w:themeColor="text1"/>
        </w:rPr>
        <w:t>while</w:t>
      </w:r>
      <w:r w:rsidR="00DB6EF5">
        <w:rPr>
          <w:color w:val="000000" w:themeColor="text1"/>
        </w:rPr>
        <w:t xml:space="preserve"> statements and make sure that the thing you are testing will become False at some point.</w:t>
      </w:r>
      <w:r w:rsidR="00DB6EF5">
        <w:rPr>
          <w:color w:val="000000" w:themeColor="text1"/>
        </w:rPr>
        <w:br/>
        <w:t xml:space="preserve">3. When in doubt, print out your test variable at the top and bottom of the </w:t>
      </w:r>
      <w:r w:rsidR="00DB6EF5">
        <w:rPr>
          <w:b/>
          <w:color w:val="000000" w:themeColor="text1"/>
        </w:rPr>
        <w:t>while</w:t>
      </w:r>
      <w:r w:rsidR="00DB6EF5">
        <w:rPr>
          <w:color w:val="000000" w:themeColor="text1"/>
        </w:rPr>
        <w:t>-loop to see what it’s doing.</w:t>
      </w:r>
      <w:bookmarkStart w:id="0" w:name="_GoBack"/>
      <w:bookmarkEnd w:id="0"/>
    </w:p>
    <w:p w14:paraId="75838D72" w14:textId="77777777" w:rsidR="001B440E" w:rsidRDefault="001B440E">
      <w:pPr>
        <w:rPr>
          <w:rFonts w:asciiTheme="majorHAnsi" w:eastAsiaTheme="majorEastAsia" w:hAnsiTheme="majorHAnsi" w:cstheme="majorBidi"/>
          <w:b/>
          <w:bCs/>
          <w:color w:val="4F81BD" w:themeColor="accent1"/>
          <w:sz w:val="26"/>
          <w:szCs w:val="26"/>
        </w:rPr>
      </w:pPr>
      <w:r>
        <w:br w:type="page"/>
      </w:r>
    </w:p>
    <w:p w14:paraId="2CFABB88" w14:textId="217736F1" w:rsidR="00134CE0" w:rsidRDefault="00134CE0" w:rsidP="00134CE0">
      <w:pPr>
        <w:pStyle w:val="Heading2"/>
      </w:pPr>
      <w:r>
        <w:t>Operators</w:t>
      </w:r>
      <w:r w:rsidR="008F1860">
        <w:t xml:space="preserve"> (aka Symbols)</w:t>
      </w:r>
    </w:p>
    <w:p w14:paraId="29F9198A" w14:textId="77777777" w:rsidR="00134CE0" w:rsidRDefault="00134CE0" w:rsidP="00134CE0">
      <w:pPr>
        <w:ind w:left="2880" w:hanging="2880"/>
      </w:pPr>
      <w:r>
        <w:t>“ (Double Quote)</w:t>
      </w:r>
      <w:r>
        <w:tab/>
        <w:t>Text string delimiter (It’s OK to use Single Quotes between Double Quotes; they’ll be treated as text.)</w:t>
      </w:r>
    </w:p>
    <w:p w14:paraId="54558166" w14:textId="77777777" w:rsidR="00134CE0" w:rsidRDefault="00134CE0" w:rsidP="00134CE0">
      <w:pPr>
        <w:ind w:left="2880" w:hanging="2880"/>
      </w:pPr>
    </w:p>
    <w:p w14:paraId="6F51FDB8" w14:textId="77777777" w:rsidR="00134CE0" w:rsidRDefault="00134CE0" w:rsidP="00134CE0">
      <w:pPr>
        <w:ind w:left="2880" w:hanging="2880"/>
      </w:pPr>
      <w:r>
        <w:t>‘ (Single Quote)</w:t>
      </w:r>
      <w:r>
        <w:tab/>
        <w:t>Text string delimiter (It’s OK to use Double Quotes between Single Quotes; they’ll be treated as text.)</w:t>
      </w:r>
    </w:p>
    <w:p w14:paraId="478AC2E8" w14:textId="77777777" w:rsidR="003D5B38" w:rsidRDefault="003D5B38" w:rsidP="00134CE0">
      <w:pPr>
        <w:ind w:left="2880" w:hanging="2880"/>
      </w:pPr>
    </w:p>
    <w:p w14:paraId="3164169F" w14:textId="20041432" w:rsidR="003D5B38" w:rsidRDefault="003D5B38" w:rsidP="00134CE0">
      <w:pPr>
        <w:ind w:left="2880" w:hanging="2880"/>
      </w:pPr>
      <w:r>
        <w:t>“””</w:t>
      </w:r>
      <w:r>
        <w:tab/>
        <w:t>Triple-double-quote allows establishing a string with many lines and other elements inside until ended with another trip-double-quote.</w:t>
      </w:r>
    </w:p>
    <w:p w14:paraId="0CFE884D" w14:textId="77777777" w:rsidR="003D5B38" w:rsidRDefault="003D5B38" w:rsidP="00134CE0">
      <w:pPr>
        <w:ind w:left="2880" w:hanging="2880"/>
      </w:pPr>
    </w:p>
    <w:p w14:paraId="25B0569E" w14:textId="05BE6AC4" w:rsidR="003D5B38" w:rsidRDefault="003D5B38" w:rsidP="00134CE0">
      <w:pPr>
        <w:ind w:left="2880" w:hanging="2880"/>
      </w:pPr>
      <w:r>
        <w:t>‘’’</w:t>
      </w:r>
      <w:r>
        <w:tab/>
        <w:t>Triple-single-quote works the same as triple-double-quote, except that double-quotes can be used within the string.</w:t>
      </w:r>
    </w:p>
    <w:p w14:paraId="1D0B73DC" w14:textId="77777777" w:rsidR="005075FC" w:rsidRDefault="005075FC" w:rsidP="00134CE0">
      <w:pPr>
        <w:ind w:left="2880" w:hanging="2880"/>
      </w:pPr>
    </w:p>
    <w:p w14:paraId="5B688D12" w14:textId="6EE997FC" w:rsidR="005075FC" w:rsidRDefault="005075FC" w:rsidP="00134CE0">
      <w:pPr>
        <w:ind w:left="2880" w:hanging="2880"/>
      </w:pPr>
      <w:r>
        <w:t># (Octothorpe)</w:t>
      </w:r>
      <w:r>
        <w:tab/>
        <w:t>Anything after the character will be ignored by Python. The text after the octothorpe is called a “Comment.” (Symbol also known as “pound”, “hash”, “mesh”, etc.)</w:t>
      </w:r>
    </w:p>
    <w:p w14:paraId="643F1984" w14:textId="77777777" w:rsidR="00F00CA8" w:rsidRDefault="00F00CA8" w:rsidP="00134CE0">
      <w:pPr>
        <w:ind w:left="2880" w:hanging="2880"/>
      </w:pPr>
    </w:p>
    <w:p w14:paraId="4E5AA42B" w14:textId="48DDBA88" w:rsidR="00217BF2" w:rsidRPr="00F00CA8" w:rsidRDefault="00217BF2" w:rsidP="00134CE0">
      <w:pPr>
        <w:ind w:left="2880" w:hanging="2880"/>
      </w:pPr>
      <w:r>
        <w:t>,</w:t>
      </w:r>
      <w:r>
        <w:tab/>
        <w:t>Comma</w:t>
      </w:r>
      <w:r w:rsidR="00F00CA8">
        <w:t xml:space="preserve">: Standard list separator. Also tells the </w:t>
      </w:r>
      <w:r w:rsidR="00F00CA8">
        <w:rPr>
          <w:b/>
        </w:rPr>
        <w:t>print</w:t>
      </w:r>
      <w:r w:rsidR="00F00CA8">
        <w:t xml:space="preserve"> command not to end the output with a </w:t>
      </w:r>
      <w:r w:rsidR="00F00CA8">
        <w:rPr>
          <w:i/>
        </w:rPr>
        <w:t>newline</w:t>
      </w:r>
      <w:r w:rsidR="00F00CA8">
        <w:t>.</w:t>
      </w:r>
    </w:p>
    <w:p w14:paraId="6F8795A5" w14:textId="77777777" w:rsidR="008A4A70" w:rsidRDefault="008A4A70" w:rsidP="00134CE0">
      <w:pPr>
        <w:ind w:left="2880" w:hanging="2880"/>
      </w:pPr>
    </w:p>
    <w:p w14:paraId="3F84C7F6" w14:textId="7983065B" w:rsidR="008A4A70" w:rsidRDefault="008A4A70" w:rsidP="00134CE0">
      <w:pPr>
        <w:ind w:left="2880" w:hanging="2880"/>
      </w:pPr>
      <w:r>
        <w:t>+</w:t>
      </w:r>
      <w:r>
        <w:tab/>
        <w:t>Plus (addition)</w:t>
      </w:r>
      <w:r w:rsidR="00217BF2">
        <w:t xml:space="preserve"> - also performs concatenation on text strings</w:t>
      </w:r>
    </w:p>
    <w:p w14:paraId="63F80D4B" w14:textId="77777777" w:rsidR="008A4A70" w:rsidRDefault="008A4A70" w:rsidP="00134CE0">
      <w:pPr>
        <w:ind w:left="2880" w:hanging="2880"/>
      </w:pPr>
    </w:p>
    <w:p w14:paraId="5C6FA14E" w14:textId="34CDF194" w:rsidR="008A4A70" w:rsidRDefault="008A4A70" w:rsidP="00134CE0">
      <w:pPr>
        <w:ind w:left="2880" w:hanging="2880"/>
      </w:pPr>
      <w:r>
        <w:t>-</w:t>
      </w:r>
      <w:r>
        <w:tab/>
        <w:t>Minus (subtraction)</w:t>
      </w:r>
    </w:p>
    <w:p w14:paraId="418C0CA5" w14:textId="77777777" w:rsidR="008A4A70" w:rsidRDefault="008A4A70" w:rsidP="00134CE0">
      <w:pPr>
        <w:ind w:left="2880" w:hanging="2880"/>
      </w:pPr>
    </w:p>
    <w:p w14:paraId="277B8359" w14:textId="5DF480F4" w:rsidR="008A4A70" w:rsidRDefault="008A4A70" w:rsidP="00134CE0">
      <w:pPr>
        <w:ind w:left="2880" w:hanging="2880"/>
      </w:pPr>
      <w:r>
        <w:t>/</w:t>
      </w:r>
      <w:r>
        <w:tab/>
        <w:t>Slash (division)</w:t>
      </w:r>
    </w:p>
    <w:p w14:paraId="2C6FF41B" w14:textId="77777777" w:rsidR="008A4A70" w:rsidRDefault="008A4A70" w:rsidP="00134CE0">
      <w:pPr>
        <w:ind w:left="2880" w:hanging="2880"/>
      </w:pPr>
    </w:p>
    <w:p w14:paraId="080405FB" w14:textId="6B64A43B" w:rsidR="008A4A70" w:rsidRPr="00D03449" w:rsidRDefault="008A4A70" w:rsidP="00134CE0">
      <w:pPr>
        <w:ind w:left="2880" w:hanging="2880"/>
      </w:pPr>
      <w:r>
        <w:t>*</w:t>
      </w:r>
      <w:r>
        <w:tab/>
        <w:t xml:space="preserve">Asterisk </w:t>
      </w:r>
      <w:r>
        <w:rPr>
          <w:i/>
        </w:rPr>
        <w:t>or</w:t>
      </w:r>
      <w:r>
        <w:t xml:space="preserve"> Star (multiplication)</w:t>
      </w:r>
      <w:r w:rsidR="00217BF2">
        <w:t xml:space="preserve"> -</w:t>
      </w:r>
      <w:r w:rsidR="00D03449">
        <w:t xml:space="preserve"> also indicates ‘</w:t>
      </w:r>
      <w:r w:rsidR="00217BF2">
        <w:t xml:space="preserve">repeat this string </w:t>
      </w:r>
      <w:r w:rsidR="00217BF2">
        <w:rPr>
          <w:i/>
        </w:rPr>
        <w:t>n</w:t>
      </w:r>
      <w:r w:rsidR="00217BF2">
        <w:t xml:space="preserve"> times</w:t>
      </w:r>
      <w:r w:rsidR="00D03449">
        <w:t>’</w:t>
      </w:r>
      <w:r w:rsidR="00217BF2">
        <w:t xml:space="preserve"> when </w:t>
      </w:r>
      <w:r w:rsidR="00D03449">
        <w:t xml:space="preserve">used this way: </w:t>
      </w:r>
      <w:r w:rsidR="00D03449" w:rsidRPr="00D03449">
        <w:rPr>
          <w:b/>
        </w:rPr>
        <w:t>“.” * 10</w:t>
      </w:r>
      <w:r w:rsidR="00D03449">
        <w:t xml:space="preserve"> would output ……….</w:t>
      </w:r>
    </w:p>
    <w:p w14:paraId="4F38E26B" w14:textId="77777777" w:rsidR="008A4A70" w:rsidRDefault="008A4A70" w:rsidP="00134CE0">
      <w:pPr>
        <w:ind w:left="2880" w:hanging="2880"/>
      </w:pPr>
    </w:p>
    <w:p w14:paraId="18F7B488" w14:textId="28CCE245" w:rsidR="008A4A70" w:rsidRDefault="008A4A70" w:rsidP="00134CE0">
      <w:pPr>
        <w:ind w:left="2880" w:hanging="2880"/>
      </w:pPr>
      <w:r>
        <w:t>%</w:t>
      </w:r>
      <w:r>
        <w:tab/>
        <w:t>Percent</w:t>
      </w:r>
    </w:p>
    <w:p w14:paraId="084BAC69" w14:textId="42DA36E7" w:rsidR="009350FB" w:rsidRDefault="009350FB" w:rsidP="008A4A70">
      <w:pPr>
        <w:pStyle w:val="ListParagraph"/>
        <w:numPr>
          <w:ilvl w:val="0"/>
          <w:numId w:val="1"/>
        </w:numPr>
      </w:pPr>
      <w:r>
        <w:t xml:space="preserve">In math/formulae, this represents the </w:t>
      </w:r>
      <w:r>
        <w:rPr>
          <w:i/>
        </w:rPr>
        <w:t>remainder</w:t>
      </w:r>
      <w:r>
        <w:t xml:space="preserve"> operation (</w:t>
      </w:r>
      <w:r>
        <w:rPr>
          <w:i/>
        </w:rPr>
        <w:t>e.g.</w:t>
      </w:r>
      <w:r>
        <w:t xml:space="preserve"> 10 % 5 = 0, 10 % 4 = 2, 10 % 3 = 1)</w:t>
      </w:r>
    </w:p>
    <w:p w14:paraId="71D58E9C" w14:textId="2182EA09" w:rsidR="008A4A70" w:rsidRDefault="008A4A70" w:rsidP="008A4A70">
      <w:pPr>
        <w:pStyle w:val="ListParagraph"/>
        <w:numPr>
          <w:ilvl w:val="0"/>
          <w:numId w:val="1"/>
        </w:numPr>
      </w:pPr>
      <w:r>
        <w:t xml:space="preserve">In the midst of </w:t>
      </w:r>
      <w:r w:rsidR="003C7A1E">
        <w:t xml:space="preserve">strings in </w:t>
      </w:r>
      <w:r w:rsidR="003C7A1E">
        <w:rPr>
          <w:b/>
        </w:rPr>
        <w:t>print</w:t>
      </w:r>
      <w:r w:rsidR="003C7A1E">
        <w:t xml:space="preserve"> commands, this indicates a </w:t>
      </w:r>
      <w:r w:rsidR="003C7A1E">
        <w:rPr>
          <w:i/>
        </w:rPr>
        <w:t>placeholder</w:t>
      </w:r>
      <w:r w:rsidR="003C7A1E">
        <w:t xml:space="preserve"> for a string insertion. The insertion is named after the string is closed, another percent placed, then a string variable named. (</w:t>
      </w:r>
      <w:r w:rsidR="003C7A1E">
        <w:rPr>
          <w:i/>
        </w:rPr>
        <w:t>e.g.</w:t>
      </w:r>
      <w:r w:rsidR="003C7A1E">
        <w:t xml:space="preserve"> </w:t>
      </w:r>
      <w:r w:rsidR="003C7A1E">
        <w:rPr>
          <w:b/>
        </w:rPr>
        <w:t>print</w:t>
      </w:r>
      <w:r w:rsidR="003C7A1E">
        <w:t xml:space="preserve"> “This is a string with a </w:t>
      </w:r>
      <w:r w:rsidR="003C7A1E">
        <w:rPr>
          <w:b/>
        </w:rPr>
        <w:t>%s</w:t>
      </w:r>
      <w:r w:rsidR="003C7A1E">
        <w:t xml:space="preserve"> placeholder.” </w:t>
      </w:r>
      <w:r w:rsidR="003C7A1E">
        <w:rPr>
          <w:b/>
        </w:rPr>
        <w:t>% string_variable</w:t>
      </w:r>
      <w:r w:rsidR="003C7A1E">
        <w:t>.) The character after the percent indicates what type of string is expected in that place. A list of such string formatting characters is available</w:t>
      </w:r>
      <w:r w:rsidR="00217BF2">
        <w:t xml:space="preserve"> </w:t>
      </w:r>
      <w:hyperlink r:id="rId8" w:history="1">
        <w:r w:rsidR="00217BF2" w:rsidRPr="00217BF2">
          <w:rPr>
            <w:rStyle w:val="Hyperlink"/>
          </w:rPr>
          <w:t>here</w:t>
        </w:r>
      </w:hyperlink>
      <w:r w:rsidR="00217BF2">
        <w:t xml:space="preserve"> or</w:t>
      </w:r>
      <w:r w:rsidR="003C7A1E">
        <w:t xml:space="preserve"> </w:t>
      </w:r>
      <w:hyperlink r:id="rId9" w:anchor="format-specification-mini-language" w:history="1">
        <w:r w:rsidR="00661530">
          <w:rPr>
            <w:rStyle w:val="Hyperlink"/>
          </w:rPr>
          <w:t>here</w:t>
        </w:r>
      </w:hyperlink>
      <w:r w:rsidR="009350FB">
        <w:t>.</w:t>
      </w:r>
    </w:p>
    <w:p w14:paraId="3D4253EB" w14:textId="77777777" w:rsidR="007E2C40" w:rsidRDefault="007E2C40" w:rsidP="009350FB">
      <w:pPr>
        <w:ind w:left="2880" w:hanging="2880"/>
      </w:pPr>
    </w:p>
    <w:p w14:paraId="349A360A" w14:textId="7EBA8E71" w:rsidR="007E2C40" w:rsidRDefault="007E2C40" w:rsidP="009350FB">
      <w:pPr>
        <w:ind w:left="2880" w:hanging="2880"/>
      </w:pPr>
      <w:r>
        <w:t>=</w:t>
      </w:r>
      <w:r>
        <w:tab/>
        <w:t>Equals</w:t>
      </w:r>
    </w:p>
    <w:p w14:paraId="1B17E50B" w14:textId="77777777" w:rsidR="007E2C40" w:rsidRDefault="007E2C40" w:rsidP="009350FB">
      <w:pPr>
        <w:ind w:left="2880" w:hanging="2880"/>
      </w:pPr>
    </w:p>
    <w:p w14:paraId="0F281A03" w14:textId="48FEFC8E" w:rsidR="009350FB" w:rsidRDefault="009350FB" w:rsidP="009350FB">
      <w:pPr>
        <w:ind w:left="2880" w:hanging="2880"/>
      </w:pPr>
      <w:r>
        <w:t>&lt;</w:t>
      </w:r>
      <w:r>
        <w:tab/>
      </w:r>
      <w:r w:rsidR="00B744CF">
        <w:t xml:space="preserve">Strictly </w:t>
      </w:r>
      <w:r>
        <w:t>Less-than</w:t>
      </w:r>
    </w:p>
    <w:p w14:paraId="3C9A651C" w14:textId="77777777" w:rsidR="009350FB" w:rsidRDefault="009350FB" w:rsidP="009350FB">
      <w:pPr>
        <w:ind w:left="2880" w:hanging="2880"/>
      </w:pPr>
    </w:p>
    <w:p w14:paraId="62B1A634" w14:textId="792BBE35" w:rsidR="009350FB" w:rsidRDefault="009350FB" w:rsidP="009350FB">
      <w:pPr>
        <w:ind w:left="2880" w:hanging="2880"/>
      </w:pPr>
      <w:r>
        <w:t>&gt;</w:t>
      </w:r>
      <w:r>
        <w:tab/>
      </w:r>
      <w:r w:rsidR="00B744CF">
        <w:t xml:space="preserve">Strictly </w:t>
      </w:r>
      <w:r>
        <w:t>Greater-than</w:t>
      </w:r>
    </w:p>
    <w:p w14:paraId="5441FDE5" w14:textId="77777777" w:rsidR="009350FB" w:rsidRDefault="009350FB" w:rsidP="009350FB">
      <w:pPr>
        <w:ind w:left="2880" w:hanging="2880"/>
      </w:pPr>
    </w:p>
    <w:p w14:paraId="2B82AD36" w14:textId="3FA84C28" w:rsidR="00AE0ECE" w:rsidRDefault="00AE0ECE" w:rsidP="009350FB">
      <w:pPr>
        <w:ind w:left="2880" w:hanging="2880"/>
      </w:pPr>
      <w:r>
        <w:t>&lt;=</w:t>
      </w:r>
      <w:r>
        <w:tab/>
        <w:t>Less-than-equal (Less than or equal to)</w:t>
      </w:r>
    </w:p>
    <w:p w14:paraId="4F3BAEA8" w14:textId="77777777" w:rsidR="00AE0ECE" w:rsidRDefault="00AE0ECE" w:rsidP="009350FB">
      <w:pPr>
        <w:ind w:left="2880" w:hanging="2880"/>
      </w:pPr>
    </w:p>
    <w:p w14:paraId="367E6E4D" w14:textId="2B5A5CA9" w:rsidR="00AE0ECE" w:rsidRDefault="00AE0ECE" w:rsidP="009350FB">
      <w:pPr>
        <w:ind w:left="2880" w:hanging="2880"/>
      </w:pPr>
      <w:r>
        <w:t>&gt;=</w:t>
      </w:r>
      <w:r>
        <w:tab/>
        <w:t>Greater-than-equal (Greater than or equal to)</w:t>
      </w:r>
    </w:p>
    <w:p w14:paraId="5CB0EACC" w14:textId="77777777" w:rsidR="000A05EC" w:rsidRDefault="000A05EC" w:rsidP="009350FB">
      <w:pPr>
        <w:ind w:left="2880" w:hanging="2880"/>
      </w:pPr>
    </w:p>
    <w:p w14:paraId="0A2C7046" w14:textId="60003D95" w:rsidR="000A05EC" w:rsidRPr="004060E8" w:rsidRDefault="000A05EC" w:rsidP="009350FB">
      <w:pPr>
        <w:ind w:left="2880" w:hanging="2880"/>
        <w:rPr>
          <w:b/>
        </w:rPr>
      </w:pPr>
      <w:r>
        <w:t>+=</w:t>
      </w:r>
      <w:r>
        <w:tab/>
        <w:t>Plus-equals: Add the value after the operator to the variable named in front of the operator. Explanation:</w:t>
      </w:r>
      <w:r>
        <w:br/>
      </w:r>
      <w:r>
        <w:rPr>
          <w:b/>
        </w:rPr>
        <w:t>variable_a += 5</w:t>
      </w:r>
      <w:r w:rsidR="004060E8">
        <w:t xml:space="preserve"> is the same as</w:t>
      </w:r>
      <w:r w:rsidR="004060E8">
        <w:br/>
      </w:r>
      <w:r w:rsidR="004060E8">
        <w:rPr>
          <w:b/>
        </w:rPr>
        <w:t>variable_a = variable_a + 5</w:t>
      </w:r>
    </w:p>
    <w:p w14:paraId="08B7B0E7" w14:textId="77777777" w:rsidR="00217BF2" w:rsidRDefault="00217BF2" w:rsidP="009350FB">
      <w:pPr>
        <w:ind w:left="2880" w:hanging="2880"/>
      </w:pPr>
    </w:p>
    <w:p w14:paraId="0A0A363C" w14:textId="5E88D477" w:rsidR="00217BF2" w:rsidRDefault="00217BF2" w:rsidP="009350FB">
      <w:pPr>
        <w:ind w:left="2880" w:hanging="2880"/>
      </w:pPr>
      <w:r>
        <w:t>(</w:t>
      </w:r>
      <w:r>
        <w:tab/>
        <w:t>Open parenthesis</w:t>
      </w:r>
    </w:p>
    <w:p w14:paraId="44CF44A2" w14:textId="77777777" w:rsidR="00217BF2" w:rsidRDefault="00217BF2" w:rsidP="009350FB">
      <w:pPr>
        <w:ind w:left="2880" w:hanging="2880"/>
      </w:pPr>
    </w:p>
    <w:p w14:paraId="424BBC5C" w14:textId="2501BA73" w:rsidR="00217BF2" w:rsidRDefault="00217BF2" w:rsidP="009350FB">
      <w:pPr>
        <w:ind w:left="2880" w:hanging="2880"/>
      </w:pPr>
      <w:r>
        <w:t>)</w:t>
      </w:r>
      <w:r>
        <w:tab/>
        <w:t>Close parenthesis</w:t>
      </w:r>
    </w:p>
    <w:p w14:paraId="0EFD4CFE" w14:textId="77777777" w:rsidR="00D03449" w:rsidRDefault="00D03449" w:rsidP="009350FB">
      <w:pPr>
        <w:ind w:left="2880" w:hanging="2880"/>
      </w:pPr>
    </w:p>
    <w:p w14:paraId="267F72EF" w14:textId="0E051608" w:rsidR="00D03449" w:rsidRDefault="00D03449" w:rsidP="009350FB">
      <w:pPr>
        <w:ind w:left="2880" w:hanging="2880"/>
      </w:pPr>
      <w:r>
        <w:t>\</w:t>
      </w:r>
      <w:r>
        <w:tab/>
        <w:t xml:space="preserve">Back-slash indicates an “escape sequence” placed in a string. A list of valid escape sequences can be found </w:t>
      </w:r>
      <w:hyperlink r:id="rId10" w:anchor="string-literals" w:history="1">
        <w:r w:rsidR="00581474">
          <w:rPr>
            <w:rStyle w:val="Hyperlink"/>
          </w:rPr>
          <w:t>here</w:t>
        </w:r>
      </w:hyperlink>
      <w:r>
        <w:t>.</w:t>
      </w:r>
    </w:p>
    <w:p w14:paraId="206720E3" w14:textId="77777777" w:rsidR="00601F8F" w:rsidRDefault="00601F8F" w:rsidP="009350FB">
      <w:pPr>
        <w:ind w:left="2880" w:hanging="2880"/>
      </w:pPr>
    </w:p>
    <w:p w14:paraId="7F515FEE" w14:textId="7F3ED201" w:rsidR="00601F8F" w:rsidRDefault="00601F8F" w:rsidP="009350FB">
      <w:pPr>
        <w:ind w:left="2880" w:hanging="2880"/>
      </w:pPr>
      <w:r>
        <w:t>:</w:t>
      </w:r>
      <w:r>
        <w:tab/>
        <w:t xml:space="preserve">Colon: Ends the </w:t>
      </w:r>
      <w:r w:rsidRPr="009E2D73">
        <w:rPr>
          <w:b/>
        </w:rPr>
        <w:t>def</w:t>
      </w:r>
      <w:r>
        <w:t xml:space="preserve"> line of a new function</w:t>
      </w:r>
    </w:p>
    <w:p w14:paraId="1F87AE85" w14:textId="77777777" w:rsidR="008E5A58" w:rsidRDefault="008E5A58" w:rsidP="009350FB">
      <w:pPr>
        <w:ind w:left="2880" w:hanging="2880"/>
      </w:pPr>
    </w:p>
    <w:p w14:paraId="333EDB64" w14:textId="5DEE2997" w:rsidR="008E5A58" w:rsidRDefault="008E5A58" w:rsidP="009350FB">
      <w:pPr>
        <w:ind w:left="2880" w:hanging="2880"/>
      </w:pPr>
      <w:r>
        <w:t>and</w:t>
      </w:r>
      <w:r>
        <w:tab/>
        <w:t>Logical operator which functions like the English conjunction.</w:t>
      </w:r>
    </w:p>
    <w:p w14:paraId="0D735237" w14:textId="77777777" w:rsidR="008E5A58" w:rsidRDefault="008E5A58" w:rsidP="009350FB">
      <w:pPr>
        <w:ind w:left="2880" w:hanging="2880"/>
      </w:pPr>
    </w:p>
    <w:p w14:paraId="0DB213C9" w14:textId="77777777" w:rsidR="008E5A58" w:rsidRDefault="008E5A58" w:rsidP="008E5A58">
      <w:pPr>
        <w:ind w:left="2880" w:hanging="2880"/>
      </w:pPr>
      <w:r>
        <w:t>or</w:t>
      </w:r>
      <w:r>
        <w:tab/>
        <w:t>Logical operator which functions like the English conjunction.</w:t>
      </w:r>
    </w:p>
    <w:p w14:paraId="6D9E144C" w14:textId="2E65AD32" w:rsidR="008E5A58" w:rsidRDefault="008E5A58" w:rsidP="009350FB">
      <w:pPr>
        <w:ind w:left="2880" w:hanging="2880"/>
      </w:pPr>
    </w:p>
    <w:p w14:paraId="03ADB77A" w14:textId="6F4758E6" w:rsidR="008E5A58" w:rsidRDefault="008E5A58" w:rsidP="009350FB">
      <w:pPr>
        <w:ind w:left="2880" w:hanging="2880"/>
      </w:pPr>
      <w:r>
        <w:t>not</w:t>
      </w:r>
      <w:r>
        <w:tab/>
        <w:t>Logical operator which functions like the English word.</w:t>
      </w:r>
    </w:p>
    <w:p w14:paraId="464C117A" w14:textId="77777777" w:rsidR="008E5A58" w:rsidRDefault="008E5A58" w:rsidP="009350FB">
      <w:pPr>
        <w:ind w:left="2880" w:hanging="2880"/>
      </w:pPr>
    </w:p>
    <w:p w14:paraId="1F2A58C2" w14:textId="652D061F" w:rsidR="008E5A58" w:rsidRDefault="008E5A58" w:rsidP="009350FB">
      <w:pPr>
        <w:ind w:left="2880" w:hanging="2880"/>
      </w:pPr>
      <w:r>
        <w:t>!=</w:t>
      </w:r>
      <w:r>
        <w:tab/>
        <w:t>Not equal</w:t>
      </w:r>
      <w:r w:rsidR="00B744CF">
        <w:t xml:space="preserve"> (Can also be written &lt;&gt; , but this is obsolete usage. New code should always use != .)</w:t>
      </w:r>
    </w:p>
    <w:p w14:paraId="369BBEDA" w14:textId="77777777" w:rsidR="008E5A58" w:rsidRDefault="008E5A58" w:rsidP="009350FB">
      <w:pPr>
        <w:ind w:left="2880" w:hanging="2880"/>
      </w:pPr>
    </w:p>
    <w:p w14:paraId="59B2CC23" w14:textId="5D00605A" w:rsidR="008E5A58" w:rsidRDefault="008E5A58" w:rsidP="009350FB">
      <w:pPr>
        <w:ind w:left="2880" w:hanging="2880"/>
      </w:pPr>
      <w:r>
        <w:t>==</w:t>
      </w:r>
      <w:r>
        <w:tab/>
      </w:r>
      <w:r w:rsidR="00554972">
        <w:t xml:space="preserve">“Double” </w:t>
      </w:r>
      <w:r>
        <w:t>Equal</w:t>
      </w:r>
      <w:r w:rsidR="00554972">
        <w:t>. Different than single =, which sets a variable to a value/string, == tests a condition/logical statement.</w:t>
      </w:r>
    </w:p>
    <w:p w14:paraId="3B4E53CD" w14:textId="77777777" w:rsidR="008E5A58" w:rsidRDefault="008E5A58" w:rsidP="009350FB">
      <w:pPr>
        <w:ind w:left="2880" w:hanging="2880"/>
      </w:pPr>
    </w:p>
    <w:p w14:paraId="3FAD22C6" w14:textId="7711297F" w:rsidR="008E5A58" w:rsidRDefault="008E5A58" w:rsidP="009350FB">
      <w:pPr>
        <w:ind w:left="2880" w:hanging="2880"/>
      </w:pPr>
      <w:r>
        <w:t>True</w:t>
      </w:r>
      <w:r>
        <w:tab/>
        <w:t>Logical state of TRUE</w:t>
      </w:r>
    </w:p>
    <w:p w14:paraId="701BD6ED" w14:textId="77777777" w:rsidR="008E5A58" w:rsidRDefault="008E5A58" w:rsidP="009350FB">
      <w:pPr>
        <w:ind w:left="2880" w:hanging="2880"/>
      </w:pPr>
    </w:p>
    <w:p w14:paraId="6871E073" w14:textId="73BC8A98" w:rsidR="008E5A58" w:rsidRDefault="008E5A58" w:rsidP="009350FB">
      <w:pPr>
        <w:ind w:left="2880" w:hanging="2880"/>
      </w:pPr>
      <w:r>
        <w:t>False</w:t>
      </w:r>
      <w:r>
        <w:tab/>
        <w:t>Logical state of FALSE</w:t>
      </w:r>
    </w:p>
    <w:p w14:paraId="0B50BA5E" w14:textId="77777777" w:rsidR="00B744CF" w:rsidRDefault="00B744CF" w:rsidP="009350FB">
      <w:pPr>
        <w:ind w:left="2880" w:hanging="2880"/>
      </w:pPr>
    </w:p>
    <w:p w14:paraId="330A593A" w14:textId="4A1A73FE" w:rsidR="00B744CF" w:rsidRDefault="00B744CF" w:rsidP="009350FB">
      <w:pPr>
        <w:ind w:left="2880" w:hanging="2880"/>
      </w:pPr>
      <w:r>
        <w:t>is</w:t>
      </w:r>
      <w:r>
        <w:tab/>
        <w:t>Object identity</w:t>
      </w:r>
    </w:p>
    <w:p w14:paraId="49CFF5ED" w14:textId="77777777" w:rsidR="00B744CF" w:rsidRDefault="00B744CF" w:rsidP="009350FB">
      <w:pPr>
        <w:ind w:left="2880" w:hanging="2880"/>
      </w:pPr>
    </w:p>
    <w:p w14:paraId="73E0AA84" w14:textId="0CFA8297" w:rsidR="00B744CF" w:rsidRDefault="00B744CF" w:rsidP="009350FB">
      <w:pPr>
        <w:ind w:left="2880" w:hanging="2880"/>
      </w:pPr>
      <w:r>
        <w:t>is not</w:t>
      </w:r>
      <w:r>
        <w:tab/>
        <w:t>Negated object identity</w:t>
      </w:r>
    </w:p>
    <w:p w14:paraId="43119F49" w14:textId="77777777" w:rsidR="00B744CF" w:rsidRDefault="00B744CF" w:rsidP="009350FB">
      <w:pPr>
        <w:ind w:left="2880" w:hanging="2880"/>
      </w:pPr>
    </w:p>
    <w:p w14:paraId="16189B00" w14:textId="36A97A01" w:rsidR="00B744CF" w:rsidRDefault="00C07165" w:rsidP="009350FB">
      <w:pPr>
        <w:ind w:left="2880" w:hanging="2880"/>
      </w:pPr>
      <w:r>
        <w:t>[</w:t>
      </w:r>
      <w:r>
        <w:tab/>
        <w:t>“Open bracket” or “left-bracket”: “Opens” a list.</w:t>
      </w:r>
    </w:p>
    <w:p w14:paraId="688E6BAF" w14:textId="77777777" w:rsidR="00C07165" w:rsidRDefault="00C07165" w:rsidP="009350FB">
      <w:pPr>
        <w:ind w:left="2880" w:hanging="2880"/>
      </w:pPr>
    </w:p>
    <w:p w14:paraId="5ACE71B1" w14:textId="7CEDA634" w:rsidR="00C07165" w:rsidRDefault="00C07165" w:rsidP="009350FB">
      <w:pPr>
        <w:ind w:left="2880" w:hanging="2880"/>
      </w:pPr>
      <w:r>
        <w:t>]</w:t>
      </w:r>
      <w:r>
        <w:tab/>
        <w:t>“Close bracket” or “right-bracket”: “Closes” a list.</w:t>
      </w:r>
    </w:p>
    <w:p w14:paraId="6FF0B2A4" w14:textId="77777777" w:rsidR="009E2D73" w:rsidRDefault="009E2D73" w:rsidP="009350FB">
      <w:pPr>
        <w:ind w:left="2880" w:hanging="2880"/>
      </w:pPr>
    </w:p>
    <w:p w14:paraId="00023EC2" w14:textId="77777777" w:rsidR="009E2D73" w:rsidRDefault="009E2D73" w:rsidP="009350FB">
      <w:pPr>
        <w:ind w:left="2880" w:hanging="2880"/>
      </w:pPr>
    </w:p>
    <w:p w14:paraId="03729069" w14:textId="77777777" w:rsidR="006A0898" w:rsidRDefault="006A0898">
      <w:pPr>
        <w:rPr>
          <w:rFonts w:asciiTheme="majorHAnsi" w:eastAsiaTheme="majorEastAsia" w:hAnsiTheme="majorHAnsi" w:cstheme="majorBidi"/>
          <w:b/>
          <w:bCs/>
          <w:color w:val="4F81BD" w:themeColor="accent1"/>
          <w:sz w:val="26"/>
          <w:szCs w:val="26"/>
        </w:rPr>
      </w:pPr>
      <w:r>
        <w:br w:type="page"/>
      </w:r>
    </w:p>
    <w:p w14:paraId="712E51A5" w14:textId="7A9A105C" w:rsidR="009E2D73" w:rsidRDefault="009E2D73" w:rsidP="009E2D73">
      <w:pPr>
        <w:pStyle w:val="Heading2"/>
      </w:pPr>
      <w:r>
        <w:t>Function Checklist</w:t>
      </w:r>
      <w:r w:rsidR="001A7329">
        <w:t>s</w:t>
      </w:r>
    </w:p>
    <w:p w14:paraId="5D1AD0B4" w14:textId="77777777" w:rsidR="006A0898" w:rsidRDefault="006A0898" w:rsidP="001A7329">
      <w:pPr>
        <w:rPr>
          <w:i/>
          <w:u w:val="single"/>
        </w:rPr>
      </w:pPr>
    </w:p>
    <w:p w14:paraId="5E7BBD19" w14:textId="1EA3623F" w:rsidR="001A7329" w:rsidRPr="001A7329" w:rsidRDefault="001A7329" w:rsidP="001A7329">
      <w:pPr>
        <w:rPr>
          <w:i/>
          <w:u w:val="single"/>
        </w:rPr>
      </w:pPr>
      <w:r>
        <w:rPr>
          <w:i/>
          <w:u w:val="single"/>
        </w:rPr>
        <w:t>Creating a Function</w:t>
      </w:r>
    </w:p>
    <w:p w14:paraId="18FF177D" w14:textId="39E8EB6B" w:rsidR="009E2D73" w:rsidRDefault="009E2D73" w:rsidP="009E2D73">
      <w:pPr>
        <w:pStyle w:val="ListParagraph"/>
        <w:numPr>
          <w:ilvl w:val="0"/>
          <w:numId w:val="4"/>
        </w:numPr>
      </w:pPr>
      <w:r>
        <w:t xml:space="preserve">Did you start your function definition with </w:t>
      </w:r>
      <w:r>
        <w:rPr>
          <w:b/>
        </w:rPr>
        <w:t>def</w:t>
      </w:r>
      <w:r>
        <w:t>?</w:t>
      </w:r>
    </w:p>
    <w:p w14:paraId="09310DBE" w14:textId="015AEBBE" w:rsidR="009E2D73" w:rsidRDefault="009E2D73" w:rsidP="009E2D73">
      <w:pPr>
        <w:pStyle w:val="ListParagraph"/>
        <w:numPr>
          <w:ilvl w:val="0"/>
          <w:numId w:val="4"/>
        </w:numPr>
      </w:pPr>
      <w:r>
        <w:t>Does your function name have only characters and _ (underscore) characters?</w:t>
      </w:r>
    </w:p>
    <w:p w14:paraId="379C46F5" w14:textId="01EC5C04" w:rsidR="009E2D73" w:rsidRDefault="009E2D73" w:rsidP="009E2D73">
      <w:pPr>
        <w:pStyle w:val="ListParagraph"/>
        <w:numPr>
          <w:ilvl w:val="0"/>
          <w:numId w:val="4"/>
        </w:numPr>
      </w:pPr>
      <w:r>
        <w:t>Did you put an open parenthesis ( right after the function name (no spaces)?</w:t>
      </w:r>
    </w:p>
    <w:p w14:paraId="46A9FA19" w14:textId="0CBC6BEF" w:rsidR="009E2D73" w:rsidRDefault="009E2D73" w:rsidP="009E2D73">
      <w:pPr>
        <w:pStyle w:val="ListParagraph"/>
        <w:numPr>
          <w:ilvl w:val="0"/>
          <w:numId w:val="4"/>
        </w:numPr>
      </w:pPr>
      <w:r>
        <w:t>Did you put your argument(s) [if any] after the open parenthesis ( , separated by commas?</w:t>
      </w:r>
    </w:p>
    <w:p w14:paraId="6392AB24" w14:textId="56C808CE" w:rsidR="009E2D73" w:rsidRDefault="009E2D73" w:rsidP="009E2D73">
      <w:pPr>
        <w:pStyle w:val="ListParagraph"/>
        <w:numPr>
          <w:ilvl w:val="0"/>
          <w:numId w:val="4"/>
        </w:numPr>
      </w:pPr>
      <w:r>
        <w:t>Did you make each argument unique (</w:t>
      </w:r>
      <w:r>
        <w:rPr>
          <w:i/>
        </w:rPr>
        <w:t>i.e.,</w:t>
      </w:r>
      <w:r>
        <w:t xml:space="preserve"> no duplicate names)?</w:t>
      </w:r>
    </w:p>
    <w:p w14:paraId="531B3B8A" w14:textId="53A10A9B" w:rsidR="009E2D73" w:rsidRDefault="009E2D73" w:rsidP="009E2D73">
      <w:pPr>
        <w:pStyle w:val="ListParagraph"/>
        <w:numPr>
          <w:ilvl w:val="0"/>
          <w:numId w:val="4"/>
        </w:numPr>
      </w:pPr>
      <w:r>
        <w:t>Did you put a close parenthesis and a colon ):</w:t>
      </w:r>
      <w:r w:rsidR="001A7329">
        <w:t xml:space="preserve"> after the argument(s)?</w:t>
      </w:r>
    </w:p>
    <w:p w14:paraId="46AC1B53" w14:textId="5577474C" w:rsidR="001A7329" w:rsidRDefault="001A7329" w:rsidP="009E2D73">
      <w:pPr>
        <w:pStyle w:val="ListParagraph"/>
        <w:numPr>
          <w:ilvl w:val="0"/>
          <w:numId w:val="4"/>
        </w:numPr>
      </w:pPr>
      <w:r>
        <w:t>Did you indent all lines of code that you want in the function 4 spaces? No more, no less.</w:t>
      </w:r>
    </w:p>
    <w:p w14:paraId="5D33EC46" w14:textId="2605CF96" w:rsidR="00E16657" w:rsidRDefault="00E16657" w:rsidP="009E2D73">
      <w:pPr>
        <w:pStyle w:val="ListParagraph"/>
        <w:numPr>
          <w:ilvl w:val="0"/>
          <w:numId w:val="4"/>
        </w:numPr>
      </w:pPr>
      <w:r>
        <w:t xml:space="preserve">Did you use </w:t>
      </w:r>
      <w:r>
        <w:rPr>
          <w:b/>
        </w:rPr>
        <w:t>return</w:t>
      </w:r>
      <w:r>
        <w:t xml:space="preserve"> to send “output” or a result from the function back to the part of the script that called it?</w:t>
      </w:r>
    </w:p>
    <w:p w14:paraId="6420B2C6" w14:textId="5C024772" w:rsidR="001A7329" w:rsidRDefault="001A7329" w:rsidP="009E2D73">
      <w:pPr>
        <w:pStyle w:val="ListParagraph"/>
        <w:numPr>
          <w:ilvl w:val="0"/>
          <w:numId w:val="4"/>
        </w:numPr>
      </w:pPr>
      <w:r>
        <w:t xml:space="preserve">Did you “end” your function by going back to writing with no indent (aka </w:t>
      </w:r>
      <w:r>
        <w:rPr>
          <w:i/>
        </w:rPr>
        <w:t>dedenting</w:t>
      </w:r>
      <w:r>
        <w:t>)?</w:t>
      </w:r>
    </w:p>
    <w:p w14:paraId="09A68A5D" w14:textId="77777777" w:rsidR="001A7329" w:rsidRDefault="001A7329" w:rsidP="001A7329"/>
    <w:p w14:paraId="68C56AF2" w14:textId="77777777" w:rsidR="006A0898" w:rsidRDefault="006A0898" w:rsidP="001A7329">
      <w:pPr>
        <w:rPr>
          <w:i/>
          <w:u w:val="single"/>
        </w:rPr>
      </w:pPr>
    </w:p>
    <w:p w14:paraId="6E17BCA3" w14:textId="3E91A3CB" w:rsidR="001A7329" w:rsidRDefault="001A7329" w:rsidP="001A7329">
      <w:r>
        <w:rPr>
          <w:i/>
          <w:u w:val="single"/>
        </w:rPr>
        <w:t>Calling (Running/Using) a Function</w:t>
      </w:r>
    </w:p>
    <w:p w14:paraId="744579CF" w14:textId="3A1D62C5" w:rsidR="001A7329" w:rsidRDefault="001A7329" w:rsidP="001A7329">
      <w:pPr>
        <w:pStyle w:val="ListParagraph"/>
        <w:numPr>
          <w:ilvl w:val="0"/>
          <w:numId w:val="5"/>
        </w:numPr>
      </w:pPr>
      <w:r>
        <w:t>Did you call (run/use) this function by typing its name?</w:t>
      </w:r>
    </w:p>
    <w:p w14:paraId="2366CEEF" w14:textId="33858246" w:rsidR="001A7329" w:rsidRDefault="001A7329" w:rsidP="001A7329">
      <w:pPr>
        <w:pStyle w:val="ListParagraph"/>
        <w:numPr>
          <w:ilvl w:val="0"/>
          <w:numId w:val="5"/>
        </w:numPr>
      </w:pPr>
      <w:r>
        <w:t>Did you put ( character after the name to run it?</w:t>
      </w:r>
    </w:p>
    <w:p w14:paraId="1462F609" w14:textId="467F2F07" w:rsidR="001A7329" w:rsidRDefault="001A7329" w:rsidP="001A7329">
      <w:pPr>
        <w:pStyle w:val="ListParagraph"/>
        <w:numPr>
          <w:ilvl w:val="0"/>
          <w:numId w:val="5"/>
        </w:numPr>
      </w:pPr>
      <w:r>
        <w:t>Did you put the values for the function’s argument(s) [if any] inside the parentheses, separated by commas?</w:t>
      </w:r>
    </w:p>
    <w:p w14:paraId="139E99CE" w14:textId="13AB3E05" w:rsidR="001A7329" w:rsidRDefault="001A7329" w:rsidP="001A7329">
      <w:pPr>
        <w:pStyle w:val="ListParagraph"/>
        <w:numPr>
          <w:ilvl w:val="0"/>
          <w:numId w:val="5"/>
        </w:numPr>
      </w:pPr>
      <w:r>
        <w:t>Did you end the function call with a ) character?</w:t>
      </w:r>
    </w:p>
    <w:p w14:paraId="47F9690F" w14:textId="0267B659" w:rsidR="00E16657" w:rsidRDefault="00E16657" w:rsidP="001A7329">
      <w:pPr>
        <w:pStyle w:val="ListParagraph"/>
        <w:numPr>
          <w:ilvl w:val="0"/>
          <w:numId w:val="5"/>
        </w:numPr>
      </w:pPr>
      <w:r>
        <w:t xml:space="preserve">How are you handling any </w:t>
      </w:r>
      <w:r>
        <w:rPr>
          <w:b/>
        </w:rPr>
        <w:t>return</w:t>
      </w:r>
      <w:r>
        <w:t xml:space="preserve"> from the function?</w:t>
      </w:r>
    </w:p>
    <w:p w14:paraId="603E39E9" w14:textId="6B35B30C" w:rsidR="000C012C" w:rsidRDefault="000C012C">
      <w:r>
        <w:br w:type="page"/>
      </w:r>
    </w:p>
    <w:p w14:paraId="0622D6B6" w14:textId="7991A876" w:rsidR="000C012C" w:rsidRPr="001A7329" w:rsidRDefault="000C012C" w:rsidP="000C012C">
      <w:pPr>
        <w:pStyle w:val="Title"/>
        <w:jc w:val="center"/>
      </w:pPr>
      <w:r>
        <w:t>The Truth Tables</w:t>
      </w:r>
    </w:p>
    <w:tbl>
      <w:tblPr>
        <w:tblStyle w:val="TableGrid"/>
        <w:tblW w:w="0" w:type="auto"/>
        <w:tblLook w:val="04A0" w:firstRow="1" w:lastRow="0" w:firstColumn="1" w:lastColumn="0" w:noHBand="0" w:noVBand="1"/>
      </w:tblPr>
      <w:tblGrid>
        <w:gridCol w:w="1458"/>
        <w:gridCol w:w="1170"/>
      </w:tblGrid>
      <w:tr w:rsidR="000C012C" w14:paraId="58304EA0" w14:textId="77777777" w:rsidTr="000C012C">
        <w:tc>
          <w:tcPr>
            <w:tcW w:w="1458" w:type="dxa"/>
          </w:tcPr>
          <w:p w14:paraId="6816B01F" w14:textId="2FD47EC7" w:rsidR="000C012C" w:rsidRPr="000C012C" w:rsidRDefault="000C012C" w:rsidP="000C012C">
            <w:pPr>
              <w:rPr>
                <w:b/>
              </w:rPr>
            </w:pPr>
            <w:r>
              <w:rPr>
                <w:b/>
              </w:rPr>
              <w:t>NOT</w:t>
            </w:r>
          </w:p>
        </w:tc>
        <w:tc>
          <w:tcPr>
            <w:tcW w:w="1170" w:type="dxa"/>
          </w:tcPr>
          <w:p w14:paraId="496F9191" w14:textId="06106F10" w:rsidR="000C012C" w:rsidRPr="000C012C" w:rsidRDefault="000C012C" w:rsidP="000C012C">
            <w:pPr>
              <w:rPr>
                <w:b/>
              </w:rPr>
            </w:pPr>
            <w:r>
              <w:rPr>
                <w:b/>
              </w:rPr>
              <w:t>True?</w:t>
            </w:r>
          </w:p>
        </w:tc>
      </w:tr>
      <w:tr w:rsidR="000C012C" w14:paraId="334476AA" w14:textId="77777777" w:rsidTr="000C012C">
        <w:tc>
          <w:tcPr>
            <w:tcW w:w="1458" w:type="dxa"/>
          </w:tcPr>
          <w:p w14:paraId="50453FFE" w14:textId="4D86C6F9" w:rsidR="000C012C" w:rsidRDefault="000C012C" w:rsidP="000C012C">
            <w:r>
              <w:t>not False</w:t>
            </w:r>
          </w:p>
        </w:tc>
        <w:tc>
          <w:tcPr>
            <w:tcW w:w="1170" w:type="dxa"/>
          </w:tcPr>
          <w:p w14:paraId="0BB4D462" w14:textId="468C2A21" w:rsidR="000C012C" w:rsidRDefault="000C012C" w:rsidP="000C012C">
            <w:r>
              <w:t>True</w:t>
            </w:r>
          </w:p>
        </w:tc>
      </w:tr>
      <w:tr w:rsidR="000C012C" w14:paraId="5A88092A" w14:textId="77777777" w:rsidTr="000C012C">
        <w:tc>
          <w:tcPr>
            <w:tcW w:w="1458" w:type="dxa"/>
          </w:tcPr>
          <w:p w14:paraId="64892109" w14:textId="0005CC6F" w:rsidR="000C012C" w:rsidRDefault="000C012C" w:rsidP="000C012C">
            <w:r>
              <w:t>not True</w:t>
            </w:r>
          </w:p>
        </w:tc>
        <w:tc>
          <w:tcPr>
            <w:tcW w:w="1170" w:type="dxa"/>
          </w:tcPr>
          <w:p w14:paraId="7BC548D5" w14:textId="79806356" w:rsidR="000C012C" w:rsidRDefault="000C012C" w:rsidP="000C012C">
            <w:r>
              <w:t>False</w:t>
            </w:r>
          </w:p>
        </w:tc>
      </w:tr>
    </w:tbl>
    <w:p w14:paraId="6E85FB2C" w14:textId="77777777" w:rsidR="00217BF2" w:rsidRDefault="00217BF2" w:rsidP="000C012C"/>
    <w:tbl>
      <w:tblPr>
        <w:tblStyle w:val="TableGrid"/>
        <w:tblW w:w="0" w:type="auto"/>
        <w:tblLook w:val="04A0" w:firstRow="1" w:lastRow="0" w:firstColumn="1" w:lastColumn="0" w:noHBand="0" w:noVBand="1"/>
      </w:tblPr>
      <w:tblGrid>
        <w:gridCol w:w="1728"/>
        <w:gridCol w:w="1260"/>
      </w:tblGrid>
      <w:tr w:rsidR="000C012C" w14:paraId="13C2DE80" w14:textId="77777777" w:rsidTr="000C012C">
        <w:tc>
          <w:tcPr>
            <w:tcW w:w="1728" w:type="dxa"/>
          </w:tcPr>
          <w:p w14:paraId="2907B69E" w14:textId="61029DAB" w:rsidR="000C012C" w:rsidRPr="000C012C" w:rsidRDefault="000C012C" w:rsidP="000C012C">
            <w:pPr>
              <w:rPr>
                <w:b/>
              </w:rPr>
            </w:pPr>
            <w:r>
              <w:rPr>
                <w:b/>
              </w:rPr>
              <w:t>OR</w:t>
            </w:r>
          </w:p>
        </w:tc>
        <w:tc>
          <w:tcPr>
            <w:tcW w:w="1260" w:type="dxa"/>
          </w:tcPr>
          <w:p w14:paraId="27F59787" w14:textId="3C679ACA" w:rsidR="000C012C" w:rsidRPr="000C012C" w:rsidRDefault="000C012C" w:rsidP="000C012C">
            <w:pPr>
              <w:rPr>
                <w:b/>
              </w:rPr>
            </w:pPr>
            <w:r>
              <w:rPr>
                <w:b/>
              </w:rPr>
              <w:t>True?</w:t>
            </w:r>
          </w:p>
        </w:tc>
      </w:tr>
      <w:tr w:rsidR="000C012C" w14:paraId="5681CBF9" w14:textId="77777777" w:rsidTr="000C012C">
        <w:tc>
          <w:tcPr>
            <w:tcW w:w="1728" w:type="dxa"/>
          </w:tcPr>
          <w:p w14:paraId="35DEA0C7" w14:textId="6DA9FFE9" w:rsidR="000C012C" w:rsidRDefault="000C012C" w:rsidP="000C012C">
            <w:r>
              <w:t>True or False</w:t>
            </w:r>
          </w:p>
        </w:tc>
        <w:tc>
          <w:tcPr>
            <w:tcW w:w="1260" w:type="dxa"/>
          </w:tcPr>
          <w:p w14:paraId="38CAC8B0" w14:textId="2DCB8741" w:rsidR="000C012C" w:rsidRDefault="000C012C" w:rsidP="000C012C">
            <w:r>
              <w:t>True</w:t>
            </w:r>
          </w:p>
        </w:tc>
      </w:tr>
      <w:tr w:rsidR="000C012C" w14:paraId="2A5FF17C" w14:textId="77777777" w:rsidTr="000C012C">
        <w:tc>
          <w:tcPr>
            <w:tcW w:w="1728" w:type="dxa"/>
          </w:tcPr>
          <w:p w14:paraId="4C7AE699" w14:textId="74109AF5" w:rsidR="000C012C" w:rsidRDefault="000C012C" w:rsidP="000C012C">
            <w:r>
              <w:t>True or True</w:t>
            </w:r>
          </w:p>
        </w:tc>
        <w:tc>
          <w:tcPr>
            <w:tcW w:w="1260" w:type="dxa"/>
          </w:tcPr>
          <w:p w14:paraId="21ED5EF0" w14:textId="3C159ABF" w:rsidR="000C012C" w:rsidRDefault="000C012C" w:rsidP="000C012C">
            <w:r>
              <w:t>True</w:t>
            </w:r>
          </w:p>
        </w:tc>
      </w:tr>
      <w:tr w:rsidR="000C012C" w14:paraId="1DC057BC" w14:textId="77777777" w:rsidTr="000C012C">
        <w:tc>
          <w:tcPr>
            <w:tcW w:w="1728" w:type="dxa"/>
          </w:tcPr>
          <w:p w14:paraId="3DBFE2C9" w14:textId="23DE610A" w:rsidR="000C012C" w:rsidRDefault="000C012C" w:rsidP="000C012C">
            <w:r>
              <w:t>False or True</w:t>
            </w:r>
          </w:p>
        </w:tc>
        <w:tc>
          <w:tcPr>
            <w:tcW w:w="1260" w:type="dxa"/>
          </w:tcPr>
          <w:p w14:paraId="056C1077" w14:textId="253D7355" w:rsidR="000C012C" w:rsidRDefault="000C012C" w:rsidP="000C012C">
            <w:r>
              <w:t>True</w:t>
            </w:r>
          </w:p>
        </w:tc>
      </w:tr>
      <w:tr w:rsidR="000C012C" w14:paraId="1E8B4C80" w14:textId="77777777" w:rsidTr="000C012C">
        <w:tc>
          <w:tcPr>
            <w:tcW w:w="1728" w:type="dxa"/>
          </w:tcPr>
          <w:p w14:paraId="76F28B1B" w14:textId="417E4E48" w:rsidR="000C012C" w:rsidRDefault="000C012C" w:rsidP="000C012C">
            <w:r>
              <w:t>False or False</w:t>
            </w:r>
          </w:p>
        </w:tc>
        <w:tc>
          <w:tcPr>
            <w:tcW w:w="1260" w:type="dxa"/>
          </w:tcPr>
          <w:p w14:paraId="51CF7368" w14:textId="258E0829" w:rsidR="000C012C" w:rsidRDefault="000C012C" w:rsidP="000C012C">
            <w:r>
              <w:t>False</w:t>
            </w:r>
          </w:p>
        </w:tc>
      </w:tr>
    </w:tbl>
    <w:p w14:paraId="4879153B" w14:textId="77777777" w:rsidR="009350FB" w:rsidRPr="008A4A70" w:rsidRDefault="009350FB" w:rsidP="000C012C"/>
    <w:tbl>
      <w:tblPr>
        <w:tblStyle w:val="TableGrid"/>
        <w:tblW w:w="0" w:type="auto"/>
        <w:tblLook w:val="04A0" w:firstRow="1" w:lastRow="0" w:firstColumn="1" w:lastColumn="0" w:noHBand="0" w:noVBand="1"/>
      </w:tblPr>
      <w:tblGrid>
        <w:gridCol w:w="1908"/>
        <w:gridCol w:w="1350"/>
      </w:tblGrid>
      <w:tr w:rsidR="0032784C" w14:paraId="2471D3A1" w14:textId="77777777" w:rsidTr="0032784C">
        <w:tc>
          <w:tcPr>
            <w:tcW w:w="1908" w:type="dxa"/>
          </w:tcPr>
          <w:p w14:paraId="768E6B63" w14:textId="70EAC194" w:rsidR="000C012C" w:rsidRPr="000C012C" w:rsidRDefault="000C012C" w:rsidP="000C012C">
            <w:pPr>
              <w:rPr>
                <w:b/>
              </w:rPr>
            </w:pPr>
            <w:r>
              <w:rPr>
                <w:b/>
              </w:rPr>
              <w:t>AND</w:t>
            </w:r>
          </w:p>
        </w:tc>
        <w:tc>
          <w:tcPr>
            <w:tcW w:w="1350" w:type="dxa"/>
          </w:tcPr>
          <w:p w14:paraId="50BAAC53" w14:textId="79114246" w:rsidR="000C012C" w:rsidRPr="000C012C" w:rsidRDefault="000C012C" w:rsidP="000C012C">
            <w:pPr>
              <w:rPr>
                <w:b/>
              </w:rPr>
            </w:pPr>
            <w:r>
              <w:rPr>
                <w:b/>
              </w:rPr>
              <w:t>True?</w:t>
            </w:r>
          </w:p>
        </w:tc>
      </w:tr>
      <w:tr w:rsidR="0032784C" w14:paraId="5FAF8E77" w14:textId="77777777" w:rsidTr="0032784C">
        <w:tc>
          <w:tcPr>
            <w:tcW w:w="1908" w:type="dxa"/>
          </w:tcPr>
          <w:p w14:paraId="3DD09B69" w14:textId="26286CD8" w:rsidR="000C012C" w:rsidRDefault="000C012C" w:rsidP="000C012C">
            <w:r>
              <w:t>True and False</w:t>
            </w:r>
          </w:p>
        </w:tc>
        <w:tc>
          <w:tcPr>
            <w:tcW w:w="1350" w:type="dxa"/>
          </w:tcPr>
          <w:p w14:paraId="06E6CF68" w14:textId="77E46638" w:rsidR="000C012C" w:rsidRDefault="000C012C" w:rsidP="000C012C">
            <w:r>
              <w:t>False</w:t>
            </w:r>
          </w:p>
        </w:tc>
      </w:tr>
      <w:tr w:rsidR="0032784C" w14:paraId="71845A29" w14:textId="77777777" w:rsidTr="0032784C">
        <w:tc>
          <w:tcPr>
            <w:tcW w:w="1908" w:type="dxa"/>
          </w:tcPr>
          <w:p w14:paraId="6CF94238" w14:textId="4D9912C4" w:rsidR="000C012C" w:rsidRDefault="0032784C" w:rsidP="000C012C">
            <w:r>
              <w:t>True and True</w:t>
            </w:r>
          </w:p>
        </w:tc>
        <w:tc>
          <w:tcPr>
            <w:tcW w:w="1350" w:type="dxa"/>
          </w:tcPr>
          <w:p w14:paraId="316E5A20" w14:textId="0471B6C2" w:rsidR="000C012C" w:rsidRDefault="0032784C" w:rsidP="000C012C">
            <w:r>
              <w:t>True</w:t>
            </w:r>
          </w:p>
        </w:tc>
      </w:tr>
      <w:tr w:rsidR="0032784C" w14:paraId="13EDF00B" w14:textId="77777777" w:rsidTr="0032784C">
        <w:tc>
          <w:tcPr>
            <w:tcW w:w="1908" w:type="dxa"/>
          </w:tcPr>
          <w:p w14:paraId="7D83BD3E" w14:textId="197CE3E1" w:rsidR="000C012C" w:rsidRDefault="0032784C" w:rsidP="000C012C">
            <w:r>
              <w:t>False and True</w:t>
            </w:r>
          </w:p>
        </w:tc>
        <w:tc>
          <w:tcPr>
            <w:tcW w:w="1350" w:type="dxa"/>
          </w:tcPr>
          <w:p w14:paraId="41FFF885" w14:textId="673EF971" w:rsidR="000C012C" w:rsidRDefault="0032784C" w:rsidP="000C012C">
            <w:r>
              <w:t>False</w:t>
            </w:r>
          </w:p>
        </w:tc>
      </w:tr>
      <w:tr w:rsidR="0032784C" w14:paraId="6D1C475E" w14:textId="77777777" w:rsidTr="0032784C">
        <w:tc>
          <w:tcPr>
            <w:tcW w:w="1908" w:type="dxa"/>
          </w:tcPr>
          <w:p w14:paraId="2A1E94CA" w14:textId="75F4418F" w:rsidR="000C012C" w:rsidRDefault="0032784C" w:rsidP="000C012C">
            <w:r>
              <w:t>False and False</w:t>
            </w:r>
          </w:p>
        </w:tc>
        <w:tc>
          <w:tcPr>
            <w:tcW w:w="1350" w:type="dxa"/>
          </w:tcPr>
          <w:p w14:paraId="723EC519" w14:textId="3683FF2A" w:rsidR="000C012C" w:rsidRDefault="0032784C" w:rsidP="000C012C">
            <w:r>
              <w:t>False</w:t>
            </w:r>
          </w:p>
        </w:tc>
      </w:tr>
    </w:tbl>
    <w:p w14:paraId="22974642" w14:textId="77777777" w:rsidR="005075FC" w:rsidRDefault="005075FC" w:rsidP="000C012C"/>
    <w:tbl>
      <w:tblPr>
        <w:tblStyle w:val="TableGrid"/>
        <w:tblW w:w="0" w:type="auto"/>
        <w:tblLook w:val="04A0" w:firstRow="1" w:lastRow="0" w:firstColumn="1" w:lastColumn="0" w:noHBand="0" w:noVBand="1"/>
      </w:tblPr>
      <w:tblGrid>
        <w:gridCol w:w="2268"/>
        <w:gridCol w:w="1170"/>
      </w:tblGrid>
      <w:tr w:rsidR="0032784C" w14:paraId="11BBBEBD" w14:textId="77777777" w:rsidTr="0032784C">
        <w:tc>
          <w:tcPr>
            <w:tcW w:w="2268" w:type="dxa"/>
          </w:tcPr>
          <w:p w14:paraId="733134CF" w14:textId="6068EEC9" w:rsidR="0032784C" w:rsidRPr="0032784C" w:rsidRDefault="0032784C" w:rsidP="0032784C">
            <w:pPr>
              <w:rPr>
                <w:b/>
              </w:rPr>
            </w:pPr>
            <w:r>
              <w:rPr>
                <w:b/>
              </w:rPr>
              <w:t>NOT OR</w:t>
            </w:r>
          </w:p>
        </w:tc>
        <w:tc>
          <w:tcPr>
            <w:tcW w:w="1170" w:type="dxa"/>
          </w:tcPr>
          <w:p w14:paraId="41C3DB2A" w14:textId="349D7754" w:rsidR="0032784C" w:rsidRPr="0032784C" w:rsidRDefault="0032784C" w:rsidP="0032784C">
            <w:pPr>
              <w:rPr>
                <w:b/>
              </w:rPr>
            </w:pPr>
            <w:r>
              <w:rPr>
                <w:b/>
              </w:rPr>
              <w:t>True?</w:t>
            </w:r>
          </w:p>
        </w:tc>
      </w:tr>
      <w:tr w:rsidR="0032784C" w14:paraId="447AC4E2" w14:textId="77777777" w:rsidTr="0032784C">
        <w:tc>
          <w:tcPr>
            <w:tcW w:w="2268" w:type="dxa"/>
          </w:tcPr>
          <w:p w14:paraId="6A912263" w14:textId="75BA6D2E" w:rsidR="0032784C" w:rsidRDefault="0032784C" w:rsidP="0032784C">
            <w:r>
              <w:t>not (True or False)</w:t>
            </w:r>
          </w:p>
        </w:tc>
        <w:tc>
          <w:tcPr>
            <w:tcW w:w="1170" w:type="dxa"/>
          </w:tcPr>
          <w:p w14:paraId="5CE125FA" w14:textId="0BFB7DC4" w:rsidR="0032784C" w:rsidRDefault="0032784C" w:rsidP="0032784C">
            <w:r>
              <w:t>False</w:t>
            </w:r>
          </w:p>
        </w:tc>
      </w:tr>
      <w:tr w:rsidR="0032784C" w14:paraId="2BFB849F" w14:textId="77777777" w:rsidTr="0032784C">
        <w:tc>
          <w:tcPr>
            <w:tcW w:w="2268" w:type="dxa"/>
          </w:tcPr>
          <w:p w14:paraId="34DFDC82" w14:textId="627F36B1" w:rsidR="0032784C" w:rsidRDefault="0032784C" w:rsidP="0032784C">
            <w:r>
              <w:t>not (True or True)</w:t>
            </w:r>
          </w:p>
        </w:tc>
        <w:tc>
          <w:tcPr>
            <w:tcW w:w="1170" w:type="dxa"/>
          </w:tcPr>
          <w:p w14:paraId="0B1B28DE" w14:textId="45621DE9" w:rsidR="0032784C" w:rsidRDefault="0032784C" w:rsidP="0032784C">
            <w:r>
              <w:t>False</w:t>
            </w:r>
          </w:p>
        </w:tc>
      </w:tr>
      <w:tr w:rsidR="0032784C" w14:paraId="0E728878" w14:textId="77777777" w:rsidTr="0032784C">
        <w:tc>
          <w:tcPr>
            <w:tcW w:w="2268" w:type="dxa"/>
          </w:tcPr>
          <w:p w14:paraId="6B1B9589" w14:textId="705D89C1" w:rsidR="0032784C" w:rsidRDefault="0032784C" w:rsidP="0032784C">
            <w:r>
              <w:t>not (False or True)</w:t>
            </w:r>
          </w:p>
        </w:tc>
        <w:tc>
          <w:tcPr>
            <w:tcW w:w="1170" w:type="dxa"/>
          </w:tcPr>
          <w:p w14:paraId="1C449771" w14:textId="4F7A9358" w:rsidR="0032784C" w:rsidRDefault="0032784C" w:rsidP="0032784C">
            <w:r>
              <w:t>False</w:t>
            </w:r>
          </w:p>
        </w:tc>
      </w:tr>
      <w:tr w:rsidR="0032784C" w14:paraId="3C45E4D7" w14:textId="77777777" w:rsidTr="0032784C">
        <w:tc>
          <w:tcPr>
            <w:tcW w:w="2268" w:type="dxa"/>
          </w:tcPr>
          <w:p w14:paraId="5AEA22D5" w14:textId="7372756E" w:rsidR="0032784C" w:rsidRDefault="0032784C" w:rsidP="0032784C">
            <w:r>
              <w:t>Not (False or False)</w:t>
            </w:r>
          </w:p>
        </w:tc>
        <w:tc>
          <w:tcPr>
            <w:tcW w:w="1170" w:type="dxa"/>
          </w:tcPr>
          <w:p w14:paraId="63472AE8" w14:textId="090FE5CA" w:rsidR="0032784C" w:rsidRDefault="0032784C" w:rsidP="0032784C">
            <w:r>
              <w:t>True</w:t>
            </w:r>
          </w:p>
        </w:tc>
      </w:tr>
    </w:tbl>
    <w:p w14:paraId="62D14F87" w14:textId="77777777" w:rsidR="005075FC" w:rsidRDefault="005075FC" w:rsidP="0032784C"/>
    <w:tbl>
      <w:tblPr>
        <w:tblStyle w:val="TableGrid"/>
        <w:tblW w:w="0" w:type="auto"/>
        <w:tblLook w:val="04A0" w:firstRow="1" w:lastRow="0" w:firstColumn="1" w:lastColumn="0" w:noHBand="0" w:noVBand="1"/>
      </w:tblPr>
      <w:tblGrid>
        <w:gridCol w:w="2358"/>
        <w:gridCol w:w="1080"/>
      </w:tblGrid>
      <w:tr w:rsidR="00B23703" w14:paraId="5202F410" w14:textId="77777777" w:rsidTr="00B23703">
        <w:tc>
          <w:tcPr>
            <w:tcW w:w="2358" w:type="dxa"/>
          </w:tcPr>
          <w:p w14:paraId="0EC3B911" w14:textId="5BE35A25" w:rsidR="0032784C" w:rsidRPr="0032784C" w:rsidRDefault="0032784C" w:rsidP="0032784C">
            <w:pPr>
              <w:rPr>
                <w:b/>
              </w:rPr>
            </w:pPr>
            <w:r>
              <w:rPr>
                <w:b/>
              </w:rPr>
              <w:t>NOT AND</w:t>
            </w:r>
          </w:p>
        </w:tc>
        <w:tc>
          <w:tcPr>
            <w:tcW w:w="1080" w:type="dxa"/>
          </w:tcPr>
          <w:p w14:paraId="059F7973" w14:textId="3C062AFD" w:rsidR="0032784C" w:rsidRPr="0032784C" w:rsidRDefault="0032784C" w:rsidP="0032784C">
            <w:pPr>
              <w:rPr>
                <w:b/>
              </w:rPr>
            </w:pPr>
            <w:r>
              <w:rPr>
                <w:b/>
              </w:rPr>
              <w:t>True?</w:t>
            </w:r>
          </w:p>
        </w:tc>
      </w:tr>
      <w:tr w:rsidR="00B23703" w14:paraId="180793A8" w14:textId="77777777" w:rsidTr="00B23703">
        <w:tc>
          <w:tcPr>
            <w:tcW w:w="2358" w:type="dxa"/>
          </w:tcPr>
          <w:p w14:paraId="5659E7FF" w14:textId="70B9F516" w:rsidR="0032784C" w:rsidRDefault="0032784C" w:rsidP="0032784C">
            <w:r>
              <w:t>not (True and False)</w:t>
            </w:r>
          </w:p>
        </w:tc>
        <w:tc>
          <w:tcPr>
            <w:tcW w:w="1080" w:type="dxa"/>
          </w:tcPr>
          <w:p w14:paraId="522607D7" w14:textId="64171F0E" w:rsidR="0032784C" w:rsidRDefault="0032784C" w:rsidP="0032784C">
            <w:r>
              <w:t>True</w:t>
            </w:r>
          </w:p>
        </w:tc>
      </w:tr>
      <w:tr w:rsidR="00B23703" w14:paraId="5B6F8342" w14:textId="77777777" w:rsidTr="00B23703">
        <w:tc>
          <w:tcPr>
            <w:tcW w:w="2358" w:type="dxa"/>
          </w:tcPr>
          <w:p w14:paraId="75B8519F" w14:textId="399D7811" w:rsidR="0032784C" w:rsidRDefault="0032784C" w:rsidP="0032784C">
            <w:r>
              <w:t>not (True and True)</w:t>
            </w:r>
          </w:p>
        </w:tc>
        <w:tc>
          <w:tcPr>
            <w:tcW w:w="1080" w:type="dxa"/>
          </w:tcPr>
          <w:p w14:paraId="3B202671" w14:textId="25ECFE8C" w:rsidR="0032784C" w:rsidRDefault="0032784C" w:rsidP="0032784C">
            <w:r>
              <w:t>False</w:t>
            </w:r>
          </w:p>
        </w:tc>
      </w:tr>
      <w:tr w:rsidR="00B23703" w14:paraId="7B0F38ED" w14:textId="77777777" w:rsidTr="00B23703">
        <w:tc>
          <w:tcPr>
            <w:tcW w:w="2358" w:type="dxa"/>
          </w:tcPr>
          <w:p w14:paraId="600B5C62" w14:textId="40EBFF29" w:rsidR="0032784C" w:rsidRDefault="0032784C" w:rsidP="0032784C">
            <w:r>
              <w:t>not (False and True)</w:t>
            </w:r>
          </w:p>
        </w:tc>
        <w:tc>
          <w:tcPr>
            <w:tcW w:w="1080" w:type="dxa"/>
          </w:tcPr>
          <w:p w14:paraId="2EE3FA89" w14:textId="38A8936D" w:rsidR="0032784C" w:rsidRDefault="0032784C" w:rsidP="0032784C">
            <w:r>
              <w:t>True</w:t>
            </w:r>
          </w:p>
        </w:tc>
      </w:tr>
      <w:tr w:rsidR="00B23703" w14:paraId="618C3BEA" w14:textId="77777777" w:rsidTr="00B23703">
        <w:tc>
          <w:tcPr>
            <w:tcW w:w="2358" w:type="dxa"/>
          </w:tcPr>
          <w:p w14:paraId="1207D02A" w14:textId="7F0232C9" w:rsidR="0032784C" w:rsidRDefault="0032784C" w:rsidP="0032784C">
            <w:r>
              <w:t>not (False and False)</w:t>
            </w:r>
          </w:p>
        </w:tc>
        <w:tc>
          <w:tcPr>
            <w:tcW w:w="1080" w:type="dxa"/>
          </w:tcPr>
          <w:p w14:paraId="50C99CAB" w14:textId="12634926" w:rsidR="0032784C" w:rsidRDefault="0032784C" w:rsidP="0032784C">
            <w:r>
              <w:t>True</w:t>
            </w:r>
          </w:p>
        </w:tc>
      </w:tr>
    </w:tbl>
    <w:p w14:paraId="41EF2E5B" w14:textId="77777777" w:rsidR="0032784C" w:rsidRDefault="0032784C" w:rsidP="0032784C"/>
    <w:tbl>
      <w:tblPr>
        <w:tblStyle w:val="TableGrid"/>
        <w:tblW w:w="0" w:type="auto"/>
        <w:tblLook w:val="04A0" w:firstRow="1" w:lastRow="0" w:firstColumn="1" w:lastColumn="0" w:noHBand="0" w:noVBand="1"/>
      </w:tblPr>
      <w:tblGrid>
        <w:gridCol w:w="918"/>
        <w:gridCol w:w="990"/>
      </w:tblGrid>
      <w:tr w:rsidR="00B23703" w14:paraId="38C99CDF" w14:textId="77777777" w:rsidTr="00B23703">
        <w:tc>
          <w:tcPr>
            <w:tcW w:w="918" w:type="dxa"/>
          </w:tcPr>
          <w:p w14:paraId="544E56E7" w14:textId="3FA5BCC0" w:rsidR="0032784C" w:rsidRPr="00B23703" w:rsidRDefault="00B23703" w:rsidP="0032784C">
            <w:pPr>
              <w:rPr>
                <w:b/>
              </w:rPr>
            </w:pPr>
            <w:r>
              <w:rPr>
                <w:b/>
              </w:rPr>
              <w:t>!=</w:t>
            </w:r>
          </w:p>
        </w:tc>
        <w:tc>
          <w:tcPr>
            <w:tcW w:w="990" w:type="dxa"/>
          </w:tcPr>
          <w:p w14:paraId="5C68BA8D" w14:textId="5446E718" w:rsidR="0032784C" w:rsidRPr="00B23703" w:rsidRDefault="00B23703" w:rsidP="0032784C">
            <w:pPr>
              <w:rPr>
                <w:b/>
              </w:rPr>
            </w:pPr>
            <w:r>
              <w:rPr>
                <w:b/>
              </w:rPr>
              <w:t>True?</w:t>
            </w:r>
          </w:p>
        </w:tc>
      </w:tr>
      <w:tr w:rsidR="00B23703" w14:paraId="246797B3" w14:textId="77777777" w:rsidTr="00B23703">
        <w:tc>
          <w:tcPr>
            <w:tcW w:w="918" w:type="dxa"/>
          </w:tcPr>
          <w:p w14:paraId="2993F533" w14:textId="3F1C594A" w:rsidR="0032784C" w:rsidRDefault="00B23703" w:rsidP="0032784C">
            <w:r>
              <w:t>1 != 0</w:t>
            </w:r>
          </w:p>
        </w:tc>
        <w:tc>
          <w:tcPr>
            <w:tcW w:w="990" w:type="dxa"/>
          </w:tcPr>
          <w:p w14:paraId="2C32655E" w14:textId="3D9A2FFE" w:rsidR="0032784C" w:rsidRDefault="00B23703" w:rsidP="0032784C">
            <w:r>
              <w:t>True</w:t>
            </w:r>
          </w:p>
        </w:tc>
      </w:tr>
      <w:tr w:rsidR="00B23703" w14:paraId="75892F65" w14:textId="77777777" w:rsidTr="00B23703">
        <w:tc>
          <w:tcPr>
            <w:tcW w:w="918" w:type="dxa"/>
          </w:tcPr>
          <w:p w14:paraId="35336B9F" w14:textId="5F300162" w:rsidR="0032784C" w:rsidRDefault="00B23703" w:rsidP="0032784C">
            <w:r>
              <w:t>1 != 1</w:t>
            </w:r>
          </w:p>
        </w:tc>
        <w:tc>
          <w:tcPr>
            <w:tcW w:w="990" w:type="dxa"/>
          </w:tcPr>
          <w:p w14:paraId="10B47214" w14:textId="4FB1EBD6" w:rsidR="0032784C" w:rsidRDefault="00B23703" w:rsidP="0032784C">
            <w:r>
              <w:t>False</w:t>
            </w:r>
          </w:p>
        </w:tc>
      </w:tr>
      <w:tr w:rsidR="00B23703" w14:paraId="0E261DAD" w14:textId="77777777" w:rsidTr="00B23703">
        <w:tc>
          <w:tcPr>
            <w:tcW w:w="918" w:type="dxa"/>
          </w:tcPr>
          <w:p w14:paraId="2AEC367F" w14:textId="77B14568" w:rsidR="0032784C" w:rsidRDefault="00B23703" w:rsidP="0032784C">
            <w:r>
              <w:t>0 != 1</w:t>
            </w:r>
          </w:p>
        </w:tc>
        <w:tc>
          <w:tcPr>
            <w:tcW w:w="990" w:type="dxa"/>
          </w:tcPr>
          <w:p w14:paraId="42F362E7" w14:textId="66C0B0B9" w:rsidR="0032784C" w:rsidRDefault="00B23703" w:rsidP="0032784C">
            <w:r>
              <w:t>True</w:t>
            </w:r>
          </w:p>
        </w:tc>
      </w:tr>
      <w:tr w:rsidR="00B23703" w14:paraId="2216F4A2" w14:textId="77777777" w:rsidTr="00B23703">
        <w:tc>
          <w:tcPr>
            <w:tcW w:w="918" w:type="dxa"/>
          </w:tcPr>
          <w:p w14:paraId="674D1C95" w14:textId="0948927C" w:rsidR="0032784C" w:rsidRDefault="00B23703" w:rsidP="0032784C">
            <w:r>
              <w:t>0 != 0</w:t>
            </w:r>
          </w:p>
        </w:tc>
        <w:tc>
          <w:tcPr>
            <w:tcW w:w="990" w:type="dxa"/>
          </w:tcPr>
          <w:p w14:paraId="144E7CD0" w14:textId="162BEDD8" w:rsidR="0032784C" w:rsidRDefault="00B23703" w:rsidP="0032784C">
            <w:r>
              <w:t>False</w:t>
            </w:r>
          </w:p>
        </w:tc>
      </w:tr>
    </w:tbl>
    <w:p w14:paraId="6E82EDC0" w14:textId="672082C5" w:rsidR="0032784C" w:rsidRDefault="0032784C" w:rsidP="0032784C"/>
    <w:tbl>
      <w:tblPr>
        <w:tblStyle w:val="TableGrid"/>
        <w:tblW w:w="0" w:type="auto"/>
        <w:tblLook w:val="04A0" w:firstRow="1" w:lastRow="0" w:firstColumn="1" w:lastColumn="0" w:noHBand="0" w:noVBand="1"/>
      </w:tblPr>
      <w:tblGrid>
        <w:gridCol w:w="918"/>
        <w:gridCol w:w="990"/>
      </w:tblGrid>
      <w:tr w:rsidR="00B23703" w14:paraId="5121D771" w14:textId="77777777" w:rsidTr="00B23703">
        <w:tc>
          <w:tcPr>
            <w:tcW w:w="918" w:type="dxa"/>
          </w:tcPr>
          <w:p w14:paraId="35B7FB78" w14:textId="3309C015" w:rsidR="00B23703" w:rsidRPr="00B23703" w:rsidRDefault="00B23703" w:rsidP="0032784C">
            <w:pPr>
              <w:rPr>
                <w:b/>
              </w:rPr>
            </w:pPr>
            <w:r>
              <w:rPr>
                <w:b/>
              </w:rPr>
              <w:t>==</w:t>
            </w:r>
          </w:p>
        </w:tc>
        <w:tc>
          <w:tcPr>
            <w:tcW w:w="990" w:type="dxa"/>
          </w:tcPr>
          <w:p w14:paraId="6E370E05" w14:textId="181AC730" w:rsidR="00B23703" w:rsidRPr="00B23703" w:rsidRDefault="00B23703" w:rsidP="0032784C">
            <w:pPr>
              <w:rPr>
                <w:b/>
              </w:rPr>
            </w:pPr>
            <w:r>
              <w:rPr>
                <w:b/>
              </w:rPr>
              <w:t>True?</w:t>
            </w:r>
          </w:p>
        </w:tc>
      </w:tr>
      <w:tr w:rsidR="00B23703" w14:paraId="18601956" w14:textId="77777777" w:rsidTr="00B23703">
        <w:tc>
          <w:tcPr>
            <w:tcW w:w="918" w:type="dxa"/>
          </w:tcPr>
          <w:p w14:paraId="1A52ED2F" w14:textId="565842F2" w:rsidR="00B23703" w:rsidRDefault="00B23703" w:rsidP="0032784C">
            <w:r>
              <w:t>1 == 0</w:t>
            </w:r>
          </w:p>
        </w:tc>
        <w:tc>
          <w:tcPr>
            <w:tcW w:w="990" w:type="dxa"/>
          </w:tcPr>
          <w:p w14:paraId="7A61E376" w14:textId="130D14D5" w:rsidR="00B23703" w:rsidRDefault="00B23703" w:rsidP="0032784C">
            <w:r>
              <w:t>False</w:t>
            </w:r>
          </w:p>
        </w:tc>
      </w:tr>
      <w:tr w:rsidR="00B23703" w14:paraId="643B315F" w14:textId="77777777" w:rsidTr="00B23703">
        <w:tc>
          <w:tcPr>
            <w:tcW w:w="918" w:type="dxa"/>
          </w:tcPr>
          <w:p w14:paraId="39B8A846" w14:textId="77E4FDD3" w:rsidR="00B23703" w:rsidRDefault="00B23703" w:rsidP="0032784C">
            <w:r>
              <w:t>1 == 1</w:t>
            </w:r>
          </w:p>
        </w:tc>
        <w:tc>
          <w:tcPr>
            <w:tcW w:w="990" w:type="dxa"/>
          </w:tcPr>
          <w:p w14:paraId="7C1C4976" w14:textId="26EA8EAD" w:rsidR="00B23703" w:rsidRDefault="00B23703" w:rsidP="0032784C">
            <w:r>
              <w:t>True</w:t>
            </w:r>
          </w:p>
        </w:tc>
      </w:tr>
      <w:tr w:rsidR="00B23703" w14:paraId="4664728B" w14:textId="77777777" w:rsidTr="00B23703">
        <w:tc>
          <w:tcPr>
            <w:tcW w:w="918" w:type="dxa"/>
          </w:tcPr>
          <w:p w14:paraId="4DE1ECF1" w14:textId="0F70429D" w:rsidR="00B23703" w:rsidRDefault="00B23703" w:rsidP="0032784C">
            <w:r>
              <w:t>0 == 1</w:t>
            </w:r>
          </w:p>
        </w:tc>
        <w:tc>
          <w:tcPr>
            <w:tcW w:w="990" w:type="dxa"/>
          </w:tcPr>
          <w:p w14:paraId="6F4BB4D0" w14:textId="60B84A9D" w:rsidR="00B23703" w:rsidRDefault="00B23703" w:rsidP="0032784C">
            <w:r>
              <w:t>False</w:t>
            </w:r>
          </w:p>
        </w:tc>
      </w:tr>
      <w:tr w:rsidR="00B23703" w14:paraId="5D05653D" w14:textId="77777777" w:rsidTr="00B23703">
        <w:tc>
          <w:tcPr>
            <w:tcW w:w="918" w:type="dxa"/>
          </w:tcPr>
          <w:p w14:paraId="168B1664" w14:textId="1913511D" w:rsidR="00B23703" w:rsidRDefault="00B23703" w:rsidP="0032784C">
            <w:r>
              <w:t>0 == 0</w:t>
            </w:r>
          </w:p>
        </w:tc>
        <w:tc>
          <w:tcPr>
            <w:tcW w:w="990" w:type="dxa"/>
          </w:tcPr>
          <w:p w14:paraId="70E6B046" w14:textId="151B847A" w:rsidR="00B23703" w:rsidRDefault="00B23703" w:rsidP="0032784C">
            <w:r>
              <w:t>True</w:t>
            </w:r>
          </w:p>
        </w:tc>
      </w:tr>
    </w:tbl>
    <w:p w14:paraId="2E50343D" w14:textId="77777777" w:rsidR="00B23703" w:rsidRPr="00436C90" w:rsidRDefault="00B23703" w:rsidP="0032784C"/>
    <w:sectPr w:rsidR="00B23703" w:rsidRPr="00436C90" w:rsidSect="00436C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817A9"/>
    <w:multiLevelType w:val="hybridMultilevel"/>
    <w:tmpl w:val="B74204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285E5F1A"/>
    <w:multiLevelType w:val="hybridMultilevel"/>
    <w:tmpl w:val="44F4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451718"/>
    <w:multiLevelType w:val="hybridMultilevel"/>
    <w:tmpl w:val="394A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8132B2"/>
    <w:multiLevelType w:val="hybridMultilevel"/>
    <w:tmpl w:val="286C1D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6F22459A"/>
    <w:multiLevelType w:val="hybridMultilevel"/>
    <w:tmpl w:val="CDCA49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D1"/>
    <w:rsid w:val="000A05EC"/>
    <w:rsid w:val="000C012C"/>
    <w:rsid w:val="000E22BA"/>
    <w:rsid w:val="00134CE0"/>
    <w:rsid w:val="001A7329"/>
    <w:rsid w:val="001B440E"/>
    <w:rsid w:val="00217BF2"/>
    <w:rsid w:val="002E295C"/>
    <w:rsid w:val="00323AD1"/>
    <w:rsid w:val="0032784C"/>
    <w:rsid w:val="003C7A1E"/>
    <w:rsid w:val="003D5B38"/>
    <w:rsid w:val="004060E8"/>
    <w:rsid w:val="00426CD1"/>
    <w:rsid w:val="00436C90"/>
    <w:rsid w:val="00451AD1"/>
    <w:rsid w:val="00481608"/>
    <w:rsid w:val="005075FC"/>
    <w:rsid w:val="00554972"/>
    <w:rsid w:val="00555759"/>
    <w:rsid w:val="00576C7A"/>
    <w:rsid w:val="00581474"/>
    <w:rsid w:val="005C4450"/>
    <w:rsid w:val="005C70C2"/>
    <w:rsid w:val="00601F8F"/>
    <w:rsid w:val="00661530"/>
    <w:rsid w:val="006A0898"/>
    <w:rsid w:val="006E2BA1"/>
    <w:rsid w:val="0072416A"/>
    <w:rsid w:val="00731E9E"/>
    <w:rsid w:val="007E2C40"/>
    <w:rsid w:val="008440D1"/>
    <w:rsid w:val="008A4A70"/>
    <w:rsid w:val="008E2DFE"/>
    <w:rsid w:val="008E5A58"/>
    <w:rsid w:val="008F1860"/>
    <w:rsid w:val="009350FB"/>
    <w:rsid w:val="009B5777"/>
    <w:rsid w:val="009E2D73"/>
    <w:rsid w:val="00AE0ECE"/>
    <w:rsid w:val="00B23703"/>
    <w:rsid w:val="00B744CF"/>
    <w:rsid w:val="00BA046A"/>
    <w:rsid w:val="00BE07E3"/>
    <w:rsid w:val="00C07165"/>
    <w:rsid w:val="00C62B7B"/>
    <w:rsid w:val="00CA57CD"/>
    <w:rsid w:val="00CE355E"/>
    <w:rsid w:val="00D03449"/>
    <w:rsid w:val="00DB6EF5"/>
    <w:rsid w:val="00DF7D19"/>
    <w:rsid w:val="00E138EB"/>
    <w:rsid w:val="00E16657"/>
    <w:rsid w:val="00EA48D8"/>
    <w:rsid w:val="00F00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38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6C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C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semiHidden/>
    <w:unhideWhenUsed/>
    <w:rsid w:val="00436C90"/>
    <w:pPr>
      <w:spacing w:after="100"/>
    </w:pPr>
  </w:style>
  <w:style w:type="character" w:customStyle="1" w:styleId="TitleChar">
    <w:name w:val="Title Char"/>
    <w:basedOn w:val="DefaultParagraphFont"/>
    <w:link w:val="Title"/>
    <w:uiPriority w:val="10"/>
    <w:rsid w:val="00436C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6C9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4A70"/>
    <w:pPr>
      <w:ind w:left="720"/>
      <w:contextualSpacing/>
    </w:pPr>
  </w:style>
  <w:style w:type="character" w:styleId="Hyperlink">
    <w:name w:val="Hyperlink"/>
    <w:basedOn w:val="DefaultParagraphFont"/>
    <w:uiPriority w:val="99"/>
    <w:unhideWhenUsed/>
    <w:rsid w:val="009350FB"/>
    <w:rPr>
      <w:color w:val="0000FF" w:themeColor="hyperlink"/>
      <w:u w:val="single"/>
    </w:rPr>
  </w:style>
  <w:style w:type="table" w:styleId="TableGrid">
    <w:name w:val="Table Grid"/>
    <w:basedOn w:val="TableNormal"/>
    <w:uiPriority w:val="59"/>
    <w:rsid w:val="000C0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615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ocs.python.org/2/reference/simple_stmts.html" TargetMode="External"/><Relationship Id="rId8" Type="http://schemas.openxmlformats.org/officeDocument/2006/relationships/hyperlink" Target="http://docs.python.org/release/2.5.2/lib/typesseq-strings.html" TargetMode="External"/><Relationship Id="rId9" Type="http://schemas.openxmlformats.org/officeDocument/2006/relationships/hyperlink" Target="http://docs.python.org/2/library/string.html" TargetMode="External"/><Relationship Id="rId10" Type="http://schemas.openxmlformats.org/officeDocument/2006/relationships/hyperlink" Target="http://docs.python.org/2/reference/lexical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EAB74-4858-F14E-9EC5-261B0C7F7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7</Pages>
  <Words>1439</Words>
  <Characters>8203</Characters>
  <Application>Microsoft Macintosh Word</Application>
  <DocSecurity>0</DocSecurity>
  <Lines>68</Lines>
  <Paragraphs>19</Paragraphs>
  <ScaleCrop>false</ScaleCrop>
  <Company>DmgCtrl</Company>
  <LinksUpToDate>false</LinksUpToDate>
  <CharactersWithSpaces>9623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Newlin</dc:creator>
  <cp:keywords/>
  <dc:description/>
  <cp:lastModifiedBy>Jay Newlin</cp:lastModifiedBy>
  <cp:revision>29</cp:revision>
  <dcterms:created xsi:type="dcterms:W3CDTF">2013-04-23T13:22:00Z</dcterms:created>
  <dcterms:modified xsi:type="dcterms:W3CDTF">2013-04-24T21:14:00Z</dcterms:modified>
</cp:coreProperties>
</file>