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0F2E6" w14:textId="78133279" w:rsidR="00EF3AEA" w:rsidRDefault="00EF3AEA" w:rsidP="00DE1E95">
      <w:pPr>
        <w:pStyle w:val="Heading1"/>
        <w:spacing w:line="276" w:lineRule="auto"/>
      </w:pPr>
      <w:bookmarkStart w:id="0" w:name="_Toc196328567"/>
      <w:r>
        <w:t>Question 3</w:t>
      </w:r>
      <w:bookmarkEnd w:id="0"/>
    </w:p>
    <w:p w14:paraId="6760909B" w14:textId="77777777" w:rsidR="002D2DA3" w:rsidRDefault="002D2DA3" w:rsidP="002D2DA3"/>
    <w:sdt>
      <w:sdtPr>
        <w:id w:val="-603726858"/>
        <w:docPartObj>
          <w:docPartGallery w:val="Table of Contents"/>
          <w:docPartUnique/>
        </w:docPartObj>
      </w:sdtPr>
      <w:sdtEndPr>
        <w:rPr>
          <w:rFonts w:asciiTheme="minorHAnsi" w:eastAsiaTheme="minorEastAsia" w:hAnsiTheme="minorHAnsi" w:cstheme="minorBidi"/>
          <w:b/>
          <w:bCs/>
          <w:color w:val="auto"/>
          <w:kern w:val="2"/>
          <w:sz w:val="24"/>
          <w:szCs w:val="24"/>
          <w14:ligatures w14:val="standardContextual"/>
        </w:rPr>
      </w:sdtEndPr>
      <w:sdtContent>
        <w:p w14:paraId="6B03CB37" w14:textId="31B453DF" w:rsidR="002D2DA3" w:rsidRDefault="002D2DA3">
          <w:pPr>
            <w:pStyle w:val="TOCHeading"/>
          </w:pPr>
          <w:r>
            <w:t>Contents</w:t>
          </w:r>
        </w:p>
        <w:p w14:paraId="622E615D" w14:textId="33FCAA34" w:rsidR="002D2DA3" w:rsidRDefault="002D2DA3">
          <w:pPr>
            <w:pStyle w:val="TOC1"/>
            <w:tabs>
              <w:tab w:val="right" w:leader="dot" w:pos="9016"/>
            </w:tabs>
            <w:rPr>
              <w:noProof/>
            </w:rPr>
          </w:pPr>
          <w:r>
            <w:fldChar w:fldCharType="begin"/>
          </w:r>
          <w:r>
            <w:instrText xml:space="preserve"> TOC \o "1-3" \h \z \u </w:instrText>
          </w:r>
          <w:r>
            <w:fldChar w:fldCharType="separate"/>
          </w:r>
          <w:hyperlink w:anchor="_Toc196328567" w:history="1">
            <w:r w:rsidRPr="00193D63">
              <w:rPr>
                <w:rStyle w:val="Hyperlink"/>
                <w:noProof/>
              </w:rPr>
              <w:t>Question 3</w:t>
            </w:r>
            <w:r>
              <w:rPr>
                <w:noProof/>
                <w:webHidden/>
              </w:rPr>
              <w:tab/>
            </w:r>
            <w:r>
              <w:rPr>
                <w:noProof/>
                <w:webHidden/>
              </w:rPr>
              <w:fldChar w:fldCharType="begin"/>
            </w:r>
            <w:r>
              <w:rPr>
                <w:noProof/>
                <w:webHidden/>
              </w:rPr>
              <w:instrText xml:space="preserve"> PAGEREF _Toc196328567 \h </w:instrText>
            </w:r>
            <w:r>
              <w:rPr>
                <w:noProof/>
                <w:webHidden/>
              </w:rPr>
            </w:r>
            <w:r>
              <w:rPr>
                <w:noProof/>
                <w:webHidden/>
              </w:rPr>
              <w:fldChar w:fldCharType="separate"/>
            </w:r>
            <w:r>
              <w:rPr>
                <w:noProof/>
                <w:webHidden/>
              </w:rPr>
              <w:t>1</w:t>
            </w:r>
            <w:r>
              <w:rPr>
                <w:noProof/>
                <w:webHidden/>
              </w:rPr>
              <w:fldChar w:fldCharType="end"/>
            </w:r>
          </w:hyperlink>
        </w:p>
        <w:p w14:paraId="285A0DBE" w14:textId="1B837818" w:rsidR="002D2DA3" w:rsidRDefault="002D2DA3">
          <w:pPr>
            <w:pStyle w:val="TOC2"/>
            <w:tabs>
              <w:tab w:val="right" w:leader="dot" w:pos="9016"/>
            </w:tabs>
            <w:rPr>
              <w:noProof/>
            </w:rPr>
          </w:pPr>
          <w:hyperlink w:anchor="_Toc196328568" w:history="1">
            <w:r w:rsidRPr="00193D63">
              <w:rPr>
                <w:rStyle w:val="Hyperlink"/>
                <w:b/>
                <w:bCs/>
                <w:noProof/>
              </w:rPr>
              <w:t>Grammer</w:t>
            </w:r>
            <w:r>
              <w:rPr>
                <w:noProof/>
                <w:webHidden/>
              </w:rPr>
              <w:tab/>
            </w:r>
            <w:r>
              <w:rPr>
                <w:noProof/>
                <w:webHidden/>
              </w:rPr>
              <w:fldChar w:fldCharType="begin"/>
            </w:r>
            <w:r>
              <w:rPr>
                <w:noProof/>
                <w:webHidden/>
              </w:rPr>
              <w:instrText xml:space="preserve"> PAGEREF _Toc196328568 \h </w:instrText>
            </w:r>
            <w:r>
              <w:rPr>
                <w:noProof/>
                <w:webHidden/>
              </w:rPr>
            </w:r>
            <w:r>
              <w:rPr>
                <w:noProof/>
                <w:webHidden/>
              </w:rPr>
              <w:fldChar w:fldCharType="separate"/>
            </w:r>
            <w:r>
              <w:rPr>
                <w:noProof/>
                <w:webHidden/>
              </w:rPr>
              <w:t>1</w:t>
            </w:r>
            <w:r>
              <w:rPr>
                <w:noProof/>
                <w:webHidden/>
              </w:rPr>
              <w:fldChar w:fldCharType="end"/>
            </w:r>
          </w:hyperlink>
        </w:p>
        <w:p w14:paraId="21CE0D83" w14:textId="7AA304FF" w:rsidR="002D2DA3" w:rsidRDefault="002D2DA3">
          <w:pPr>
            <w:pStyle w:val="TOC2"/>
            <w:tabs>
              <w:tab w:val="right" w:leader="dot" w:pos="9016"/>
            </w:tabs>
            <w:rPr>
              <w:noProof/>
            </w:rPr>
          </w:pPr>
          <w:hyperlink w:anchor="_Toc196328569" w:history="1">
            <w:r w:rsidRPr="00193D63">
              <w:rPr>
                <w:rStyle w:val="Hyperlink"/>
                <w:b/>
                <w:bCs/>
                <w:noProof/>
              </w:rPr>
              <w:t>Python Code</w:t>
            </w:r>
            <w:r>
              <w:rPr>
                <w:noProof/>
                <w:webHidden/>
              </w:rPr>
              <w:tab/>
            </w:r>
            <w:r>
              <w:rPr>
                <w:noProof/>
                <w:webHidden/>
              </w:rPr>
              <w:fldChar w:fldCharType="begin"/>
            </w:r>
            <w:r>
              <w:rPr>
                <w:noProof/>
                <w:webHidden/>
              </w:rPr>
              <w:instrText xml:space="preserve"> PAGEREF _Toc196328569 \h </w:instrText>
            </w:r>
            <w:r>
              <w:rPr>
                <w:noProof/>
                <w:webHidden/>
              </w:rPr>
            </w:r>
            <w:r>
              <w:rPr>
                <w:noProof/>
                <w:webHidden/>
              </w:rPr>
              <w:fldChar w:fldCharType="separate"/>
            </w:r>
            <w:r>
              <w:rPr>
                <w:noProof/>
                <w:webHidden/>
              </w:rPr>
              <w:t>2</w:t>
            </w:r>
            <w:r>
              <w:rPr>
                <w:noProof/>
                <w:webHidden/>
              </w:rPr>
              <w:fldChar w:fldCharType="end"/>
            </w:r>
          </w:hyperlink>
        </w:p>
        <w:p w14:paraId="78E92C1C" w14:textId="36A48BCB" w:rsidR="002D2DA3" w:rsidRDefault="002D2DA3">
          <w:pPr>
            <w:pStyle w:val="TOC3"/>
            <w:tabs>
              <w:tab w:val="right" w:leader="dot" w:pos="9016"/>
            </w:tabs>
            <w:rPr>
              <w:noProof/>
            </w:rPr>
          </w:pPr>
          <w:hyperlink w:anchor="_Toc196328570" w:history="1">
            <w:r w:rsidRPr="00193D63">
              <w:rPr>
                <w:rStyle w:val="Hyperlink"/>
                <w:b/>
                <w:bCs/>
                <w:i/>
                <w:iCs/>
                <w:noProof/>
              </w:rPr>
              <w:t>File Collection Changes</w:t>
            </w:r>
            <w:r>
              <w:rPr>
                <w:noProof/>
                <w:webHidden/>
              </w:rPr>
              <w:tab/>
            </w:r>
            <w:r>
              <w:rPr>
                <w:noProof/>
                <w:webHidden/>
              </w:rPr>
              <w:fldChar w:fldCharType="begin"/>
            </w:r>
            <w:r>
              <w:rPr>
                <w:noProof/>
                <w:webHidden/>
              </w:rPr>
              <w:instrText xml:space="preserve"> PAGEREF _Toc196328570 \h </w:instrText>
            </w:r>
            <w:r>
              <w:rPr>
                <w:noProof/>
                <w:webHidden/>
              </w:rPr>
            </w:r>
            <w:r>
              <w:rPr>
                <w:noProof/>
                <w:webHidden/>
              </w:rPr>
              <w:fldChar w:fldCharType="separate"/>
            </w:r>
            <w:r>
              <w:rPr>
                <w:noProof/>
                <w:webHidden/>
              </w:rPr>
              <w:t>3</w:t>
            </w:r>
            <w:r>
              <w:rPr>
                <w:noProof/>
                <w:webHidden/>
              </w:rPr>
              <w:fldChar w:fldCharType="end"/>
            </w:r>
          </w:hyperlink>
        </w:p>
        <w:p w14:paraId="244E1FFD" w14:textId="138A65DD" w:rsidR="002D2DA3" w:rsidRDefault="002D2DA3">
          <w:pPr>
            <w:pStyle w:val="TOC3"/>
            <w:tabs>
              <w:tab w:val="right" w:leader="dot" w:pos="9016"/>
            </w:tabs>
            <w:rPr>
              <w:noProof/>
            </w:rPr>
          </w:pPr>
          <w:hyperlink w:anchor="_Toc196328571" w:history="1">
            <w:r w:rsidRPr="00193D63">
              <w:rPr>
                <w:rStyle w:val="Hyperlink"/>
                <w:b/>
                <w:bCs/>
                <w:i/>
                <w:iCs/>
                <w:noProof/>
              </w:rPr>
              <w:t>Selector Changes</w:t>
            </w:r>
            <w:r>
              <w:rPr>
                <w:noProof/>
                <w:webHidden/>
              </w:rPr>
              <w:tab/>
            </w:r>
            <w:r>
              <w:rPr>
                <w:noProof/>
                <w:webHidden/>
              </w:rPr>
              <w:fldChar w:fldCharType="begin"/>
            </w:r>
            <w:r>
              <w:rPr>
                <w:noProof/>
                <w:webHidden/>
              </w:rPr>
              <w:instrText xml:space="preserve"> PAGEREF _Toc196328571 \h </w:instrText>
            </w:r>
            <w:r>
              <w:rPr>
                <w:noProof/>
                <w:webHidden/>
              </w:rPr>
            </w:r>
            <w:r>
              <w:rPr>
                <w:noProof/>
                <w:webHidden/>
              </w:rPr>
              <w:fldChar w:fldCharType="separate"/>
            </w:r>
            <w:r>
              <w:rPr>
                <w:noProof/>
                <w:webHidden/>
              </w:rPr>
              <w:t>3</w:t>
            </w:r>
            <w:r>
              <w:rPr>
                <w:noProof/>
                <w:webHidden/>
              </w:rPr>
              <w:fldChar w:fldCharType="end"/>
            </w:r>
          </w:hyperlink>
        </w:p>
        <w:p w14:paraId="642E0373" w14:textId="7C42D1E9" w:rsidR="002D2DA3" w:rsidRDefault="002D2DA3">
          <w:pPr>
            <w:pStyle w:val="TOC3"/>
            <w:tabs>
              <w:tab w:val="right" w:leader="dot" w:pos="9016"/>
            </w:tabs>
            <w:rPr>
              <w:noProof/>
            </w:rPr>
          </w:pPr>
          <w:hyperlink w:anchor="_Toc196328572" w:history="1">
            <w:r w:rsidRPr="00193D63">
              <w:rPr>
                <w:rStyle w:val="Hyperlink"/>
                <w:b/>
                <w:bCs/>
                <w:i/>
                <w:iCs/>
                <w:noProof/>
              </w:rPr>
              <w:t>Main and FspowVisitor Changes</w:t>
            </w:r>
            <w:r>
              <w:rPr>
                <w:noProof/>
                <w:webHidden/>
              </w:rPr>
              <w:tab/>
            </w:r>
            <w:r>
              <w:rPr>
                <w:noProof/>
                <w:webHidden/>
              </w:rPr>
              <w:fldChar w:fldCharType="begin"/>
            </w:r>
            <w:r>
              <w:rPr>
                <w:noProof/>
                <w:webHidden/>
              </w:rPr>
              <w:instrText xml:space="preserve"> PAGEREF _Toc196328572 \h </w:instrText>
            </w:r>
            <w:r>
              <w:rPr>
                <w:noProof/>
                <w:webHidden/>
              </w:rPr>
            </w:r>
            <w:r>
              <w:rPr>
                <w:noProof/>
                <w:webHidden/>
              </w:rPr>
              <w:fldChar w:fldCharType="separate"/>
            </w:r>
            <w:r>
              <w:rPr>
                <w:noProof/>
                <w:webHidden/>
              </w:rPr>
              <w:t>5</w:t>
            </w:r>
            <w:r>
              <w:rPr>
                <w:noProof/>
                <w:webHidden/>
              </w:rPr>
              <w:fldChar w:fldCharType="end"/>
            </w:r>
          </w:hyperlink>
        </w:p>
        <w:p w14:paraId="0B97E68F" w14:textId="54474B1C" w:rsidR="002D2DA3" w:rsidRDefault="002D2DA3">
          <w:r>
            <w:rPr>
              <w:b/>
              <w:bCs/>
            </w:rPr>
            <w:fldChar w:fldCharType="end"/>
          </w:r>
        </w:p>
      </w:sdtContent>
    </w:sdt>
    <w:p w14:paraId="3B34EA37" w14:textId="77777777" w:rsidR="002D2DA3" w:rsidRPr="002D2DA3" w:rsidRDefault="002D2DA3" w:rsidP="002D2DA3"/>
    <w:p w14:paraId="7D119B1C" w14:textId="1E21C37C" w:rsidR="00DE1E95" w:rsidRDefault="00DE1E95" w:rsidP="00DE1E95">
      <w:pPr>
        <w:spacing w:line="276" w:lineRule="auto"/>
      </w:pPr>
      <w:r>
        <w:t xml:space="preserve">To start this question, I copied question 2 and made a new folder called Q3. I removed all the .class files and ran the setup commands again to generate fresh tokens, </w:t>
      </w:r>
      <w:proofErr w:type="spellStart"/>
      <w:r>
        <w:t>antlr</w:t>
      </w:r>
      <w:proofErr w:type="spellEnd"/>
      <w:r>
        <w:t xml:space="preserve"> python3 files, and class files.</w:t>
      </w:r>
    </w:p>
    <w:p w14:paraId="56C59DA6" w14:textId="6C952A65" w:rsidR="00DE1E95" w:rsidRPr="00DE1E95" w:rsidRDefault="00133E33" w:rsidP="00DE1E95">
      <w:pPr>
        <w:spacing w:line="276" w:lineRule="auto"/>
        <w:rPr>
          <w:iCs/>
        </w:rPr>
      </w:pPr>
      <w:r>
        <w:t>I noted down what was required to be modified from the question 2 codebase. The codebase had to be extended to have the ability to provide the top 10 of a file collection.</w:t>
      </w:r>
      <w:r w:rsidR="00993AB4">
        <w:t xml:space="preserve"> It had to filter the list by biggest, smallest, oldest, or newest. A test case file had to be created to test these features to ensure that the language worked as intended.</w:t>
      </w:r>
    </w:p>
    <w:p w14:paraId="60D4B9DF" w14:textId="77777777" w:rsidR="00DE1E95" w:rsidRDefault="00DE1E95" w:rsidP="00DE1E95">
      <w:pPr>
        <w:spacing w:line="276" w:lineRule="auto"/>
      </w:pPr>
    </w:p>
    <w:p w14:paraId="2D6A6A19" w14:textId="701086B2" w:rsidR="00EF3AEA" w:rsidRDefault="00EF3AEA" w:rsidP="00DE1E95">
      <w:pPr>
        <w:pStyle w:val="Heading2"/>
        <w:spacing w:line="276" w:lineRule="auto"/>
        <w:rPr>
          <w:b/>
          <w:bCs/>
        </w:rPr>
      </w:pPr>
      <w:bookmarkStart w:id="1" w:name="_Toc196328568"/>
      <w:r>
        <w:rPr>
          <w:b/>
          <w:bCs/>
        </w:rPr>
        <w:t>Grammer</w:t>
      </w:r>
      <w:bookmarkEnd w:id="1"/>
    </w:p>
    <w:p w14:paraId="0213BACD" w14:textId="2C949AD6" w:rsidR="00993AB4" w:rsidRDefault="00993AB4" w:rsidP="00EF3AEA">
      <w:r>
        <w:t>To start, I added a new filter to the selfilter list:</w:t>
      </w:r>
    </w:p>
    <w:p w14:paraId="7479BBF3" w14:textId="1AB08CBC" w:rsidR="00993AB4" w:rsidRDefault="00993AB4" w:rsidP="00EF3AEA">
      <w:r>
        <w:rPr>
          <w:noProof/>
        </w:rPr>
        <w:drawing>
          <wp:inline distT="0" distB="0" distL="0" distR="0" wp14:anchorId="5D6FBE3D" wp14:editId="560AEA24">
            <wp:extent cx="5727700" cy="2458720"/>
            <wp:effectExtent l="0" t="0" r="6350" b="0"/>
            <wp:docPr id="59458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458720"/>
                    </a:xfrm>
                    <a:prstGeom prst="rect">
                      <a:avLst/>
                    </a:prstGeom>
                    <a:noFill/>
                    <a:ln>
                      <a:noFill/>
                    </a:ln>
                  </pic:spPr>
                </pic:pic>
              </a:graphicData>
            </a:graphic>
          </wp:inline>
        </w:drawing>
      </w:r>
    </w:p>
    <w:p w14:paraId="5D8BD632" w14:textId="067DF700" w:rsidR="00993AB4" w:rsidRDefault="00993AB4" w:rsidP="00EF3AEA">
      <w:r>
        <w:lastRenderedPageBreak/>
        <w:t xml:space="preserve">I added “top” as a filter. I allowed the filter to select a specific number (NUMBER) of files based on the attribute (topAttr). Where the NUMBER specifies how many files to select, and topAttr defines the attribute to use for the selection. </w:t>
      </w:r>
    </w:p>
    <w:p w14:paraId="666319E8" w14:textId="77777777" w:rsidR="00993AB4" w:rsidRDefault="00993AB4" w:rsidP="00EF3AEA">
      <w:r>
        <w:t>The addition of topAttr defines the attributes that can be used with the top filter. These attributes specify how the files should be ranked when selecting the top NUMBER of files. The options include:</w:t>
      </w:r>
    </w:p>
    <w:p w14:paraId="2B0E3D0C" w14:textId="786ADE28" w:rsidR="00993AB4" w:rsidRPr="00993AB4" w:rsidRDefault="00993AB4" w:rsidP="00993AB4">
      <w:pPr>
        <w:numPr>
          <w:ilvl w:val="0"/>
          <w:numId w:val="1"/>
        </w:numPr>
      </w:pPr>
      <w:r w:rsidRPr="00993AB4">
        <w:t>Biggest: Selects the largest files by size.</w:t>
      </w:r>
    </w:p>
    <w:p w14:paraId="5C48BB6A" w14:textId="6C00CD4F" w:rsidR="00993AB4" w:rsidRPr="00993AB4" w:rsidRDefault="00993AB4" w:rsidP="00993AB4">
      <w:pPr>
        <w:numPr>
          <w:ilvl w:val="0"/>
          <w:numId w:val="1"/>
        </w:numPr>
      </w:pPr>
      <w:r w:rsidRPr="00993AB4">
        <w:t>Smallest: Selects the smallest files by size.</w:t>
      </w:r>
    </w:p>
    <w:p w14:paraId="6D4ACB57" w14:textId="1CA09E3D" w:rsidR="00993AB4" w:rsidRPr="00993AB4" w:rsidRDefault="00993AB4" w:rsidP="00993AB4">
      <w:pPr>
        <w:numPr>
          <w:ilvl w:val="0"/>
          <w:numId w:val="1"/>
        </w:numPr>
      </w:pPr>
      <w:r w:rsidRPr="00993AB4">
        <w:t>Oldest: Selects the oldest files by modification date.</w:t>
      </w:r>
    </w:p>
    <w:p w14:paraId="6744EE2D" w14:textId="5109EAB7" w:rsidR="00993AB4" w:rsidRPr="00993AB4" w:rsidRDefault="00993AB4" w:rsidP="00EF3AEA">
      <w:pPr>
        <w:numPr>
          <w:ilvl w:val="0"/>
          <w:numId w:val="1"/>
        </w:numPr>
      </w:pPr>
      <w:r w:rsidRPr="00993AB4">
        <w:t>Newest: Selects the newest files by modification date.</w:t>
      </w:r>
    </w:p>
    <w:p w14:paraId="661AC8C2" w14:textId="497A0960" w:rsidR="00993AB4" w:rsidRDefault="00C23AA0" w:rsidP="00993AB4">
      <w:r>
        <w:t>Some other changes I made to the fspow.g4 were adding a new Lexer rule for how commas are changed as I had some issues when running the grun command during testing.</w:t>
      </w:r>
    </w:p>
    <w:p w14:paraId="7FA79232" w14:textId="77777777" w:rsidR="00C23AA0" w:rsidRPr="00C23AA0" w:rsidRDefault="00C23AA0" w:rsidP="00C23AA0">
      <w:pPr>
        <w:jc w:val="center"/>
        <w:rPr>
          <w:rFonts w:ascii="Consolas" w:hAnsi="Consolas"/>
        </w:rPr>
      </w:pPr>
      <w:r w:rsidRPr="00C23AA0">
        <w:rPr>
          <w:rFonts w:ascii="Consolas" w:hAnsi="Consolas"/>
        </w:rPr>
        <w:t>COMMA: ',';</w:t>
      </w:r>
    </w:p>
    <w:p w14:paraId="0000A2D1" w14:textId="77777777" w:rsidR="00C23AA0" w:rsidRDefault="00C23AA0" w:rsidP="00993AB4"/>
    <w:p w14:paraId="1E6F3777" w14:textId="7E84A50A" w:rsidR="00F04636" w:rsidRDefault="00F04636" w:rsidP="00F04636">
      <w:pPr>
        <w:pStyle w:val="Heading2"/>
        <w:rPr>
          <w:b/>
          <w:bCs/>
        </w:rPr>
      </w:pPr>
      <w:bookmarkStart w:id="2" w:name="_Toc196328569"/>
      <w:r w:rsidRPr="00F04636">
        <w:rPr>
          <w:b/>
          <w:bCs/>
        </w:rPr>
        <w:t>Python</w:t>
      </w:r>
      <w:r>
        <w:rPr>
          <w:b/>
          <w:bCs/>
        </w:rPr>
        <w:t xml:space="preserve"> Code</w:t>
      </w:r>
      <w:bookmarkEnd w:id="2"/>
    </w:p>
    <w:p w14:paraId="7330AB48" w14:textId="401AE582" w:rsidR="00F04636" w:rsidRDefault="00F04636" w:rsidP="00F04636">
      <w:r>
        <w:t xml:space="preserve">When beginning this question, I chose to only add the changes required and kept my deletions to a minimum as it could affect how the grammar operates. </w:t>
      </w:r>
      <w:r w:rsidR="00EF7CD3">
        <w:t>As I was reusing the files from question 2, I did not need to worry about editing the previous logic to account for the new use case. This reduced the time needed to read through the files and understand them as I had already made and tested the quality of them in the previous question.</w:t>
      </w:r>
    </w:p>
    <w:p w14:paraId="44DA19F7" w14:textId="77777777" w:rsidR="00EF7CD3" w:rsidRDefault="00EF7CD3" w:rsidP="00F04636"/>
    <w:p w14:paraId="1CA9C942" w14:textId="33C65F1C" w:rsidR="00EF7CD3" w:rsidRDefault="00EF7CD3" w:rsidP="00EF7CD3">
      <w:pPr>
        <w:pStyle w:val="Heading3"/>
        <w:rPr>
          <w:b/>
          <w:bCs/>
          <w:i/>
          <w:iCs/>
          <w:sz w:val="24"/>
          <w:szCs w:val="24"/>
        </w:rPr>
      </w:pPr>
      <w:bookmarkStart w:id="3" w:name="_Toc196328570"/>
      <w:r>
        <w:rPr>
          <w:b/>
          <w:bCs/>
          <w:i/>
          <w:iCs/>
          <w:sz w:val="24"/>
          <w:szCs w:val="24"/>
        </w:rPr>
        <w:t>File Collection Changes</w:t>
      </w:r>
      <w:bookmarkEnd w:id="3"/>
    </w:p>
    <w:p w14:paraId="73B0BA58" w14:textId="77DADD01" w:rsidR="00EF7CD3" w:rsidRDefault="00EF7CD3" w:rsidP="00EF7CD3">
      <w:r>
        <w:t xml:space="preserve">The file collection file stayed the same pretty much besides a modification to the apply function. The key difference of the update </w:t>
      </w:r>
      <w:r w:rsidR="00AF3731">
        <w:t>was</w:t>
      </w:r>
      <w:r>
        <w:t xml:space="preserve"> added support for sorting and limiting, along with more complexity and a more advanced use case for operations like the top filter.</w:t>
      </w:r>
      <w:r>
        <w:rPr>
          <w:noProof/>
        </w:rPr>
        <w:lastRenderedPageBreak/>
        <w:drawing>
          <wp:inline distT="0" distB="0" distL="0" distR="0" wp14:anchorId="6A773B82" wp14:editId="4DEE6819">
            <wp:extent cx="5727700" cy="1403350"/>
            <wp:effectExtent l="0" t="0" r="6350" b="6350"/>
            <wp:docPr id="1385746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1403350"/>
                    </a:xfrm>
                    <a:prstGeom prst="rect">
                      <a:avLst/>
                    </a:prstGeom>
                    <a:noFill/>
                    <a:ln>
                      <a:noFill/>
                    </a:ln>
                  </pic:spPr>
                </pic:pic>
              </a:graphicData>
            </a:graphic>
          </wp:inline>
        </w:drawing>
      </w:r>
      <w:r>
        <w:rPr>
          <w:noProof/>
        </w:rPr>
        <w:drawing>
          <wp:inline distT="0" distB="0" distL="0" distR="0" wp14:anchorId="0AA93F5A" wp14:editId="62E3883D">
            <wp:extent cx="5727700" cy="2463800"/>
            <wp:effectExtent l="0" t="0" r="6350" b="0"/>
            <wp:docPr id="2073395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463800"/>
                    </a:xfrm>
                    <a:prstGeom prst="rect">
                      <a:avLst/>
                    </a:prstGeom>
                    <a:noFill/>
                    <a:ln>
                      <a:noFill/>
                    </a:ln>
                  </pic:spPr>
                </pic:pic>
              </a:graphicData>
            </a:graphic>
          </wp:inline>
        </w:drawing>
      </w:r>
    </w:p>
    <w:p w14:paraId="070DFAFC" w14:textId="0B6598D3" w:rsidR="00EF7CD3" w:rsidRDefault="00BC283C" w:rsidP="00EF7CD3">
      <w:r>
        <w:t xml:space="preserve">Since the use case for question 2 was simpler, the apply function did not need to be advanced. While on the other hand, because question 3 extends the functionality to include sorting and limiting, enabling a more advanced operation like the top filter were required in </w:t>
      </w:r>
      <w:r w:rsidR="009C740E">
        <w:t>order to align with the questions new extended use case.</w:t>
      </w:r>
    </w:p>
    <w:p w14:paraId="1AF9694A" w14:textId="77777777" w:rsidR="009C740E" w:rsidRDefault="009C740E" w:rsidP="00EF7CD3"/>
    <w:p w14:paraId="238BFD27" w14:textId="03710563" w:rsidR="009C740E" w:rsidRDefault="009C740E" w:rsidP="009C740E">
      <w:pPr>
        <w:pStyle w:val="Heading3"/>
        <w:rPr>
          <w:b/>
          <w:bCs/>
          <w:i/>
          <w:iCs/>
          <w:sz w:val="24"/>
          <w:szCs w:val="24"/>
        </w:rPr>
      </w:pPr>
      <w:bookmarkStart w:id="4" w:name="_Toc196328571"/>
      <w:r w:rsidRPr="009C740E">
        <w:rPr>
          <w:b/>
          <w:bCs/>
          <w:i/>
          <w:iCs/>
          <w:sz w:val="24"/>
          <w:szCs w:val="24"/>
        </w:rPr>
        <w:t>Selector Changes</w:t>
      </w:r>
      <w:bookmarkEnd w:id="4"/>
    </w:p>
    <w:p w14:paraId="2CE147A1" w14:textId="77777777" w:rsidR="009C740E" w:rsidRDefault="009C740E" w:rsidP="009C740E">
      <w:r>
        <w:t xml:space="preserve">The Selector class in question 3 includes new logic to handle the new use case functionality. </w:t>
      </w:r>
    </w:p>
    <w:p w14:paraId="7A7D29DE" w14:textId="77777777" w:rsidR="009C740E" w:rsidRDefault="009C740E" w:rsidP="009C740E"/>
    <w:p w14:paraId="583B3C44" w14:textId="77777777" w:rsidR="009C740E" w:rsidRDefault="009C740E" w:rsidP="009C740E">
      <w:pPr>
        <w:pStyle w:val="Heading4"/>
      </w:pPr>
      <w:r>
        <w:t>Top Method</w:t>
      </w:r>
    </w:p>
    <w:p w14:paraId="20DCDFBD" w14:textId="682DB17A" w:rsidR="009C740E" w:rsidRDefault="009C740E" w:rsidP="009C740E">
      <w:r>
        <w:t xml:space="preserve"> A top method was added that allows selecting a specified number of files based on the attributes mentioned in fspow.g4. It uses the class called TopAttribute enum which defines the attributes for ranking and limiting results.</w:t>
      </w:r>
      <w:r>
        <w:rPr>
          <w:noProof/>
        </w:rPr>
        <w:lastRenderedPageBreak/>
        <w:drawing>
          <wp:inline distT="0" distB="0" distL="0" distR="0" wp14:anchorId="108874CB" wp14:editId="14E4E2F4">
            <wp:extent cx="5727700" cy="1504950"/>
            <wp:effectExtent l="0" t="0" r="6350" b="0"/>
            <wp:docPr id="1021837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1504950"/>
                    </a:xfrm>
                    <a:prstGeom prst="rect">
                      <a:avLst/>
                    </a:prstGeom>
                    <a:noFill/>
                    <a:ln>
                      <a:noFill/>
                    </a:ln>
                  </pic:spPr>
                </pic:pic>
              </a:graphicData>
            </a:graphic>
          </wp:inline>
        </w:drawing>
      </w:r>
      <w:r>
        <w:rPr>
          <w:noProof/>
        </w:rPr>
        <w:drawing>
          <wp:inline distT="0" distB="0" distL="0" distR="0" wp14:anchorId="14E2D242" wp14:editId="3800E1D8">
            <wp:extent cx="5727700" cy="2139950"/>
            <wp:effectExtent l="0" t="0" r="6350" b="0"/>
            <wp:docPr id="554792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139950"/>
                    </a:xfrm>
                    <a:prstGeom prst="rect">
                      <a:avLst/>
                    </a:prstGeom>
                    <a:noFill/>
                    <a:ln>
                      <a:noFill/>
                    </a:ln>
                  </pic:spPr>
                </pic:pic>
              </a:graphicData>
            </a:graphic>
          </wp:inline>
        </w:drawing>
      </w:r>
    </w:p>
    <w:p w14:paraId="38B0BC49" w14:textId="2020B2E5" w:rsidR="009C740E" w:rsidRDefault="00EA4992" w:rsidP="009C740E">
      <w:pPr>
        <w:pStyle w:val="Heading4"/>
      </w:pPr>
      <w:r>
        <w:t>Sorting and Limiting</w:t>
      </w:r>
    </w:p>
    <w:p w14:paraId="2D768CFD" w14:textId="7286843E" w:rsidR="009C740E" w:rsidRDefault="00EA4992" w:rsidP="009C740E">
      <w:r>
        <w:t>The constructor was updated to include a way to sort and limit. This was done by simply adding things like sort key, reverse and limit to the __</w:t>
      </w:r>
      <w:proofErr w:type="spellStart"/>
      <w:r>
        <w:t>init</w:t>
      </w:r>
      <w:proofErr w:type="spellEnd"/>
      <w:r>
        <w:t xml:space="preserve">__ function. </w:t>
      </w:r>
      <w:r>
        <w:rPr>
          <w:noProof/>
        </w:rPr>
        <w:drawing>
          <wp:inline distT="0" distB="0" distL="0" distR="0" wp14:anchorId="21BE1DFF" wp14:editId="3ACED412">
            <wp:extent cx="5727700" cy="1504950"/>
            <wp:effectExtent l="0" t="0" r="6350" b="0"/>
            <wp:docPr id="200862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504950"/>
                    </a:xfrm>
                    <a:prstGeom prst="rect">
                      <a:avLst/>
                    </a:prstGeom>
                    <a:noFill/>
                    <a:ln>
                      <a:noFill/>
                    </a:ln>
                  </pic:spPr>
                </pic:pic>
              </a:graphicData>
            </a:graphic>
          </wp:inline>
        </w:drawing>
      </w:r>
    </w:p>
    <w:p w14:paraId="517556E7" w14:textId="51BDCBF3" w:rsidR="00EA4992" w:rsidRDefault="00EA4992" w:rsidP="009C740E">
      <w:r>
        <w:t xml:space="preserve">This allowed me to easily apply how to sort through files, if I wanted to reverse the order of the files, or limit how many files were being shown in the results. Compared to question 2, the additions of these parameters </w:t>
      </w:r>
      <w:r w:rsidR="00BC0436">
        <w:t>allow</w:t>
      </w:r>
      <w:r>
        <w:t xml:space="preserve"> for a more advanced use case focusing on filtering.</w:t>
      </w:r>
    </w:p>
    <w:p w14:paraId="347786FF" w14:textId="77777777" w:rsidR="00EA4992" w:rsidRDefault="00EA4992" w:rsidP="009C740E"/>
    <w:p w14:paraId="48C18D5A" w14:textId="393FF98F" w:rsidR="00EA4992" w:rsidRDefault="00EA4992" w:rsidP="009C740E">
      <w:r>
        <w:t xml:space="preserve">Some other differences in the selector file include the difference focus on Filtering vs Ranking. In question 2, the focus was solely on filtering files based on conditions like name, size, and date. While in question 3, the focus is extended by adding ranking, sorting, and limiting capabilities </w:t>
      </w:r>
      <w:r w:rsidR="0077485A">
        <w:t>to</w:t>
      </w:r>
      <w:r>
        <w:t xml:space="preserve"> make it more versatile.</w:t>
      </w:r>
    </w:p>
    <w:p w14:paraId="30063054" w14:textId="020BC217" w:rsidR="0058039A" w:rsidRDefault="00EA4992" w:rsidP="009C740E">
      <w:r>
        <w:t xml:space="preserve">Overall, the structure of the code has been adjusted as well, </w:t>
      </w:r>
      <w:r w:rsidR="0077485A">
        <w:t xml:space="preserve">the core filtering methods are identical in both versions, but addition of the top method and modification to the </w:t>
      </w:r>
      <w:r w:rsidR="0077485A">
        <w:lastRenderedPageBreak/>
        <w:t>constructor to support ranking and limitations makes the file longer and more to maintain. The file attempts to stay optimized to improve the maintainability of the file, ensuring that features are understood by leaving comments on key sections of the code so if I were to look back on this code or a third party were to review the code, they would be able to understand what that section does without having to look at documentation or assume through the name of the function alone.</w:t>
      </w:r>
    </w:p>
    <w:p w14:paraId="3113C6A3" w14:textId="77777777" w:rsidR="00BC0436" w:rsidRDefault="00BC0436" w:rsidP="009C740E"/>
    <w:p w14:paraId="6443089B" w14:textId="33EB4663" w:rsidR="00BC0436" w:rsidRDefault="00BC0436" w:rsidP="00BC0436">
      <w:pPr>
        <w:pStyle w:val="Heading3"/>
        <w:rPr>
          <w:b/>
          <w:bCs/>
          <w:i/>
          <w:iCs/>
          <w:sz w:val="24"/>
          <w:szCs w:val="24"/>
        </w:rPr>
      </w:pPr>
      <w:bookmarkStart w:id="5" w:name="_Toc196328572"/>
      <w:r>
        <w:rPr>
          <w:b/>
          <w:bCs/>
          <w:i/>
          <w:iCs/>
          <w:sz w:val="24"/>
          <w:szCs w:val="24"/>
        </w:rPr>
        <w:t>Main</w:t>
      </w:r>
      <w:r w:rsidR="000D5EFB">
        <w:rPr>
          <w:b/>
          <w:bCs/>
          <w:i/>
          <w:iCs/>
          <w:sz w:val="24"/>
          <w:szCs w:val="24"/>
        </w:rPr>
        <w:t xml:space="preserve"> and </w:t>
      </w:r>
      <w:r w:rsidR="006E7CB0" w:rsidRPr="006E7CB0">
        <w:rPr>
          <w:b/>
          <w:bCs/>
          <w:i/>
          <w:iCs/>
          <w:sz w:val="24"/>
          <w:szCs w:val="24"/>
        </w:rPr>
        <w:t>FspowVisitor</w:t>
      </w:r>
      <w:r w:rsidR="006E7CB0">
        <w:rPr>
          <w:b/>
          <w:bCs/>
          <w:i/>
          <w:iCs/>
          <w:sz w:val="24"/>
          <w:szCs w:val="24"/>
        </w:rPr>
        <w:t xml:space="preserve"> </w:t>
      </w:r>
      <w:r w:rsidRPr="009C740E">
        <w:rPr>
          <w:b/>
          <w:bCs/>
          <w:i/>
          <w:iCs/>
          <w:sz w:val="24"/>
          <w:szCs w:val="24"/>
        </w:rPr>
        <w:t>Changes</w:t>
      </w:r>
      <w:bookmarkEnd w:id="5"/>
    </w:p>
    <w:p w14:paraId="43749C4F" w14:textId="1C80A911" w:rsidR="00182F34" w:rsidRDefault="00FF7ACB" w:rsidP="009C740E">
      <w:r>
        <w:t xml:space="preserve">The main file is largely similar to the one in question 2, holding similar structure and functionality, but there are key differences related to the additional features </w:t>
      </w:r>
      <w:r w:rsidR="006256EB">
        <w:t>to the FspowVistor class.</w:t>
      </w:r>
    </w:p>
    <w:p w14:paraId="04F106E2" w14:textId="77777777" w:rsidR="006E7CB0" w:rsidRDefault="006E7CB0" w:rsidP="009C740E"/>
    <w:p w14:paraId="33338BF0" w14:textId="6DFAF2C9" w:rsidR="006E7CB0" w:rsidRDefault="006E7CB0" w:rsidP="006E7CB0">
      <w:pPr>
        <w:pStyle w:val="Heading4"/>
      </w:pPr>
      <w:bookmarkStart w:id="6" w:name="_Hlk196327849"/>
      <w:r w:rsidRPr="006E7CB0">
        <w:t>FspowVisitor</w:t>
      </w:r>
    </w:p>
    <w:bookmarkEnd w:id="6"/>
    <w:p w14:paraId="6E1F46A1" w14:textId="6993DB3B" w:rsidR="00FF7ACB" w:rsidRDefault="006E7CB0" w:rsidP="009C740E">
      <w:r>
        <w:t xml:space="preserve">The </w:t>
      </w:r>
      <w:r w:rsidRPr="006E7CB0">
        <w:t>FspowVisitor</w:t>
      </w:r>
      <w:r>
        <w:t xml:space="preserve"> class was modified to support the top selector in the selfilter rule set. This was quite simple to include as it was similar to the surround logic. </w:t>
      </w:r>
    </w:p>
    <w:p w14:paraId="5461166D" w14:textId="251F155D" w:rsidR="006E7CB0" w:rsidRDefault="006E7CB0" w:rsidP="006E7CB0">
      <w:pPr>
        <w:rPr>
          <w:rFonts w:ascii="Consolas" w:hAnsi="Consolas"/>
        </w:rPr>
      </w:pPr>
      <w:r>
        <w:rPr>
          <w:rFonts w:ascii="Consolas" w:hAnsi="Consolas"/>
          <w:noProof/>
        </w:rPr>
        <w:drawing>
          <wp:inline distT="0" distB="0" distL="0" distR="0" wp14:anchorId="7C0FCE15" wp14:editId="1DA9AE77">
            <wp:extent cx="5727700" cy="1403350"/>
            <wp:effectExtent l="0" t="0" r="6350" b="6350"/>
            <wp:docPr id="2921264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1403350"/>
                    </a:xfrm>
                    <a:prstGeom prst="rect">
                      <a:avLst/>
                    </a:prstGeom>
                    <a:noFill/>
                    <a:ln>
                      <a:noFill/>
                    </a:ln>
                  </pic:spPr>
                </pic:pic>
              </a:graphicData>
            </a:graphic>
          </wp:inline>
        </w:drawing>
      </w:r>
    </w:p>
    <w:p w14:paraId="2CFAF7B3" w14:textId="4FA78C70" w:rsidR="006E7CB0" w:rsidRDefault="006E7CB0" w:rsidP="006E7CB0">
      <w:r>
        <w:t xml:space="preserve">This allows the user to create a Selector that selects the top files based on attributes mentioned in the selector. </w:t>
      </w:r>
      <w:r w:rsidR="006256EB">
        <w:t xml:space="preserve">This addition adds support for the top selector, enabling ranking and limiting of results based on attributes given from the parameter. </w:t>
      </w:r>
    </w:p>
    <w:p w14:paraId="0E15D8FB" w14:textId="482220A2" w:rsidR="006256EB" w:rsidRDefault="006256EB" w:rsidP="006E7CB0">
      <w:r>
        <w:t>This change is the only functional difference between question 2 and question 3 files.</w:t>
      </w:r>
    </w:p>
    <w:p w14:paraId="0A279984" w14:textId="77777777" w:rsidR="006E7CB0" w:rsidRPr="006E7CB0" w:rsidRDefault="006E7CB0" w:rsidP="006E7CB0"/>
    <w:sectPr w:rsidR="006E7CB0" w:rsidRPr="006E7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E6264"/>
    <w:multiLevelType w:val="multilevel"/>
    <w:tmpl w:val="B88A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85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6C"/>
    <w:rsid w:val="0004467C"/>
    <w:rsid w:val="000616AD"/>
    <w:rsid w:val="000D5EFB"/>
    <w:rsid w:val="00106167"/>
    <w:rsid w:val="00133E33"/>
    <w:rsid w:val="0015229B"/>
    <w:rsid w:val="00182F34"/>
    <w:rsid w:val="002D2DA3"/>
    <w:rsid w:val="002E0424"/>
    <w:rsid w:val="00300AD3"/>
    <w:rsid w:val="0058039A"/>
    <w:rsid w:val="006256EB"/>
    <w:rsid w:val="006E7CB0"/>
    <w:rsid w:val="00704D72"/>
    <w:rsid w:val="0077485A"/>
    <w:rsid w:val="00777E88"/>
    <w:rsid w:val="008940DE"/>
    <w:rsid w:val="00993AB4"/>
    <w:rsid w:val="009C740E"/>
    <w:rsid w:val="00AF3731"/>
    <w:rsid w:val="00BC0436"/>
    <w:rsid w:val="00BC283C"/>
    <w:rsid w:val="00C23AA0"/>
    <w:rsid w:val="00C82F9C"/>
    <w:rsid w:val="00D90AD4"/>
    <w:rsid w:val="00DE1E95"/>
    <w:rsid w:val="00E66F6C"/>
    <w:rsid w:val="00EA4992"/>
    <w:rsid w:val="00EF3AEA"/>
    <w:rsid w:val="00EF7CD3"/>
    <w:rsid w:val="00F04636"/>
    <w:rsid w:val="00FF7A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FB03"/>
  <w15:chartTrackingRefBased/>
  <w15:docId w15:val="{5C82C1E4-2771-401B-8BFE-4C5B40D3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6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6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6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6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6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6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F6C"/>
    <w:rPr>
      <w:rFonts w:eastAsiaTheme="majorEastAsia" w:cstheme="majorBidi"/>
      <w:color w:val="272727" w:themeColor="text1" w:themeTint="D8"/>
    </w:rPr>
  </w:style>
  <w:style w:type="paragraph" w:styleId="Title">
    <w:name w:val="Title"/>
    <w:basedOn w:val="Normal"/>
    <w:next w:val="Normal"/>
    <w:link w:val="TitleChar"/>
    <w:uiPriority w:val="10"/>
    <w:qFormat/>
    <w:rsid w:val="00E66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F6C"/>
    <w:pPr>
      <w:spacing w:before="160"/>
      <w:jc w:val="center"/>
    </w:pPr>
    <w:rPr>
      <w:i/>
      <w:iCs/>
      <w:color w:val="404040" w:themeColor="text1" w:themeTint="BF"/>
    </w:rPr>
  </w:style>
  <w:style w:type="character" w:customStyle="1" w:styleId="QuoteChar">
    <w:name w:val="Quote Char"/>
    <w:basedOn w:val="DefaultParagraphFont"/>
    <w:link w:val="Quote"/>
    <w:uiPriority w:val="29"/>
    <w:rsid w:val="00E66F6C"/>
    <w:rPr>
      <w:i/>
      <w:iCs/>
      <w:color w:val="404040" w:themeColor="text1" w:themeTint="BF"/>
    </w:rPr>
  </w:style>
  <w:style w:type="paragraph" w:styleId="ListParagraph">
    <w:name w:val="List Paragraph"/>
    <w:basedOn w:val="Normal"/>
    <w:uiPriority w:val="34"/>
    <w:qFormat/>
    <w:rsid w:val="00E66F6C"/>
    <w:pPr>
      <w:ind w:left="720"/>
      <w:contextualSpacing/>
    </w:pPr>
  </w:style>
  <w:style w:type="character" w:styleId="IntenseEmphasis">
    <w:name w:val="Intense Emphasis"/>
    <w:basedOn w:val="DefaultParagraphFont"/>
    <w:uiPriority w:val="21"/>
    <w:qFormat/>
    <w:rsid w:val="00E66F6C"/>
    <w:rPr>
      <w:i/>
      <w:iCs/>
      <w:color w:val="0F4761" w:themeColor="accent1" w:themeShade="BF"/>
    </w:rPr>
  </w:style>
  <w:style w:type="paragraph" w:styleId="IntenseQuote">
    <w:name w:val="Intense Quote"/>
    <w:basedOn w:val="Normal"/>
    <w:next w:val="Normal"/>
    <w:link w:val="IntenseQuoteChar"/>
    <w:uiPriority w:val="30"/>
    <w:qFormat/>
    <w:rsid w:val="00E66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F6C"/>
    <w:rPr>
      <w:i/>
      <w:iCs/>
      <w:color w:val="0F4761" w:themeColor="accent1" w:themeShade="BF"/>
    </w:rPr>
  </w:style>
  <w:style w:type="character" w:styleId="IntenseReference">
    <w:name w:val="Intense Reference"/>
    <w:basedOn w:val="DefaultParagraphFont"/>
    <w:uiPriority w:val="32"/>
    <w:qFormat/>
    <w:rsid w:val="00E66F6C"/>
    <w:rPr>
      <w:b/>
      <w:bCs/>
      <w:smallCaps/>
      <w:color w:val="0F4761" w:themeColor="accent1" w:themeShade="BF"/>
      <w:spacing w:val="5"/>
    </w:rPr>
  </w:style>
  <w:style w:type="character" w:styleId="SubtleEmphasis">
    <w:name w:val="Subtle Emphasis"/>
    <w:basedOn w:val="DefaultParagraphFont"/>
    <w:uiPriority w:val="19"/>
    <w:qFormat/>
    <w:rsid w:val="00EF3AEA"/>
    <w:rPr>
      <w:i/>
      <w:iCs/>
      <w:color w:val="404040" w:themeColor="text1" w:themeTint="BF"/>
    </w:rPr>
  </w:style>
  <w:style w:type="paragraph" w:styleId="TOCHeading">
    <w:name w:val="TOC Heading"/>
    <w:basedOn w:val="Heading1"/>
    <w:next w:val="Normal"/>
    <w:uiPriority w:val="39"/>
    <w:unhideWhenUsed/>
    <w:qFormat/>
    <w:rsid w:val="002D2DA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D2DA3"/>
    <w:pPr>
      <w:spacing w:after="100"/>
    </w:pPr>
  </w:style>
  <w:style w:type="paragraph" w:styleId="TOC2">
    <w:name w:val="toc 2"/>
    <w:basedOn w:val="Normal"/>
    <w:next w:val="Normal"/>
    <w:autoRedefine/>
    <w:uiPriority w:val="39"/>
    <w:unhideWhenUsed/>
    <w:rsid w:val="002D2DA3"/>
    <w:pPr>
      <w:spacing w:after="100"/>
      <w:ind w:left="240"/>
    </w:pPr>
  </w:style>
  <w:style w:type="paragraph" w:styleId="TOC3">
    <w:name w:val="toc 3"/>
    <w:basedOn w:val="Normal"/>
    <w:next w:val="Normal"/>
    <w:autoRedefine/>
    <w:uiPriority w:val="39"/>
    <w:unhideWhenUsed/>
    <w:rsid w:val="002D2DA3"/>
    <w:pPr>
      <w:spacing w:after="100"/>
      <w:ind w:left="480"/>
    </w:pPr>
  </w:style>
  <w:style w:type="character" w:styleId="Hyperlink">
    <w:name w:val="Hyperlink"/>
    <w:basedOn w:val="DefaultParagraphFont"/>
    <w:uiPriority w:val="99"/>
    <w:unhideWhenUsed/>
    <w:rsid w:val="002D2D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04417">
      <w:bodyDiv w:val="1"/>
      <w:marLeft w:val="0"/>
      <w:marRight w:val="0"/>
      <w:marTop w:val="0"/>
      <w:marBottom w:val="0"/>
      <w:divBdr>
        <w:top w:val="none" w:sz="0" w:space="0" w:color="auto"/>
        <w:left w:val="none" w:sz="0" w:space="0" w:color="auto"/>
        <w:bottom w:val="none" w:sz="0" w:space="0" w:color="auto"/>
        <w:right w:val="none" w:sz="0" w:space="0" w:color="auto"/>
      </w:divBdr>
      <w:divsChild>
        <w:div w:id="555509140">
          <w:marLeft w:val="0"/>
          <w:marRight w:val="0"/>
          <w:marTop w:val="0"/>
          <w:marBottom w:val="0"/>
          <w:divBdr>
            <w:top w:val="none" w:sz="0" w:space="0" w:color="auto"/>
            <w:left w:val="none" w:sz="0" w:space="0" w:color="auto"/>
            <w:bottom w:val="none" w:sz="0" w:space="0" w:color="auto"/>
            <w:right w:val="none" w:sz="0" w:space="0" w:color="auto"/>
          </w:divBdr>
          <w:divsChild>
            <w:div w:id="683021240">
              <w:marLeft w:val="0"/>
              <w:marRight w:val="0"/>
              <w:marTop w:val="0"/>
              <w:marBottom w:val="0"/>
              <w:divBdr>
                <w:top w:val="none" w:sz="0" w:space="0" w:color="auto"/>
                <w:left w:val="none" w:sz="0" w:space="0" w:color="auto"/>
                <w:bottom w:val="none" w:sz="0" w:space="0" w:color="auto"/>
                <w:right w:val="none" w:sz="0" w:space="0" w:color="auto"/>
              </w:divBdr>
            </w:div>
            <w:div w:id="270860895">
              <w:marLeft w:val="0"/>
              <w:marRight w:val="0"/>
              <w:marTop w:val="0"/>
              <w:marBottom w:val="0"/>
              <w:divBdr>
                <w:top w:val="none" w:sz="0" w:space="0" w:color="auto"/>
                <w:left w:val="none" w:sz="0" w:space="0" w:color="auto"/>
                <w:bottom w:val="none" w:sz="0" w:space="0" w:color="auto"/>
                <w:right w:val="none" w:sz="0" w:space="0" w:color="auto"/>
              </w:divBdr>
            </w:div>
            <w:div w:id="1968274962">
              <w:marLeft w:val="0"/>
              <w:marRight w:val="0"/>
              <w:marTop w:val="0"/>
              <w:marBottom w:val="0"/>
              <w:divBdr>
                <w:top w:val="none" w:sz="0" w:space="0" w:color="auto"/>
                <w:left w:val="none" w:sz="0" w:space="0" w:color="auto"/>
                <w:bottom w:val="none" w:sz="0" w:space="0" w:color="auto"/>
                <w:right w:val="none" w:sz="0" w:space="0" w:color="auto"/>
              </w:divBdr>
            </w:div>
            <w:div w:id="710805865">
              <w:marLeft w:val="0"/>
              <w:marRight w:val="0"/>
              <w:marTop w:val="0"/>
              <w:marBottom w:val="0"/>
              <w:divBdr>
                <w:top w:val="none" w:sz="0" w:space="0" w:color="auto"/>
                <w:left w:val="none" w:sz="0" w:space="0" w:color="auto"/>
                <w:bottom w:val="none" w:sz="0" w:space="0" w:color="auto"/>
                <w:right w:val="none" w:sz="0" w:space="0" w:color="auto"/>
              </w:divBdr>
            </w:div>
            <w:div w:id="366954784">
              <w:marLeft w:val="0"/>
              <w:marRight w:val="0"/>
              <w:marTop w:val="0"/>
              <w:marBottom w:val="0"/>
              <w:divBdr>
                <w:top w:val="none" w:sz="0" w:space="0" w:color="auto"/>
                <w:left w:val="none" w:sz="0" w:space="0" w:color="auto"/>
                <w:bottom w:val="none" w:sz="0" w:space="0" w:color="auto"/>
                <w:right w:val="none" w:sz="0" w:space="0" w:color="auto"/>
              </w:divBdr>
            </w:div>
            <w:div w:id="1865482334">
              <w:marLeft w:val="0"/>
              <w:marRight w:val="0"/>
              <w:marTop w:val="0"/>
              <w:marBottom w:val="0"/>
              <w:divBdr>
                <w:top w:val="none" w:sz="0" w:space="0" w:color="auto"/>
                <w:left w:val="none" w:sz="0" w:space="0" w:color="auto"/>
                <w:bottom w:val="none" w:sz="0" w:space="0" w:color="auto"/>
                <w:right w:val="none" w:sz="0" w:space="0" w:color="auto"/>
              </w:divBdr>
            </w:div>
            <w:div w:id="799301452">
              <w:marLeft w:val="0"/>
              <w:marRight w:val="0"/>
              <w:marTop w:val="0"/>
              <w:marBottom w:val="0"/>
              <w:divBdr>
                <w:top w:val="none" w:sz="0" w:space="0" w:color="auto"/>
                <w:left w:val="none" w:sz="0" w:space="0" w:color="auto"/>
                <w:bottom w:val="none" w:sz="0" w:space="0" w:color="auto"/>
                <w:right w:val="none" w:sz="0" w:space="0" w:color="auto"/>
              </w:divBdr>
            </w:div>
            <w:div w:id="2143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0287">
      <w:bodyDiv w:val="1"/>
      <w:marLeft w:val="0"/>
      <w:marRight w:val="0"/>
      <w:marTop w:val="0"/>
      <w:marBottom w:val="0"/>
      <w:divBdr>
        <w:top w:val="none" w:sz="0" w:space="0" w:color="auto"/>
        <w:left w:val="none" w:sz="0" w:space="0" w:color="auto"/>
        <w:bottom w:val="none" w:sz="0" w:space="0" w:color="auto"/>
        <w:right w:val="none" w:sz="0" w:space="0" w:color="auto"/>
      </w:divBdr>
    </w:div>
    <w:div w:id="687682379">
      <w:bodyDiv w:val="1"/>
      <w:marLeft w:val="0"/>
      <w:marRight w:val="0"/>
      <w:marTop w:val="0"/>
      <w:marBottom w:val="0"/>
      <w:divBdr>
        <w:top w:val="none" w:sz="0" w:space="0" w:color="auto"/>
        <w:left w:val="none" w:sz="0" w:space="0" w:color="auto"/>
        <w:bottom w:val="none" w:sz="0" w:space="0" w:color="auto"/>
        <w:right w:val="none" w:sz="0" w:space="0" w:color="auto"/>
      </w:divBdr>
      <w:divsChild>
        <w:div w:id="544296052">
          <w:marLeft w:val="0"/>
          <w:marRight w:val="0"/>
          <w:marTop w:val="0"/>
          <w:marBottom w:val="0"/>
          <w:divBdr>
            <w:top w:val="none" w:sz="0" w:space="0" w:color="auto"/>
            <w:left w:val="none" w:sz="0" w:space="0" w:color="auto"/>
            <w:bottom w:val="none" w:sz="0" w:space="0" w:color="auto"/>
            <w:right w:val="none" w:sz="0" w:space="0" w:color="auto"/>
          </w:divBdr>
          <w:divsChild>
            <w:div w:id="250510218">
              <w:marLeft w:val="0"/>
              <w:marRight w:val="0"/>
              <w:marTop w:val="0"/>
              <w:marBottom w:val="0"/>
              <w:divBdr>
                <w:top w:val="none" w:sz="0" w:space="0" w:color="auto"/>
                <w:left w:val="none" w:sz="0" w:space="0" w:color="auto"/>
                <w:bottom w:val="none" w:sz="0" w:space="0" w:color="auto"/>
                <w:right w:val="none" w:sz="0" w:space="0" w:color="auto"/>
              </w:divBdr>
            </w:div>
            <w:div w:id="369840294">
              <w:marLeft w:val="0"/>
              <w:marRight w:val="0"/>
              <w:marTop w:val="0"/>
              <w:marBottom w:val="0"/>
              <w:divBdr>
                <w:top w:val="none" w:sz="0" w:space="0" w:color="auto"/>
                <w:left w:val="none" w:sz="0" w:space="0" w:color="auto"/>
                <w:bottom w:val="none" w:sz="0" w:space="0" w:color="auto"/>
                <w:right w:val="none" w:sz="0" w:space="0" w:color="auto"/>
              </w:divBdr>
            </w:div>
            <w:div w:id="231084048">
              <w:marLeft w:val="0"/>
              <w:marRight w:val="0"/>
              <w:marTop w:val="0"/>
              <w:marBottom w:val="0"/>
              <w:divBdr>
                <w:top w:val="none" w:sz="0" w:space="0" w:color="auto"/>
                <w:left w:val="none" w:sz="0" w:space="0" w:color="auto"/>
                <w:bottom w:val="none" w:sz="0" w:space="0" w:color="auto"/>
                <w:right w:val="none" w:sz="0" w:space="0" w:color="auto"/>
              </w:divBdr>
            </w:div>
            <w:div w:id="953288947">
              <w:marLeft w:val="0"/>
              <w:marRight w:val="0"/>
              <w:marTop w:val="0"/>
              <w:marBottom w:val="0"/>
              <w:divBdr>
                <w:top w:val="none" w:sz="0" w:space="0" w:color="auto"/>
                <w:left w:val="none" w:sz="0" w:space="0" w:color="auto"/>
                <w:bottom w:val="none" w:sz="0" w:space="0" w:color="auto"/>
                <w:right w:val="none" w:sz="0" w:space="0" w:color="auto"/>
              </w:divBdr>
            </w:div>
            <w:div w:id="1452479471">
              <w:marLeft w:val="0"/>
              <w:marRight w:val="0"/>
              <w:marTop w:val="0"/>
              <w:marBottom w:val="0"/>
              <w:divBdr>
                <w:top w:val="none" w:sz="0" w:space="0" w:color="auto"/>
                <w:left w:val="none" w:sz="0" w:space="0" w:color="auto"/>
                <w:bottom w:val="none" w:sz="0" w:space="0" w:color="auto"/>
                <w:right w:val="none" w:sz="0" w:space="0" w:color="auto"/>
              </w:divBdr>
            </w:div>
            <w:div w:id="1129396426">
              <w:marLeft w:val="0"/>
              <w:marRight w:val="0"/>
              <w:marTop w:val="0"/>
              <w:marBottom w:val="0"/>
              <w:divBdr>
                <w:top w:val="none" w:sz="0" w:space="0" w:color="auto"/>
                <w:left w:val="none" w:sz="0" w:space="0" w:color="auto"/>
                <w:bottom w:val="none" w:sz="0" w:space="0" w:color="auto"/>
                <w:right w:val="none" w:sz="0" w:space="0" w:color="auto"/>
              </w:divBdr>
            </w:div>
            <w:div w:id="810638764">
              <w:marLeft w:val="0"/>
              <w:marRight w:val="0"/>
              <w:marTop w:val="0"/>
              <w:marBottom w:val="0"/>
              <w:divBdr>
                <w:top w:val="none" w:sz="0" w:space="0" w:color="auto"/>
                <w:left w:val="none" w:sz="0" w:space="0" w:color="auto"/>
                <w:bottom w:val="none" w:sz="0" w:space="0" w:color="auto"/>
                <w:right w:val="none" w:sz="0" w:space="0" w:color="auto"/>
              </w:divBdr>
            </w:div>
            <w:div w:id="7024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703">
      <w:bodyDiv w:val="1"/>
      <w:marLeft w:val="0"/>
      <w:marRight w:val="0"/>
      <w:marTop w:val="0"/>
      <w:marBottom w:val="0"/>
      <w:divBdr>
        <w:top w:val="none" w:sz="0" w:space="0" w:color="auto"/>
        <w:left w:val="none" w:sz="0" w:space="0" w:color="auto"/>
        <w:bottom w:val="none" w:sz="0" w:space="0" w:color="auto"/>
        <w:right w:val="none" w:sz="0" w:space="0" w:color="auto"/>
      </w:divBdr>
      <w:divsChild>
        <w:div w:id="288514393">
          <w:marLeft w:val="0"/>
          <w:marRight w:val="0"/>
          <w:marTop w:val="0"/>
          <w:marBottom w:val="0"/>
          <w:divBdr>
            <w:top w:val="none" w:sz="0" w:space="0" w:color="auto"/>
            <w:left w:val="none" w:sz="0" w:space="0" w:color="auto"/>
            <w:bottom w:val="none" w:sz="0" w:space="0" w:color="auto"/>
            <w:right w:val="none" w:sz="0" w:space="0" w:color="auto"/>
          </w:divBdr>
          <w:divsChild>
            <w:div w:id="17088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3753">
      <w:bodyDiv w:val="1"/>
      <w:marLeft w:val="0"/>
      <w:marRight w:val="0"/>
      <w:marTop w:val="0"/>
      <w:marBottom w:val="0"/>
      <w:divBdr>
        <w:top w:val="none" w:sz="0" w:space="0" w:color="auto"/>
        <w:left w:val="none" w:sz="0" w:space="0" w:color="auto"/>
        <w:bottom w:val="none" w:sz="0" w:space="0" w:color="auto"/>
        <w:right w:val="none" w:sz="0" w:space="0" w:color="auto"/>
      </w:divBdr>
      <w:divsChild>
        <w:div w:id="1164734524">
          <w:marLeft w:val="0"/>
          <w:marRight w:val="0"/>
          <w:marTop w:val="0"/>
          <w:marBottom w:val="0"/>
          <w:divBdr>
            <w:top w:val="none" w:sz="0" w:space="0" w:color="auto"/>
            <w:left w:val="none" w:sz="0" w:space="0" w:color="auto"/>
            <w:bottom w:val="none" w:sz="0" w:space="0" w:color="auto"/>
            <w:right w:val="none" w:sz="0" w:space="0" w:color="auto"/>
          </w:divBdr>
          <w:divsChild>
            <w:div w:id="16816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42BD-779E-474C-89DC-B405723EF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Compaan, Jordan S</dc:creator>
  <cp:keywords/>
  <dc:description/>
  <cp:lastModifiedBy>Bell Compaan, Jordan S</cp:lastModifiedBy>
  <cp:revision>16</cp:revision>
  <dcterms:created xsi:type="dcterms:W3CDTF">2025-04-23T14:18:00Z</dcterms:created>
  <dcterms:modified xsi:type="dcterms:W3CDTF">2025-04-23T18:22:00Z</dcterms:modified>
</cp:coreProperties>
</file>