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2D4A" w14:textId="77777777" w:rsidR="000040F6" w:rsidRDefault="00000000">
      <w:pPr>
        <w:spacing w:before="480" w:after="120"/>
        <w:jc w:val="center"/>
      </w:pPr>
      <w:r>
        <w:rPr>
          <w:rFonts w:eastAsia="Arial"/>
          <w:b/>
          <w:bCs/>
          <w:color w:val="5C3317"/>
          <w:sz w:val="52"/>
          <w:szCs w:val="52"/>
        </w:rPr>
        <w:t>Step 2: Baseline Prototype Analysis</w:t>
      </w:r>
    </w:p>
    <w:p w14:paraId="6A1F4CCB" w14:textId="77777777" w:rsidR="000040F6" w:rsidRDefault="00000000">
      <w:pPr>
        <w:spacing w:after="60"/>
        <w:jc w:val="center"/>
      </w:pPr>
      <w:r>
        <w:rPr>
          <w:rFonts w:eastAsia="Arial"/>
          <w:i/>
          <w:iCs/>
          <w:color w:val="A0643A"/>
          <w:sz w:val="26"/>
          <w:szCs w:val="26"/>
        </w:rPr>
        <w:t>Freezing the current Navigator prototype as the research control version</w:t>
      </w:r>
    </w:p>
    <w:p w14:paraId="4DD1EA93"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040F6" w14:paraId="55EB6B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920F9A6" w14:textId="77777777" w:rsidR="000040F6" w:rsidRDefault="00000000">
            <w:r>
              <w:rPr>
                <w:rFonts w:eastAsia="Arial"/>
                <w:b/>
                <w:bCs/>
              </w:rPr>
              <w:t>Project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60C87" w14:textId="330A3CC4" w:rsidR="000040F6" w:rsidRDefault="00000000">
            <w:r>
              <w:rPr>
                <w:rFonts w:eastAsia="Arial"/>
              </w:rPr>
              <w:t>FIT470</w:t>
            </w:r>
            <w:r w:rsidR="00325D3F">
              <w:rPr>
                <w:rFonts w:eastAsia="Arial" w:hint="eastAsia"/>
              </w:rPr>
              <w:t>2</w:t>
            </w:r>
            <w:r>
              <w:rPr>
                <w:rFonts w:eastAsia="Arial"/>
              </w:rPr>
              <w:t xml:space="preserve"> Final Year Project</w:t>
            </w:r>
          </w:p>
        </w:tc>
      </w:tr>
      <w:tr w:rsidR="000040F6" w14:paraId="3944026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4395C870" w14:textId="77777777" w:rsidR="000040F6" w:rsidRDefault="00000000">
            <w:r>
              <w:rPr>
                <w:rFonts w:eastAsia="Arial"/>
                <w:b/>
                <w:bCs/>
              </w:rPr>
              <w:t>Author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751A5" w14:textId="77777777" w:rsidR="000040F6" w:rsidRDefault="00000000">
            <w:r>
              <w:rPr>
                <w:rFonts w:eastAsia="Arial"/>
              </w:rPr>
              <w:t>Jay (</w:t>
            </w:r>
            <w:proofErr w:type="spellStart"/>
            <w:r>
              <w:rPr>
                <w:rFonts w:eastAsia="Arial"/>
              </w:rPr>
              <w:t>Jaeyun</w:t>
            </w:r>
            <w:proofErr w:type="spellEnd"/>
            <w:r>
              <w:rPr>
                <w:rFonts w:eastAsia="Arial"/>
              </w:rPr>
              <w:t xml:space="preserve"> Ree)</w:t>
            </w:r>
          </w:p>
        </w:tc>
      </w:tr>
      <w:tr w:rsidR="000040F6" w14:paraId="628463F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11E077D" w14:textId="77777777" w:rsidR="000040F6" w:rsidRDefault="00000000">
            <w:r>
              <w:rPr>
                <w:rFonts w:eastAsia="Arial"/>
                <w:b/>
                <w:bCs/>
              </w:rPr>
              <w:t>Date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1EB7F" w14:textId="77777777" w:rsidR="000040F6" w:rsidRDefault="00000000">
            <w:r>
              <w:rPr>
                <w:rFonts w:eastAsia="Arial"/>
              </w:rPr>
              <w:t>26 March 2026</w:t>
            </w:r>
          </w:p>
        </w:tc>
      </w:tr>
      <w:tr w:rsidR="000040F6" w14:paraId="3625D25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BFBF7A4" w14:textId="77777777" w:rsidR="000040F6" w:rsidRDefault="00000000">
            <w:r>
              <w:rPr>
                <w:rFonts w:eastAsia="Arial"/>
                <w:b/>
                <w:bCs/>
              </w:rPr>
              <w:t>Purpose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7FA2F" w14:textId="77777777" w:rsidR="000040F6" w:rsidRDefault="00000000">
            <w:r>
              <w:rPr>
                <w:rFonts w:eastAsia="Arial"/>
              </w:rPr>
              <w:t>Identify and document the current prototype as a frozen baseline for research comparison</w:t>
            </w:r>
          </w:p>
        </w:tc>
      </w:tr>
      <w:tr w:rsidR="000040F6" w14:paraId="4DC9486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64031158" w14:textId="77777777" w:rsidR="000040F6" w:rsidRDefault="00000000">
            <w:r>
              <w:rPr>
                <w:rFonts w:eastAsia="Arial"/>
                <w:b/>
                <w:bCs/>
              </w:rPr>
              <w:t>Status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D5095" w14:textId="77777777" w:rsidR="000040F6" w:rsidRDefault="00000000">
            <w:r>
              <w:rPr>
                <w:rFonts w:eastAsia="Arial"/>
              </w:rPr>
              <w:t>Baseline FROZEN — do not modify after this point</w:t>
            </w:r>
          </w:p>
        </w:tc>
      </w:tr>
    </w:tbl>
    <w:p w14:paraId="3DEAB2CA"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040F6" w14:paraId="115CBDA2" w14:textId="77777777">
        <w:tblPrEx>
          <w:tblCellMar>
            <w:top w:w="0" w:type="dxa"/>
            <w:bottom w:w="0" w:type="dxa"/>
          </w:tblCellMar>
        </w:tblPrEx>
        <w:tc>
          <w:tcPr>
            <w:tcW w:w="9360" w:type="dxa"/>
            <w:tcBorders>
              <w:top w:val="single" w:sz="1" w:space="0" w:color="A0643A"/>
              <w:left w:val="thick" w:sz="12" w:space="0" w:color="A0643A"/>
              <w:bottom w:val="single" w:sz="1" w:space="0" w:color="A0643A"/>
              <w:right w:val="single" w:sz="1" w:space="0" w:color="CCCCCC"/>
            </w:tcBorders>
            <w:shd w:val="clear" w:color="auto" w:fill="F5EDE3"/>
            <w:tcMar>
              <w:top w:w="120" w:type="dxa"/>
              <w:left w:w="200" w:type="dxa"/>
              <w:bottom w:w="120" w:type="dxa"/>
              <w:right w:w="120" w:type="dxa"/>
            </w:tcMar>
          </w:tcPr>
          <w:p w14:paraId="6FD9CB64" w14:textId="77777777" w:rsidR="000040F6" w:rsidRDefault="00000000">
            <w:r>
              <w:rPr>
                <w:rFonts w:eastAsia="Arial"/>
                <w:color w:val="5C3317"/>
              </w:rPr>
              <w:t xml:space="preserve">Goal: "Use the existing questionnaire and prototype as the baseline </w:t>
            </w:r>
            <w:proofErr w:type="gramStart"/>
            <w:r>
              <w:rPr>
                <w:rFonts w:eastAsia="Arial"/>
                <w:color w:val="5C3317"/>
              </w:rPr>
              <w:t>version, and</w:t>
            </w:r>
            <w:proofErr w:type="gramEnd"/>
            <w:r>
              <w:rPr>
                <w:rFonts w:eastAsia="Arial"/>
                <w:color w:val="5C3317"/>
              </w:rPr>
              <w:t xml:space="preserve"> build one clear baseline-vs-enhanced comparison path for the next supervisor meeting." This document confirms what the baseline IS before any enhanced version is built.</w:t>
            </w:r>
          </w:p>
        </w:tc>
      </w:tr>
    </w:tbl>
    <w:p w14:paraId="2DE39E89" w14:textId="77777777" w:rsidR="000040F6" w:rsidRDefault="000040F6">
      <w:pPr>
        <w:spacing w:before="80" w:after="80"/>
      </w:pPr>
    </w:p>
    <w:p w14:paraId="1045A778" w14:textId="77777777" w:rsidR="000040F6" w:rsidRDefault="000040F6">
      <w:pPr>
        <w:spacing w:before="80" w:after="80"/>
      </w:pPr>
    </w:p>
    <w:p w14:paraId="5B3654D3" w14:textId="77777777" w:rsidR="000040F6" w:rsidRDefault="00000000">
      <w:pPr>
        <w:pStyle w:val="Heading1"/>
      </w:pPr>
      <w:r>
        <w:t>1. One-Line Baseline Summary</w:t>
      </w:r>
    </w:p>
    <w:p w14:paraId="4E60FF43" w14:textId="77777777" w:rsidR="000040F6" w:rsidRDefault="00000000">
      <w:pPr>
        <w:spacing w:before="60" w:after="60"/>
      </w:pPr>
      <w:r>
        <w:rPr>
          <w:rFonts w:eastAsia="Arial"/>
        </w:rPr>
        <w:t xml:space="preserve">The baseline is a developer-defined, rule-based adaptive questionnaire. All branching logic is hardcoded as static JSON rules stored in a </w:t>
      </w:r>
      <w:proofErr w:type="spellStart"/>
      <w:r>
        <w:rPr>
          <w:rFonts w:eastAsia="Arial"/>
        </w:rPr>
        <w:t>Supabase</w:t>
      </w:r>
      <w:proofErr w:type="spellEnd"/>
      <w:r>
        <w:rPr>
          <w:rFonts w:eastAsia="Arial"/>
        </w:rPr>
        <w:t xml:space="preserve"> database. Every user who gives the same trigger answer receives the same follow-up questions in the same order, with no cross-session memory or personalisation.</w:t>
      </w:r>
    </w:p>
    <w:p w14:paraId="7A2D9AA8"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040F6" w14:paraId="3718443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42931FC2" w14:textId="77777777" w:rsidR="000040F6" w:rsidRDefault="00000000">
            <w:r>
              <w:rPr>
                <w:rFonts w:eastAsia="Arial"/>
                <w:b/>
                <w:bCs/>
              </w:rPr>
              <w:t>Baseline label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63191" w14:textId="77777777" w:rsidR="000040F6" w:rsidRDefault="00000000">
            <w:r>
              <w:rPr>
                <w:rFonts w:eastAsia="Arial"/>
              </w:rPr>
              <w:t>Static Rule-Based Adaptive Questionnaire (v1.0)</w:t>
            </w:r>
          </w:p>
        </w:tc>
      </w:tr>
      <w:tr w:rsidR="000040F6" w14:paraId="7C13C3E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38FDE931" w14:textId="77777777" w:rsidR="000040F6" w:rsidRDefault="00000000">
            <w:r>
              <w:rPr>
                <w:rFonts w:eastAsia="Arial"/>
                <w:b/>
                <w:bCs/>
              </w:rPr>
              <w:t>Platform</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7D643" w14:textId="77777777" w:rsidR="000040F6" w:rsidRDefault="00000000">
            <w:r>
              <w:rPr>
                <w:rFonts w:eastAsia="Arial"/>
              </w:rPr>
              <w:t xml:space="preserve">Flutter (Dart 3.9) + </w:t>
            </w:r>
            <w:proofErr w:type="spellStart"/>
            <w:r>
              <w:rPr>
                <w:rFonts w:eastAsia="Arial"/>
              </w:rPr>
              <w:t>Supabase</w:t>
            </w:r>
            <w:proofErr w:type="spellEnd"/>
            <w:r>
              <w:rPr>
                <w:rFonts w:eastAsia="Arial"/>
              </w:rPr>
              <w:t xml:space="preserve"> (PostgreSQL)</w:t>
            </w:r>
          </w:p>
        </w:tc>
      </w:tr>
      <w:tr w:rsidR="000040F6" w14:paraId="279B9B8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1D4F1643" w14:textId="77777777" w:rsidR="000040F6" w:rsidRDefault="00000000">
            <w:r>
              <w:rPr>
                <w:rFonts w:eastAsia="Arial"/>
                <w:b/>
                <w:bCs/>
              </w:rPr>
              <w:t>App name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5DBBB" w14:textId="77777777" w:rsidR="000040F6" w:rsidRDefault="00000000">
            <w:r>
              <w:rPr>
                <w:rFonts w:eastAsia="Arial"/>
              </w:rPr>
              <w:t>Navigator — Adaptive Assessment Platform</w:t>
            </w:r>
          </w:p>
        </w:tc>
      </w:tr>
      <w:tr w:rsidR="000040F6" w14:paraId="50EA1E8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17A98666" w14:textId="77777777" w:rsidR="000040F6" w:rsidRDefault="00000000">
            <w:r>
              <w:rPr>
                <w:rFonts w:eastAsia="Arial"/>
                <w:b/>
                <w:bCs/>
              </w:rPr>
              <w:t>Question bank</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5A50F" w14:textId="77777777" w:rsidR="000040F6" w:rsidRDefault="00000000">
            <w:r>
              <w:rPr>
                <w:rFonts w:eastAsia="Arial"/>
              </w:rPr>
              <w:t>~33 questions across 6 health domains</w:t>
            </w:r>
          </w:p>
        </w:tc>
      </w:tr>
      <w:tr w:rsidR="000040F6" w14:paraId="3043D5C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40A1A7A3" w14:textId="77777777" w:rsidR="000040F6" w:rsidRDefault="00000000">
            <w:r>
              <w:rPr>
                <w:rFonts w:eastAsia="Arial"/>
                <w:b/>
                <w:bCs/>
              </w:rPr>
              <w:t>Branching rules</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8F175" w14:textId="77777777" w:rsidR="000040F6" w:rsidRDefault="00000000">
            <w:r>
              <w:rPr>
                <w:rFonts w:eastAsia="Arial"/>
              </w:rPr>
              <w:t xml:space="preserve">11 conditional rules managed by </w:t>
            </w:r>
            <w:proofErr w:type="spellStart"/>
            <w:r>
              <w:rPr>
                <w:rFonts w:eastAsia="Arial"/>
              </w:rPr>
              <w:t>BranchingEngine</w:t>
            </w:r>
            <w:proofErr w:type="spellEnd"/>
          </w:p>
        </w:tc>
      </w:tr>
      <w:tr w:rsidR="000040F6" w14:paraId="5B5ED32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356DA0BE" w14:textId="77777777" w:rsidR="000040F6" w:rsidRDefault="00000000">
            <w:r>
              <w:rPr>
                <w:rFonts w:eastAsia="Arial"/>
                <w:b/>
                <w:bCs/>
              </w:rPr>
              <w:t>Session types</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C6440" w14:textId="77777777" w:rsidR="000040F6" w:rsidRDefault="00000000">
            <w:r>
              <w:rPr>
                <w:rFonts w:eastAsia="Arial"/>
              </w:rPr>
              <w:t>2: Foundational (one-time) + Monthly Check-in (recurring)</w:t>
            </w:r>
          </w:p>
        </w:tc>
      </w:tr>
      <w:tr w:rsidR="000040F6" w14:paraId="1B00F32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5FD83CB6" w14:textId="77777777" w:rsidR="000040F6" w:rsidRDefault="00000000">
            <w:r>
              <w:rPr>
                <w:rFonts w:eastAsia="Arial"/>
                <w:b/>
                <w:bCs/>
              </w:rPr>
              <w:t>Scoring output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E0A62" w14:textId="77777777" w:rsidR="000040F6" w:rsidRDefault="00000000">
            <w:r>
              <w:rPr>
                <w:rFonts w:eastAsia="Arial"/>
              </w:rPr>
              <w:t>Per-domain risk level: none / mild / moderate / high</w:t>
            </w:r>
          </w:p>
        </w:tc>
      </w:tr>
      <w:tr w:rsidR="000040F6" w14:paraId="3467148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E7DA0DA" w14:textId="77777777" w:rsidR="000040F6" w:rsidRDefault="00000000">
            <w:r>
              <w:rPr>
                <w:rFonts w:eastAsia="Arial"/>
                <w:b/>
                <w:bCs/>
              </w:rPr>
              <w:t>Personalisation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071B6" w14:textId="77777777" w:rsidR="000040F6" w:rsidRDefault="00000000">
            <w:r>
              <w:rPr>
                <w:rFonts w:eastAsia="Arial"/>
              </w:rPr>
              <w:t>None — identical paths for all users with same trigger answers</w:t>
            </w:r>
          </w:p>
        </w:tc>
      </w:tr>
    </w:tbl>
    <w:p w14:paraId="718B6ED5" w14:textId="77777777" w:rsidR="000040F6" w:rsidRDefault="000040F6">
      <w:pPr>
        <w:spacing w:before="80" w:after="80"/>
      </w:pPr>
    </w:p>
    <w:p w14:paraId="0D27E1E2" w14:textId="77777777" w:rsidR="000040F6" w:rsidRDefault="000040F6">
      <w:pPr>
        <w:spacing w:before="80" w:after="80"/>
      </w:pPr>
    </w:p>
    <w:p w14:paraId="4E11625C" w14:textId="77777777" w:rsidR="000040F6" w:rsidRDefault="00000000">
      <w:pPr>
        <w:pStyle w:val="Heading1"/>
      </w:pPr>
      <w:r>
        <w:t>2. Foundational Assessment Flow</w:t>
      </w:r>
    </w:p>
    <w:p w14:paraId="0BF7334D" w14:textId="77777777" w:rsidR="000040F6" w:rsidRDefault="00000000">
      <w:pPr>
        <w:spacing w:before="60" w:after="60"/>
      </w:pPr>
      <w:r>
        <w:rPr>
          <w:rFonts w:eastAsia="Arial"/>
          <w:b/>
          <w:bCs/>
        </w:rPr>
        <w:lastRenderedPageBreak/>
        <w:t>Purpose: One-time baseline health profile. Completed once per user. Never repeated.</w:t>
      </w:r>
    </w:p>
    <w:p w14:paraId="2577B637" w14:textId="77777777" w:rsidR="000040F6" w:rsidRDefault="000040F6">
      <w:pPr>
        <w:spacing w:before="80" w:after="80"/>
      </w:pPr>
    </w:p>
    <w:p w14:paraId="7C961A05" w14:textId="77777777" w:rsidR="000040F6" w:rsidRDefault="00000000">
      <w:pPr>
        <w:spacing w:before="60" w:after="60"/>
      </w:pPr>
      <w:r>
        <w:rPr>
          <w:rFonts w:eastAsia="Arial"/>
        </w:rPr>
        <w:t xml:space="preserve">How it starts — </w:t>
      </w:r>
      <w:proofErr w:type="spellStart"/>
      <w:r>
        <w:rPr>
          <w:rFonts w:eastAsia="Arial"/>
        </w:rPr>
        <w:t>home_</w:t>
      </w:r>
      <w:proofErr w:type="gramStart"/>
      <w:r>
        <w:rPr>
          <w:rFonts w:eastAsia="Arial"/>
        </w:rPr>
        <w:t>page.dart</w:t>
      </w:r>
      <w:proofErr w:type="spellEnd"/>
      <w:proofErr w:type="gramEnd"/>
      <w:r>
        <w:rPr>
          <w:rFonts w:eastAsia="Arial"/>
        </w:rPr>
        <w:t>:</w:t>
      </w:r>
    </w:p>
    <w:p w14:paraId="25711AF1" w14:textId="77777777" w:rsidR="000040F6" w:rsidRDefault="00000000">
      <w:pPr>
        <w:pStyle w:val="ListParagraph"/>
        <w:numPr>
          <w:ilvl w:val="0"/>
          <w:numId w:val="2"/>
        </w:numPr>
        <w:spacing w:before="40" w:after="40"/>
      </w:pPr>
      <w:r>
        <w:rPr>
          <w:rFonts w:eastAsia="Arial"/>
        </w:rPr>
        <w:t xml:space="preserve">App loads. </w:t>
      </w:r>
      <w:proofErr w:type="spellStart"/>
      <w:r>
        <w:rPr>
          <w:rFonts w:eastAsia="Arial"/>
        </w:rPr>
        <w:t>SessionRepository.hasCompletedFoundational</w:t>
      </w:r>
      <w:proofErr w:type="spellEnd"/>
      <w:r>
        <w:rPr>
          <w:rFonts w:eastAsia="Arial"/>
        </w:rPr>
        <w:t xml:space="preserve">() queries </w:t>
      </w:r>
      <w:proofErr w:type="spellStart"/>
      <w:r>
        <w:rPr>
          <w:rFonts w:eastAsia="Arial"/>
        </w:rPr>
        <w:t>Supabase</w:t>
      </w:r>
      <w:proofErr w:type="spellEnd"/>
      <w:r>
        <w:rPr>
          <w:rFonts w:eastAsia="Arial"/>
        </w:rPr>
        <w:t>.</w:t>
      </w:r>
    </w:p>
    <w:p w14:paraId="7F236364" w14:textId="77777777" w:rsidR="000040F6" w:rsidRDefault="00000000">
      <w:pPr>
        <w:pStyle w:val="ListParagraph"/>
        <w:numPr>
          <w:ilvl w:val="0"/>
          <w:numId w:val="2"/>
        </w:numPr>
        <w:spacing w:before="40" w:after="40"/>
      </w:pPr>
      <w:r>
        <w:rPr>
          <w:rFonts w:eastAsia="Arial"/>
        </w:rPr>
        <w:t>If false → "Foundational Assessment" card is shown and tappable.</w:t>
      </w:r>
    </w:p>
    <w:p w14:paraId="0BA8FD59" w14:textId="77777777" w:rsidR="000040F6" w:rsidRDefault="00000000">
      <w:pPr>
        <w:pStyle w:val="ListParagraph"/>
        <w:numPr>
          <w:ilvl w:val="0"/>
          <w:numId w:val="2"/>
        </w:numPr>
        <w:spacing w:before="40" w:after="40"/>
      </w:pPr>
      <w:r>
        <w:rPr>
          <w:rFonts w:eastAsia="Arial"/>
        </w:rPr>
        <w:t xml:space="preserve">User taps → </w:t>
      </w:r>
      <w:proofErr w:type="spellStart"/>
      <w:r>
        <w:rPr>
          <w:rFonts w:eastAsia="Arial"/>
        </w:rPr>
        <w:t>SurveyPage</w:t>
      </w:r>
      <w:proofErr w:type="spellEnd"/>
      <w:r>
        <w:rPr>
          <w:rFonts w:eastAsia="Arial"/>
        </w:rPr>
        <w:t xml:space="preserve"> is pushed with </w:t>
      </w:r>
      <w:proofErr w:type="spellStart"/>
      <w:r>
        <w:rPr>
          <w:rFonts w:eastAsia="Arial"/>
        </w:rPr>
        <w:t>surveyType</w:t>
      </w:r>
      <w:proofErr w:type="spellEnd"/>
      <w:r>
        <w:rPr>
          <w:rFonts w:eastAsia="Arial"/>
        </w:rPr>
        <w:t xml:space="preserve"> = </w:t>
      </w:r>
      <w:proofErr w:type="spellStart"/>
      <w:r>
        <w:rPr>
          <w:rFonts w:eastAsia="Arial"/>
        </w:rPr>
        <w:t>SurveyType.foundational</w:t>
      </w:r>
      <w:proofErr w:type="spellEnd"/>
      <w:r>
        <w:rPr>
          <w:rFonts w:eastAsia="Arial"/>
        </w:rPr>
        <w:t>.</w:t>
      </w:r>
    </w:p>
    <w:p w14:paraId="6D0C0922" w14:textId="77777777" w:rsidR="000040F6" w:rsidRDefault="00000000">
      <w:pPr>
        <w:pStyle w:val="ListParagraph"/>
        <w:numPr>
          <w:ilvl w:val="0"/>
          <w:numId w:val="2"/>
        </w:numPr>
        <w:spacing w:before="40" w:after="40"/>
      </w:pPr>
      <w:r>
        <w:rPr>
          <w:rFonts w:eastAsia="Arial"/>
        </w:rPr>
        <w:t xml:space="preserve">Session created: </w:t>
      </w:r>
      <w:proofErr w:type="spellStart"/>
      <w:r>
        <w:rPr>
          <w:rFonts w:eastAsia="Arial"/>
        </w:rPr>
        <w:t>period_month</w:t>
      </w:r>
      <w:proofErr w:type="spellEnd"/>
      <w:r>
        <w:rPr>
          <w:rFonts w:eastAsia="Arial"/>
        </w:rPr>
        <w:t xml:space="preserve"> = 0, </w:t>
      </w:r>
      <w:proofErr w:type="spellStart"/>
      <w:r>
        <w:rPr>
          <w:rFonts w:eastAsia="Arial"/>
        </w:rPr>
        <w:t>period_year</w:t>
      </w:r>
      <w:proofErr w:type="spellEnd"/>
      <w:r>
        <w:rPr>
          <w:rFonts w:eastAsia="Arial"/>
        </w:rPr>
        <w:t xml:space="preserve"> = 0 (unique marker for foundational).</w:t>
      </w:r>
    </w:p>
    <w:p w14:paraId="01C75A56" w14:textId="77777777" w:rsidR="000040F6" w:rsidRDefault="000040F6">
      <w:pPr>
        <w:spacing w:before="80" w:after="80"/>
      </w:pPr>
    </w:p>
    <w:p w14:paraId="57E147D1" w14:textId="77777777" w:rsidR="000040F6" w:rsidRDefault="00000000">
      <w:pPr>
        <w:spacing w:before="60" w:after="60"/>
      </w:pPr>
      <w:r>
        <w:rPr>
          <w:rFonts w:eastAsia="Arial"/>
        </w:rPr>
        <w:t xml:space="preserve">Survey execution — </w:t>
      </w:r>
      <w:proofErr w:type="spellStart"/>
      <w:r>
        <w:rPr>
          <w:rFonts w:eastAsia="Arial"/>
        </w:rPr>
        <w:t>survey_</w:t>
      </w:r>
      <w:proofErr w:type="gramStart"/>
      <w:r>
        <w:rPr>
          <w:rFonts w:eastAsia="Arial"/>
        </w:rPr>
        <w:t>page.dart</w:t>
      </w:r>
      <w:proofErr w:type="spellEnd"/>
      <w:proofErr w:type="gramEnd"/>
      <w:r>
        <w:rPr>
          <w:rFonts w:eastAsia="Arial"/>
        </w:rPr>
        <w:t>:</w:t>
      </w:r>
    </w:p>
    <w:p w14:paraId="788D0E11"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0040F6" w14:paraId="5F1C72B8"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56619DA8" w14:textId="77777777" w:rsidR="000040F6" w:rsidRDefault="00000000">
            <w:pPr>
              <w:jc w:val="center"/>
            </w:pPr>
            <w:r>
              <w:rPr>
                <w:rFonts w:eastAsia="Arial"/>
                <w:b/>
                <w:bCs/>
                <w:color w:val="FFFFFF"/>
                <w:sz w:val="22"/>
                <w:szCs w:val="22"/>
              </w:rPr>
              <w:t>Step 1</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79EA1D0E" w14:textId="77777777" w:rsidR="000040F6" w:rsidRDefault="00000000">
            <w:r>
              <w:rPr>
                <w:rFonts w:eastAsia="Arial"/>
                <w:b/>
                <w:bCs/>
                <w:color w:val="5C3317"/>
                <w:sz w:val="21"/>
                <w:szCs w:val="21"/>
              </w:rPr>
              <w:t>Question Load</w:t>
            </w:r>
          </w:p>
          <w:p w14:paraId="256998ED" w14:textId="77777777" w:rsidR="000040F6" w:rsidRDefault="00000000">
            <w:pPr>
              <w:spacing w:before="40"/>
            </w:pPr>
            <w:proofErr w:type="spellStart"/>
            <w:r>
              <w:rPr>
                <w:rFonts w:eastAsia="Arial"/>
              </w:rPr>
              <w:t>QuestionRepository.fetchFoundational</w:t>
            </w:r>
            <w:proofErr w:type="spellEnd"/>
            <w:r>
              <w:rPr>
                <w:rFonts w:eastAsia="Arial"/>
              </w:rPr>
              <w:t xml:space="preserve">() fetches all questions where </w:t>
            </w:r>
            <w:proofErr w:type="spellStart"/>
            <w:r>
              <w:rPr>
                <w:rFonts w:eastAsia="Arial"/>
              </w:rPr>
              <w:t>period_question</w:t>
            </w:r>
            <w:proofErr w:type="spellEnd"/>
            <w:r>
              <w:rPr>
                <w:rFonts w:eastAsia="Arial"/>
              </w:rPr>
              <w:t xml:space="preserve"> = false, ordered by ID.</w:t>
            </w:r>
          </w:p>
        </w:tc>
      </w:tr>
      <w:tr w:rsidR="000040F6" w14:paraId="51B2E035"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6169E6A4" w14:textId="77777777" w:rsidR="000040F6" w:rsidRDefault="00000000">
            <w:pPr>
              <w:jc w:val="center"/>
            </w:pPr>
            <w:r>
              <w:rPr>
                <w:rFonts w:eastAsia="Arial"/>
                <w:b/>
                <w:bCs/>
                <w:color w:val="FFFFFF"/>
                <w:sz w:val="22"/>
                <w:szCs w:val="22"/>
              </w:rPr>
              <w:t>Step 2</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36C20DB3" w14:textId="77777777" w:rsidR="000040F6" w:rsidRDefault="00000000">
            <w:r>
              <w:rPr>
                <w:rFonts w:eastAsia="Arial"/>
                <w:b/>
                <w:bCs/>
                <w:color w:val="5C3317"/>
                <w:sz w:val="21"/>
                <w:szCs w:val="21"/>
              </w:rPr>
              <w:t>Rule Load</w:t>
            </w:r>
          </w:p>
          <w:p w14:paraId="4D9469FD" w14:textId="77777777" w:rsidR="000040F6" w:rsidRDefault="00000000">
            <w:pPr>
              <w:spacing w:before="40"/>
            </w:pPr>
            <w:proofErr w:type="spellStart"/>
            <w:r>
              <w:rPr>
                <w:rFonts w:eastAsia="Arial"/>
              </w:rPr>
              <w:t>RuleRepository.fetchAll</w:t>
            </w:r>
            <w:proofErr w:type="spellEnd"/>
            <w:r>
              <w:rPr>
                <w:rFonts w:eastAsia="Arial"/>
              </w:rPr>
              <w:t>() loads all 11 branching rules from the rule table.</w:t>
            </w:r>
          </w:p>
        </w:tc>
      </w:tr>
      <w:tr w:rsidR="000040F6" w14:paraId="5369AB62"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56502E2A" w14:textId="77777777" w:rsidR="000040F6" w:rsidRDefault="00000000">
            <w:pPr>
              <w:jc w:val="center"/>
            </w:pPr>
            <w:r>
              <w:rPr>
                <w:rFonts w:eastAsia="Arial"/>
                <w:b/>
                <w:bCs/>
                <w:color w:val="FFFFFF"/>
                <w:sz w:val="22"/>
                <w:szCs w:val="22"/>
              </w:rPr>
              <w:t>Step 3</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5D07E416" w14:textId="77777777" w:rsidR="000040F6" w:rsidRDefault="00000000">
            <w:r>
              <w:rPr>
                <w:rFonts w:eastAsia="Arial"/>
                <w:b/>
                <w:bCs/>
                <w:color w:val="5C3317"/>
                <w:sz w:val="21"/>
                <w:szCs w:val="21"/>
              </w:rPr>
              <w:t>Engine Init</w:t>
            </w:r>
          </w:p>
          <w:p w14:paraId="12C6103D" w14:textId="77777777" w:rsidR="000040F6" w:rsidRDefault="00000000">
            <w:pPr>
              <w:spacing w:before="40"/>
            </w:pPr>
            <w:proofErr w:type="spellStart"/>
            <w:r>
              <w:rPr>
                <w:rFonts w:eastAsia="Arial"/>
              </w:rPr>
              <w:t>BranchingEngine</w:t>
            </w:r>
            <w:proofErr w:type="spellEnd"/>
            <w:r>
              <w:rPr>
                <w:rFonts w:eastAsia="Arial"/>
              </w:rPr>
              <w:t xml:space="preserve"> is constructed. All questions in any rule's "show" list are flagged as HIDDEN by default.</w:t>
            </w:r>
          </w:p>
        </w:tc>
      </w:tr>
      <w:tr w:rsidR="000040F6" w14:paraId="1552D03A"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17E0A36C" w14:textId="77777777" w:rsidR="000040F6" w:rsidRDefault="00000000">
            <w:pPr>
              <w:jc w:val="center"/>
            </w:pPr>
            <w:r>
              <w:rPr>
                <w:rFonts w:eastAsia="Arial"/>
                <w:b/>
                <w:bCs/>
                <w:color w:val="FFFFFF"/>
                <w:sz w:val="22"/>
                <w:szCs w:val="22"/>
              </w:rPr>
              <w:t>Step 4</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1FEA3164" w14:textId="77777777" w:rsidR="000040F6" w:rsidRDefault="00000000">
            <w:r>
              <w:rPr>
                <w:rFonts w:eastAsia="Arial"/>
                <w:b/>
                <w:bCs/>
                <w:color w:val="5C3317"/>
                <w:sz w:val="21"/>
                <w:szCs w:val="21"/>
              </w:rPr>
              <w:t>Initial Render</w:t>
            </w:r>
          </w:p>
          <w:p w14:paraId="767583EB" w14:textId="77777777" w:rsidR="000040F6" w:rsidRDefault="00000000">
            <w:pPr>
              <w:spacing w:before="40"/>
            </w:pPr>
            <w:proofErr w:type="spellStart"/>
            <w:proofErr w:type="gramStart"/>
            <w:r>
              <w:rPr>
                <w:rFonts w:eastAsia="Arial"/>
              </w:rPr>
              <w:t>getVisibleQuestions</w:t>
            </w:r>
            <w:proofErr w:type="spellEnd"/>
            <w:r>
              <w:rPr>
                <w:rFonts w:eastAsia="Arial"/>
              </w:rPr>
              <w:t>(</w:t>
            </w:r>
            <w:proofErr w:type="gramEnd"/>
            <w:r>
              <w:rPr>
                <w:rFonts w:eastAsia="Arial"/>
              </w:rPr>
              <w:t>) runs — returns only non-conditional questions (start set: ~13–15 base questions).</w:t>
            </w:r>
          </w:p>
        </w:tc>
      </w:tr>
      <w:tr w:rsidR="000040F6" w14:paraId="530AEC08"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250AEC4E" w14:textId="77777777" w:rsidR="000040F6" w:rsidRDefault="00000000">
            <w:pPr>
              <w:jc w:val="center"/>
            </w:pPr>
            <w:r>
              <w:rPr>
                <w:rFonts w:eastAsia="Arial"/>
                <w:b/>
                <w:bCs/>
                <w:color w:val="FFFFFF"/>
                <w:sz w:val="22"/>
                <w:szCs w:val="22"/>
              </w:rPr>
              <w:t>Step 5</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2F183EC2" w14:textId="77777777" w:rsidR="000040F6" w:rsidRDefault="00000000">
            <w:r>
              <w:rPr>
                <w:rFonts w:eastAsia="Arial"/>
                <w:b/>
                <w:bCs/>
                <w:color w:val="5C3317"/>
                <w:sz w:val="21"/>
                <w:szCs w:val="21"/>
              </w:rPr>
              <w:t>User Answers</w:t>
            </w:r>
          </w:p>
          <w:p w14:paraId="502C6AD2" w14:textId="77777777" w:rsidR="000040F6" w:rsidRDefault="00000000">
            <w:pPr>
              <w:spacing w:before="40"/>
            </w:pPr>
            <w:r>
              <w:rPr>
                <w:rFonts w:eastAsia="Arial"/>
              </w:rPr>
              <w:t xml:space="preserve">User answers each question. On every answer: </w:t>
            </w:r>
            <w:proofErr w:type="spellStart"/>
            <w:proofErr w:type="gramStart"/>
            <w:r>
              <w:rPr>
                <w:rFonts w:eastAsia="Arial"/>
              </w:rPr>
              <w:t>toggleOption</w:t>
            </w:r>
            <w:proofErr w:type="spellEnd"/>
            <w:r>
              <w:rPr>
                <w:rFonts w:eastAsia="Arial"/>
              </w:rPr>
              <w:t>(</w:t>
            </w:r>
            <w:proofErr w:type="gramEnd"/>
            <w:r>
              <w:rPr>
                <w:rFonts w:eastAsia="Arial"/>
              </w:rPr>
              <w:t>) fires → _</w:t>
            </w:r>
            <w:proofErr w:type="spellStart"/>
            <w:proofErr w:type="gramStart"/>
            <w:r>
              <w:rPr>
                <w:rFonts w:eastAsia="Arial"/>
              </w:rPr>
              <w:t>recalculateVisible</w:t>
            </w:r>
            <w:proofErr w:type="spellEnd"/>
            <w:r>
              <w:rPr>
                <w:rFonts w:eastAsia="Arial"/>
              </w:rPr>
              <w:t>(</w:t>
            </w:r>
            <w:proofErr w:type="gramEnd"/>
            <w:r>
              <w:rPr>
                <w:rFonts w:eastAsia="Arial"/>
              </w:rPr>
              <w:t xml:space="preserve">) runs → </w:t>
            </w:r>
            <w:proofErr w:type="spellStart"/>
            <w:proofErr w:type="gramStart"/>
            <w:r>
              <w:rPr>
                <w:rFonts w:eastAsia="Arial"/>
              </w:rPr>
              <w:t>getVisibleQuestions</w:t>
            </w:r>
            <w:proofErr w:type="spellEnd"/>
            <w:r>
              <w:rPr>
                <w:rFonts w:eastAsia="Arial"/>
              </w:rPr>
              <w:t>(</w:t>
            </w:r>
            <w:proofErr w:type="gramEnd"/>
            <w:r>
              <w:rPr>
                <w:rFonts w:eastAsia="Arial"/>
              </w:rPr>
              <w:t>) re-evaluates all 11 rules.</w:t>
            </w:r>
          </w:p>
        </w:tc>
      </w:tr>
      <w:tr w:rsidR="000040F6" w14:paraId="3691235A"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650DBE67" w14:textId="77777777" w:rsidR="000040F6" w:rsidRDefault="00000000">
            <w:pPr>
              <w:jc w:val="center"/>
            </w:pPr>
            <w:r>
              <w:rPr>
                <w:rFonts w:eastAsia="Arial"/>
                <w:b/>
                <w:bCs/>
                <w:color w:val="FFFFFF"/>
                <w:sz w:val="22"/>
                <w:szCs w:val="22"/>
              </w:rPr>
              <w:t>Step 6</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5B4E6AE7" w14:textId="77777777" w:rsidR="000040F6" w:rsidRDefault="00000000">
            <w:r>
              <w:rPr>
                <w:rFonts w:eastAsia="Arial"/>
                <w:b/>
                <w:bCs/>
                <w:color w:val="5C3317"/>
                <w:sz w:val="21"/>
                <w:szCs w:val="21"/>
              </w:rPr>
              <w:t>Branching</w:t>
            </w:r>
          </w:p>
          <w:p w14:paraId="6A6818ED" w14:textId="77777777" w:rsidR="000040F6" w:rsidRDefault="00000000">
            <w:pPr>
              <w:spacing w:before="40"/>
            </w:pPr>
            <w:r>
              <w:rPr>
                <w:rFonts w:eastAsia="Arial"/>
              </w:rPr>
              <w:t>If a trigger question answer meets a rule condition → its "show" targets appear in the visible list. Domain transition banner displayed when crossing domain boundaries.</w:t>
            </w:r>
          </w:p>
        </w:tc>
      </w:tr>
      <w:tr w:rsidR="000040F6" w14:paraId="65115EC2"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7905F2B5" w14:textId="77777777" w:rsidR="000040F6" w:rsidRDefault="00000000">
            <w:pPr>
              <w:jc w:val="center"/>
            </w:pPr>
            <w:r>
              <w:rPr>
                <w:rFonts w:eastAsia="Arial"/>
                <w:b/>
                <w:bCs/>
                <w:color w:val="FFFFFF"/>
                <w:sz w:val="22"/>
                <w:szCs w:val="22"/>
              </w:rPr>
              <w:t>Step 7</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743D00BD" w14:textId="77777777" w:rsidR="000040F6" w:rsidRDefault="00000000">
            <w:r>
              <w:rPr>
                <w:rFonts w:eastAsia="Arial"/>
                <w:b/>
                <w:bCs/>
                <w:color w:val="5C3317"/>
                <w:sz w:val="21"/>
                <w:szCs w:val="21"/>
              </w:rPr>
              <w:t>Response Save</w:t>
            </w:r>
          </w:p>
          <w:p w14:paraId="63523D95" w14:textId="77777777" w:rsidR="000040F6" w:rsidRDefault="00000000">
            <w:pPr>
              <w:spacing w:before="40"/>
            </w:pPr>
            <w:r>
              <w:rPr>
                <w:rFonts w:eastAsia="Arial"/>
              </w:rPr>
              <w:t>_</w:t>
            </w:r>
            <w:proofErr w:type="spellStart"/>
            <w:proofErr w:type="gramStart"/>
            <w:r>
              <w:rPr>
                <w:rFonts w:eastAsia="Arial"/>
              </w:rPr>
              <w:t>saveCurrentResponse</w:t>
            </w:r>
            <w:proofErr w:type="spellEnd"/>
            <w:r>
              <w:rPr>
                <w:rFonts w:eastAsia="Arial"/>
              </w:rPr>
              <w:t>(</w:t>
            </w:r>
            <w:proofErr w:type="gramEnd"/>
            <w:r>
              <w:rPr>
                <w:rFonts w:eastAsia="Arial"/>
              </w:rPr>
              <w:t xml:space="preserve">) called on Next. Saves SCALE index, NUMERIC value, or MULTI JSON array + computed score to </w:t>
            </w:r>
            <w:proofErr w:type="spellStart"/>
            <w:r>
              <w:rPr>
                <w:rFonts w:eastAsia="Arial"/>
              </w:rPr>
              <w:t>Supabase</w:t>
            </w:r>
            <w:proofErr w:type="spellEnd"/>
            <w:r>
              <w:rPr>
                <w:rFonts w:eastAsia="Arial"/>
              </w:rPr>
              <w:t xml:space="preserve"> response table.</w:t>
            </w:r>
          </w:p>
        </w:tc>
      </w:tr>
      <w:tr w:rsidR="000040F6" w14:paraId="69D1958A"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666D2C50" w14:textId="77777777" w:rsidR="000040F6" w:rsidRDefault="00000000">
            <w:pPr>
              <w:jc w:val="center"/>
            </w:pPr>
            <w:r>
              <w:rPr>
                <w:rFonts w:eastAsia="Arial"/>
                <w:b/>
                <w:bCs/>
                <w:color w:val="FFFFFF"/>
                <w:sz w:val="22"/>
                <w:szCs w:val="22"/>
              </w:rPr>
              <w:t>Step 8</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0549F23A" w14:textId="77777777" w:rsidR="000040F6" w:rsidRDefault="00000000">
            <w:r>
              <w:rPr>
                <w:rFonts w:eastAsia="Arial"/>
                <w:b/>
                <w:bCs/>
                <w:color w:val="5C3317"/>
                <w:sz w:val="21"/>
                <w:szCs w:val="21"/>
              </w:rPr>
              <w:t>Completion</w:t>
            </w:r>
          </w:p>
          <w:p w14:paraId="00DE4389" w14:textId="77777777" w:rsidR="000040F6" w:rsidRDefault="00000000">
            <w:pPr>
              <w:spacing w:before="40"/>
            </w:pPr>
            <w:r>
              <w:rPr>
                <w:rFonts w:eastAsia="Arial"/>
              </w:rPr>
              <w:t xml:space="preserve">On last visible question: </w:t>
            </w:r>
            <w:proofErr w:type="spellStart"/>
            <w:r>
              <w:rPr>
                <w:rFonts w:eastAsia="Arial"/>
              </w:rPr>
              <w:t>ScoringService.calculateDomainScores</w:t>
            </w:r>
            <w:proofErr w:type="spellEnd"/>
            <w:r>
              <w:rPr>
                <w:rFonts w:eastAsia="Arial"/>
              </w:rPr>
              <w:t xml:space="preserve">() runs. </w:t>
            </w:r>
            <w:proofErr w:type="spellStart"/>
            <w:r>
              <w:rPr>
                <w:rFonts w:eastAsia="Arial"/>
              </w:rPr>
              <w:t>FlagRepository.saveFlags</w:t>
            </w:r>
            <w:proofErr w:type="spellEnd"/>
            <w:r>
              <w:rPr>
                <w:rFonts w:eastAsia="Arial"/>
              </w:rPr>
              <w:t>() writes one risk flag row per domain. Session marked completed.</w:t>
            </w:r>
          </w:p>
        </w:tc>
      </w:tr>
    </w:tbl>
    <w:p w14:paraId="2862C6DF" w14:textId="77777777" w:rsidR="000040F6" w:rsidRDefault="000040F6">
      <w:pPr>
        <w:spacing w:before="80" w:after="80"/>
      </w:pPr>
    </w:p>
    <w:p w14:paraId="707421FD" w14:textId="77777777" w:rsidR="000040F6" w:rsidRDefault="00000000">
      <w:pPr>
        <w:spacing w:before="60" w:after="60"/>
      </w:pPr>
      <w:r>
        <w:rPr>
          <w:rFonts w:eastAsia="Arial"/>
          <w:b/>
          <w:bCs/>
          <w:color w:val="7B4F2E"/>
        </w:rPr>
        <w:t xml:space="preserve">DB session marker: </w:t>
      </w:r>
      <w:proofErr w:type="spellStart"/>
      <w:r>
        <w:rPr>
          <w:rFonts w:eastAsia="Arial"/>
        </w:rPr>
        <w:t>period_month</w:t>
      </w:r>
      <w:proofErr w:type="spellEnd"/>
      <w:r>
        <w:rPr>
          <w:rFonts w:eastAsia="Arial"/>
        </w:rPr>
        <w:t xml:space="preserve"> = 0, </w:t>
      </w:r>
      <w:proofErr w:type="spellStart"/>
      <w:r>
        <w:rPr>
          <w:rFonts w:eastAsia="Arial"/>
        </w:rPr>
        <w:t>period_year</w:t>
      </w:r>
      <w:proofErr w:type="spellEnd"/>
      <w:r>
        <w:rPr>
          <w:rFonts w:eastAsia="Arial"/>
        </w:rPr>
        <w:t xml:space="preserve"> = 0</w:t>
      </w:r>
    </w:p>
    <w:p w14:paraId="3248E3F7" w14:textId="77777777" w:rsidR="000040F6" w:rsidRDefault="00000000">
      <w:pPr>
        <w:spacing w:before="60" w:after="60"/>
      </w:pPr>
      <w:r>
        <w:rPr>
          <w:rFonts w:eastAsia="Arial"/>
          <w:b/>
          <w:bCs/>
          <w:color w:val="7B4F2E"/>
        </w:rPr>
        <w:t xml:space="preserve">DB flag output: </w:t>
      </w:r>
      <w:r>
        <w:rPr>
          <w:rFonts w:eastAsia="Arial"/>
        </w:rPr>
        <w:t>One row per domain in flag table (domain, level, details JSON)</w:t>
      </w:r>
    </w:p>
    <w:p w14:paraId="315E5AB7" w14:textId="77777777" w:rsidR="000040F6" w:rsidRDefault="000040F6">
      <w:pPr>
        <w:spacing w:before="80" w:after="80"/>
      </w:pPr>
    </w:p>
    <w:p w14:paraId="0BCAEC1C" w14:textId="77777777" w:rsidR="000040F6" w:rsidRDefault="000040F6">
      <w:pPr>
        <w:spacing w:before="80" w:after="80"/>
      </w:pPr>
    </w:p>
    <w:p w14:paraId="02D0A88C" w14:textId="77777777" w:rsidR="000040F6" w:rsidRDefault="00000000">
      <w:pPr>
        <w:pStyle w:val="Heading1"/>
      </w:pPr>
      <w:r>
        <w:t>3. Monthly Check-In Flow</w:t>
      </w:r>
    </w:p>
    <w:p w14:paraId="19DEA315" w14:textId="77777777" w:rsidR="000040F6" w:rsidRDefault="00000000">
      <w:pPr>
        <w:spacing w:before="60" w:after="60"/>
      </w:pPr>
      <w:r>
        <w:rPr>
          <w:rFonts w:eastAsia="Arial"/>
          <w:b/>
          <w:bCs/>
        </w:rPr>
        <w:lastRenderedPageBreak/>
        <w:t>Purpose: Recurring monthly health tracking. Repeats every calendar month.</w:t>
      </w:r>
    </w:p>
    <w:p w14:paraId="0D231428"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0040F6" w14:paraId="68C0EDEA"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15C8FD81" w14:textId="77777777" w:rsidR="000040F6" w:rsidRDefault="00000000">
            <w:pPr>
              <w:jc w:val="center"/>
            </w:pPr>
            <w:r>
              <w:rPr>
                <w:rFonts w:eastAsia="Arial"/>
                <w:b/>
                <w:bCs/>
                <w:color w:val="FFFFFF"/>
                <w:sz w:val="22"/>
                <w:szCs w:val="22"/>
              </w:rPr>
              <w:t>Step 1</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5AB1EF77" w14:textId="77777777" w:rsidR="000040F6" w:rsidRDefault="00000000">
            <w:r>
              <w:rPr>
                <w:rFonts w:eastAsia="Arial"/>
                <w:b/>
                <w:bCs/>
                <w:color w:val="5C3317"/>
                <w:sz w:val="21"/>
                <w:szCs w:val="21"/>
              </w:rPr>
              <w:t>Gate Check</w:t>
            </w:r>
          </w:p>
          <w:p w14:paraId="773C8B82" w14:textId="77777777" w:rsidR="000040F6" w:rsidRDefault="00000000">
            <w:pPr>
              <w:spacing w:before="40"/>
            </w:pPr>
            <w:r>
              <w:rPr>
                <w:rFonts w:eastAsia="Arial"/>
              </w:rPr>
              <w:t xml:space="preserve">App checks </w:t>
            </w:r>
            <w:proofErr w:type="spellStart"/>
            <w:proofErr w:type="gramStart"/>
            <w:r>
              <w:rPr>
                <w:rFonts w:eastAsia="Arial"/>
              </w:rPr>
              <w:t>hasCompletedFoundational</w:t>
            </w:r>
            <w:proofErr w:type="spellEnd"/>
            <w:r>
              <w:rPr>
                <w:rFonts w:eastAsia="Arial"/>
              </w:rPr>
              <w:t>(</w:t>
            </w:r>
            <w:proofErr w:type="gramEnd"/>
            <w:r>
              <w:rPr>
                <w:rFonts w:eastAsia="Arial"/>
              </w:rPr>
              <w:t xml:space="preserve">) AND </w:t>
            </w:r>
            <w:proofErr w:type="spellStart"/>
            <w:proofErr w:type="gramStart"/>
            <w:r>
              <w:rPr>
                <w:rFonts w:eastAsia="Arial"/>
              </w:rPr>
              <w:t>hasCompletedMonthly</w:t>
            </w:r>
            <w:proofErr w:type="spellEnd"/>
            <w:r>
              <w:rPr>
                <w:rFonts w:eastAsia="Arial"/>
              </w:rPr>
              <w:t>(</w:t>
            </w:r>
            <w:proofErr w:type="gramEnd"/>
            <w:r>
              <w:rPr>
                <w:rFonts w:eastAsia="Arial"/>
              </w:rPr>
              <w:t>month, year). Monthly card only activates after foundational is done.</w:t>
            </w:r>
          </w:p>
        </w:tc>
      </w:tr>
      <w:tr w:rsidR="000040F6" w14:paraId="4C7685E1"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4C74153B" w14:textId="77777777" w:rsidR="000040F6" w:rsidRDefault="00000000">
            <w:pPr>
              <w:jc w:val="center"/>
            </w:pPr>
            <w:r>
              <w:rPr>
                <w:rFonts w:eastAsia="Arial"/>
                <w:b/>
                <w:bCs/>
                <w:color w:val="FFFFFF"/>
                <w:sz w:val="22"/>
                <w:szCs w:val="22"/>
              </w:rPr>
              <w:t>Step 2</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1C5F4F81" w14:textId="77777777" w:rsidR="000040F6" w:rsidRDefault="00000000">
            <w:r>
              <w:rPr>
                <w:rFonts w:eastAsia="Arial"/>
                <w:b/>
                <w:bCs/>
                <w:color w:val="5C3317"/>
                <w:sz w:val="21"/>
                <w:szCs w:val="21"/>
              </w:rPr>
              <w:t>Question Load</w:t>
            </w:r>
          </w:p>
          <w:p w14:paraId="0F79BDE4" w14:textId="77777777" w:rsidR="000040F6" w:rsidRDefault="00000000">
            <w:pPr>
              <w:spacing w:before="40"/>
            </w:pPr>
            <w:proofErr w:type="spellStart"/>
            <w:r>
              <w:rPr>
                <w:rFonts w:eastAsia="Arial"/>
              </w:rPr>
              <w:t>QuestionRepository.fetchMonthly</w:t>
            </w:r>
            <w:proofErr w:type="spellEnd"/>
            <w:r>
              <w:rPr>
                <w:rFonts w:eastAsia="Arial"/>
              </w:rPr>
              <w:t xml:space="preserve">() fetches questions where </w:t>
            </w:r>
            <w:proofErr w:type="spellStart"/>
            <w:r>
              <w:rPr>
                <w:rFonts w:eastAsia="Arial"/>
              </w:rPr>
              <w:t>period_question</w:t>
            </w:r>
            <w:proofErr w:type="spellEnd"/>
            <w:r>
              <w:rPr>
                <w:rFonts w:eastAsia="Arial"/>
              </w:rPr>
              <w:t xml:space="preserve"> = true, ordered by ID.</w:t>
            </w:r>
          </w:p>
        </w:tc>
      </w:tr>
      <w:tr w:rsidR="000040F6" w14:paraId="20592B5E"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79FAEF76" w14:textId="77777777" w:rsidR="000040F6" w:rsidRDefault="00000000">
            <w:pPr>
              <w:jc w:val="center"/>
            </w:pPr>
            <w:r>
              <w:rPr>
                <w:rFonts w:eastAsia="Arial"/>
                <w:b/>
                <w:bCs/>
                <w:color w:val="FFFFFF"/>
                <w:sz w:val="22"/>
                <w:szCs w:val="22"/>
              </w:rPr>
              <w:t>Step 3</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2AC18332" w14:textId="77777777" w:rsidR="000040F6" w:rsidRDefault="00000000">
            <w:r>
              <w:rPr>
                <w:rFonts w:eastAsia="Arial"/>
                <w:b/>
                <w:bCs/>
                <w:color w:val="5C3317"/>
                <w:sz w:val="21"/>
                <w:szCs w:val="21"/>
              </w:rPr>
              <w:t>Same Engine</w:t>
            </w:r>
          </w:p>
          <w:p w14:paraId="5CD2DC45" w14:textId="77777777" w:rsidR="000040F6" w:rsidRDefault="00000000">
            <w:pPr>
              <w:spacing w:before="40"/>
            </w:pPr>
            <w:r>
              <w:rPr>
                <w:rFonts w:eastAsia="Arial"/>
              </w:rPr>
              <w:t xml:space="preserve">Identical </w:t>
            </w:r>
            <w:proofErr w:type="spellStart"/>
            <w:r>
              <w:rPr>
                <w:rFonts w:eastAsia="Arial"/>
              </w:rPr>
              <w:t>BranchingEngine</w:t>
            </w:r>
            <w:proofErr w:type="spellEnd"/>
            <w:r>
              <w:rPr>
                <w:rFonts w:eastAsia="Arial"/>
              </w:rPr>
              <w:t xml:space="preserve"> logic applied — same 11 rules, same evaluation mechanism.</w:t>
            </w:r>
          </w:p>
        </w:tc>
      </w:tr>
      <w:tr w:rsidR="000040F6" w14:paraId="33F89E52" w14:textId="77777777">
        <w:tblPrEx>
          <w:tblCellMar>
            <w:top w:w="0" w:type="dxa"/>
            <w:bottom w:w="0" w:type="dxa"/>
          </w:tblCellMar>
        </w:tblPrEx>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100" w:type="dxa"/>
              <w:left w:w="120" w:type="dxa"/>
              <w:bottom w:w="100" w:type="dxa"/>
              <w:right w:w="120" w:type="dxa"/>
            </w:tcMar>
            <w:vAlign w:val="center"/>
          </w:tcPr>
          <w:p w14:paraId="17E188FF" w14:textId="77777777" w:rsidR="000040F6" w:rsidRDefault="00000000">
            <w:pPr>
              <w:jc w:val="center"/>
            </w:pPr>
            <w:r>
              <w:rPr>
                <w:rFonts w:eastAsia="Arial"/>
                <w:b/>
                <w:bCs/>
                <w:color w:val="FFFFFF"/>
                <w:sz w:val="22"/>
                <w:szCs w:val="22"/>
              </w:rPr>
              <w:t>Step 4</w:t>
            </w:r>
          </w:p>
        </w:tc>
        <w:tc>
          <w:tcPr>
            <w:tcW w:w="8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20" w:type="dxa"/>
            </w:tcMar>
          </w:tcPr>
          <w:p w14:paraId="42515BEE" w14:textId="77777777" w:rsidR="000040F6" w:rsidRDefault="00000000">
            <w:r>
              <w:rPr>
                <w:rFonts w:eastAsia="Arial"/>
                <w:b/>
                <w:bCs/>
                <w:color w:val="5C3317"/>
                <w:sz w:val="21"/>
                <w:szCs w:val="21"/>
              </w:rPr>
              <w:t>Completion</w:t>
            </w:r>
          </w:p>
          <w:p w14:paraId="46408344" w14:textId="77777777" w:rsidR="000040F6" w:rsidRDefault="00000000">
            <w:pPr>
              <w:spacing w:before="40"/>
            </w:pPr>
            <w:r>
              <w:rPr>
                <w:rFonts w:eastAsia="Arial"/>
              </w:rPr>
              <w:t xml:space="preserve">Same scoring and flag saving. Session marker: </w:t>
            </w:r>
            <w:proofErr w:type="spellStart"/>
            <w:r>
              <w:rPr>
                <w:rFonts w:eastAsia="Arial"/>
              </w:rPr>
              <w:t>period_month</w:t>
            </w:r>
            <w:proofErr w:type="spellEnd"/>
            <w:r>
              <w:rPr>
                <w:rFonts w:eastAsia="Arial"/>
              </w:rPr>
              <w:t xml:space="preserve"> = N, </w:t>
            </w:r>
            <w:proofErr w:type="spellStart"/>
            <w:r>
              <w:rPr>
                <w:rFonts w:eastAsia="Arial"/>
              </w:rPr>
              <w:t>period_year</w:t>
            </w:r>
            <w:proofErr w:type="spellEnd"/>
            <w:r>
              <w:rPr>
                <w:rFonts w:eastAsia="Arial"/>
              </w:rPr>
              <w:t xml:space="preserve"> = YYYY.</w:t>
            </w:r>
          </w:p>
        </w:tc>
      </w:tr>
    </w:tbl>
    <w:p w14:paraId="63DE88BA" w14:textId="77777777" w:rsidR="000040F6" w:rsidRDefault="000040F6">
      <w:pPr>
        <w:spacing w:before="80" w:after="80"/>
      </w:pPr>
    </w:p>
    <w:p w14:paraId="6B3038B6" w14:textId="77777777" w:rsidR="000040F6" w:rsidRDefault="00000000">
      <w:pPr>
        <w:pStyle w:val="Heading2"/>
      </w:pPr>
      <w:r>
        <w:t>Key Difference vs Foundational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0040F6" w14:paraId="355CE212" w14:textId="77777777">
        <w:tblPrEx>
          <w:tblCellMar>
            <w:top w:w="0" w:type="dxa"/>
            <w:bottom w:w="0" w:type="dxa"/>
          </w:tblCellMar>
        </w:tblPrEx>
        <w:tc>
          <w:tcPr>
            <w:tcW w:w="24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33FC8299" w14:textId="77777777" w:rsidR="000040F6" w:rsidRDefault="00000000">
            <w:r>
              <w:rPr>
                <w:rFonts w:eastAsia="Arial"/>
                <w:b/>
                <w:bCs/>
                <w:color w:val="FFFFFF"/>
              </w:rPr>
              <w:t>Aspect</w:t>
            </w:r>
          </w:p>
        </w:tc>
        <w:tc>
          <w:tcPr>
            <w:tcW w:w="348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792AF162" w14:textId="77777777" w:rsidR="000040F6" w:rsidRDefault="00000000">
            <w:r>
              <w:rPr>
                <w:rFonts w:eastAsia="Arial"/>
                <w:b/>
                <w:bCs/>
                <w:color w:val="FFFFFF"/>
              </w:rPr>
              <w:t>Foundational</w:t>
            </w:r>
          </w:p>
        </w:tc>
        <w:tc>
          <w:tcPr>
            <w:tcW w:w="348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7F7B3994" w14:textId="77777777" w:rsidR="000040F6" w:rsidRDefault="00000000">
            <w:r>
              <w:rPr>
                <w:rFonts w:eastAsia="Arial"/>
                <w:b/>
                <w:bCs/>
                <w:color w:val="FFFFFF"/>
              </w:rPr>
              <w:t>Monthly Check-In</w:t>
            </w:r>
          </w:p>
        </w:tc>
      </w:tr>
      <w:tr w:rsidR="000040F6" w14:paraId="5F3D9A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99764" w14:textId="77777777" w:rsidR="000040F6" w:rsidRDefault="00000000">
            <w:r>
              <w:rPr>
                <w:rFonts w:eastAsia="Arial"/>
              </w:rPr>
              <w:t>Question set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1C2C6" w14:textId="77777777" w:rsidR="000040F6" w:rsidRDefault="00000000">
            <w:proofErr w:type="spellStart"/>
            <w:r>
              <w:rPr>
                <w:rFonts w:eastAsia="Arial"/>
              </w:rPr>
              <w:t>period_question</w:t>
            </w:r>
            <w:proofErr w:type="spellEnd"/>
            <w:r>
              <w:rPr>
                <w:rFonts w:eastAsia="Arial"/>
              </w:rPr>
              <w:t xml:space="preserve"> = false (~20 questions)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6A11E6" w14:textId="77777777" w:rsidR="000040F6" w:rsidRDefault="00000000">
            <w:proofErr w:type="spellStart"/>
            <w:r>
              <w:rPr>
                <w:rFonts w:eastAsia="Arial"/>
              </w:rPr>
              <w:t>period_question</w:t>
            </w:r>
            <w:proofErr w:type="spellEnd"/>
            <w:r>
              <w:rPr>
                <w:rFonts w:eastAsia="Arial"/>
              </w:rPr>
              <w:t xml:space="preserve"> = true (different subset)</w:t>
            </w:r>
          </w:p>
        </w:tc>
      </w:tr>
      <w:tr w:rsidR="000040F6" w14:paraId="73E3A9B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DE917" w14:textId="77777777" w:rsidR="000040F6" w:rsidRDefault="00000000">
            <w:r>
              <w:rPr>
                <w:rFonts w:eastAsia="Arial"/>
              </w:rPr>
              <w:t>Frequency</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3F384" w14:textId="77777777" w:rsidR="000040F6" w:rsidRDefault="00000000">
            <w:r>
              <w:rPr>
                <w:rFonts w:eastAsia="Arial"/>
              </w:rPr>
              <w:t>Once only</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1F8D5" w14:textId="77777777" w:rsidR="000040F6" w:rsidRDefault="00000000">
            <w:r>
              <w:rPr>
                <w:rFonts w:eastAsia="Arial"/>
              </w:rPr>
              <w:t>Once per calendar month</w:t>
            </w:r>
          </w:p>
        </w:tc>
      </w:tr>
      <w:tr w:rsidR="000040F6" w14:paraId="1304C4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3B7DC" w14:textId="77777777" w:rsidR="000040F6" w:rsidRDefault="00000000">
            <w:r>
              <w:rPr>
                <w:rFonts w:eastAsia="Arial"/>
              </w:rPr>
              <w:t>Session marker</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16B08" w14:textId="77777777" w:rsidR="000040F6" w:rsidRDefault="00000000">
            <w:r>
              <w:rPr>
                <w:rFonts w:eastAsia="Arial"/>
              </w:rPr>
              <w:t>month=0, year=0</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3F257" w14:textId="77777777" w:rsidR="000040F6" w:rsidRDefault="00000000">
            <w:r>
              <w:rPr>
                <w:rFonts w:eastAsia="Arial"/>
              </w:rPr>
              <w:t>month=N, year=YYYY</w:t>
            </w:r>
          </w:p>
        </w:tc>
      </w:tr>
      <w:tr w:rsidR="000040F6" w14:paraId="25A678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A0F38" w14:textId="77777777" w:rsidR="000040F6" w:rsidRDefault="00000000">
            <w:r>
              <w:rPr>
                <w:rFonts w:eastAsia="Arial"/>
              </w:rPr>
              <w:t>Rule engine</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6A02C" w14:textId="77777777" w:rsidR="000040F6" w:rsidRDefault="00000000">
            <w:r>
              <w:rPr>
                <w:rFonts w:eastAsia="Arial"/>
              </w:rPr>
              <w:t xml:space="preserve">Same </w:t>
            </w:r>
            <w:proofErr w:type="spellStart"/>
            <w:r>
              <w:rPr>
                <w:rFonts w:eastAsia="Arial"/>
              </w:rPr>
              <w:t>BranchingEngine</w:t>
            </w:r>
            <w:proofErr w:type="spellEnd"/>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BA71B" w14:textId="77777777" w:rsidR="000040F6" w:rsidRDefault="00000000">
            <w:r>
              <w:rPr>
                <w:rFonts w:eastAsia="Arial"/>
              </w:rPr>
              <w:t xml:space="preserve">Same </w:t>
            </w:r>
            <w:proofErr w:type="spellStart"/>
            <w:r>
              <w:rPr>
                <w:rFonts w:eastAsia="Arial"/>
              </w:rPr>
              <w:t>BranchingEngine</w:t>
            </w:r>
            <w:proofErr w:type="spellEnd"/>
          </w:p>
        </w:tc>
      </w:tr>
      <w:tr w:rsidR="000040F6" w14:paraId="1038DA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02B5B" w14:textId="77777777" w:rsidR="000040F6" w:rsidRDefault="00000000">
            <w:r>
              <w:rPr>
                <w:rFonts w:eastAsia="Arial"/>
              </w:rPr>
              <w:t>Memory of past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C5033" w14:textId="77777777" w:rsidR="000040F6" w:rsidRDefault="00000000">
            <w:r>
              <w:rPr>
                <w:rFonts w:eastAsia="Arial"/>
              </w:rPr>
              <w:t>N/A (first time)</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D7E09" w14:textId="77777777" w:rsidR="000040F6" w:rsidRDefault="00000000">
            <w:r>
              <w:rPr>
                <w:rFonts w:eastAsia="Arial"/>
              </w:rPr>
              <w:t>None — no reference to previous months</w:t>
            </w:r>
          </w:p>
        </w:tc>
      </w:tr>
      <w:tr w:rsidR="000040F6" w14:paraId="5DD4D0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108E83" w14:textId="77777777" w:rsidR="000040F6" w:rsidRDefault="00000000">
            <w:r>
              <w:rPr>
                <w:rFonts w:eastAsia="Arial"/>
              </w:rPr>
              <w:t>Personalisation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8273C" w14:textId="77777777" w:rsidR="000040F6" w:rsidRDefault="00000000">
            <w:r>
              <w:rPr>
                <w:rFonts w:eastAsia="Arial"/>
              </w:rPr>
              <w:t>None</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5F4FF" w14:textId="77777777" w:rsidR="000040F6" w:rsidRDefault="00000000">
            <w:r>
              <w:rPr>
                <w:rFonts w:eastAsia="Arial"/>
              </w:rPr>
              <w:t>None — same rules, same paths for all users</w:t>
            </w:r>
          </w:p>
        </w:tc>
      </w:tr>
    </w:tbl>
    <w:p w14:paraId="484CADC1" w14:textId="77777777" w:rsidR="000040F6" w:rsidRDefault="000040F6">
      <w:pPr>
        <w:spacing w:before="80" w:after="80"/>
      </w:pPr>
    </w:p>
    <w:p w14:paraId="40B29BE1" w14:textId="77777777" w:rsidR="000040F6" w:rsidRDefault="000040F6">
      <w:pPr>
        <w:spacing w:before="80" w:after="80"/>
      </w:pPr>
    </w:p>
    <w:p w14:paraId="1F12ED9E" w14:textId="77777777" w:rsidR="000040F6" w:rsidRDefault="00000000">
      <w:r>
        <w:br w:type="page"/>
      </w:r>
    </w:p>
    <w:p w14:paraId="343288F0" w14:textId="77777777" w:rsidR="000040F6" w:rsidRDefault="00000000">
      <w:pPr>
        <w:pStyle w:val="Heading1"/>
      </w:pPr>
      <w:r>
        <w:lastRenderedPageBreak/>
        <w:t>4. Branching Engine — Technical Deep Dive</w:t>
      </w:r>
    </w:p>
    <w:p w14:paraId="11BC1E0E" w14:textId="77777777" w:rsidR="000040F6" w:rsidRDefault="00000000">
      <w:pPr>
        <w:pStyle w:val="Heading2"/>
      </w:pPr>
      <w:r>
        <w:t>Architecture</w:t>
      </w:r>
    </w:p>
    <w:p w14:paraId="78D9C1C5" w14:textId="77777777" w:rsidR="000040F6" w:rsidRDefault="00000000">
      <w:pPr>
        <w:spacing w:before="60" w:after="60"/>
      </w:pPr>
      <w:r>
        <w:rPr>
          <w:rFonts w:eastAsia="Arial"/>
          <w:color w:val="666666"/>
        </w:rPr>
        <w:t xml:space="preserve">File: </w:t>
      </w:r>
      <w:proofErr w:type="spellStart"/>
      <w:r>
        <w:rPr>
          <w:rFonts w:eastAsia="Arial"/>
          <w:color w:val="666666"/>
        </w:rPr>
        <w:t>flutter_mockup</w:t>
      </w:r>
      <w:proofErr w:type="spellEnd"/>
      <w:r>
        <w:rPr>
          <w:rFonts w:eastAsia="Arial"/>
          <w:color w:val="666666"/>
        </w:rPr>
        <w:t>/lib/services/</w:t>
      </w:r>
      <w:proofErr w:type="spellStart"/>
      <w:r>
        <w:rPr>
          <w:rFonts w:eastAsia="Arial"/>
          <w:color w:val="666666"/>
        </w:rPr>
        <w:t>branching_engine.dart</w:t>
      </w:r>
      <w:proofErr w:type="spellEnd"/>
    </w:p>
    <w:p w14:paraId="54EB95BB" w14:textId="77777777" w:rsidR="000040F6" w:rsidRDefault="000040F6">
      <w:pPr>
        <w:spacing w:before="80" w:after="80"/>
      </w:pPr>
    </w:p>
    <w:p w14:paraId="6CDC07D0" w14:textId="77777777" w:rsidR="000040F6" w:rsidRDefault="00000000">
      <w:pPr>
        <w:spacing w:before="60" w:after="60"/>
      </w:pPr>
      <w:r>
        <w:rPr>
          <w:rFonts w:eastAsia="Arial"/>
        </w:rPr>
        <w:t>Two internal lookup structures are built at construction time:</w:t>
      </w:r>
    </w:p>
    <w:p w14:paraId="5024B172" w14:textId="77777777" w:rsidR="000040F6" w:rsidRDefault="00000000">
      <w:pPr>
        <w:pStyle w:val="ListParagraph"/>
        <w:numPr>
          <w:ilvl w:val="0"/>
          <w:numId w:val="2"/>
        </w:numPr>
        <w:spacing w:before="40" w:after="40"/>
      </w:pPr>
      <w:r>
        <w:rPr>
          <w:rFonts w:eastAsia="Arial"/>
        </w:rPr>
        <w:t>_</w:t>
      </w:r>
      <w:proofErr w:type="spellStart"/>
      <w:r>
        <w:rPr>
          <w:rFonts w:eastAsia="Arial"/>
        </w:rPr>
        <w:t>conditionalIds</w:t>
      </w:r>
      <w:proofErr w:type="spellEnd"/>
      <w:r>
        <w:rPr>
          <w:rFonts w:eastAsia="Arial"/>
        </w:rPr>
        <w:t xml:space="preserve"> (Set&lt;int&gt;): All question IDs that appear in any rule's "show" list. </w:t>
      </w:r>
      <w:proofErr w:type="gramStart"/>
      <w:r>
        <w:rPr>
          <w:rFonts w:eastAsia="Arial"/>
        </w:rPr>
        <w:t>These start</w:t>
      </w:r>
      <w:proofErr w:type="gramEnd"/>
      <w:r>
        <w:rPr>
          <w:rFonts w:eastAsia="Arial"/>
        </w:rPr>
        <w:t xml:space="preserve"> HIDDEN.</w:t>
      </w:r>
    </w:p>
    <w:p w14:paraId="2AB8380F" w14:textId="77777777" w:rsidR="000040F6" w:rsidRDefault="00000000">
      <w:pPr>
        <w:pStyle w:val="ListParagraph"/>
        <w:numPr>
          <w:ilvl w:val="0"/>
          <w:numId w:val="2"/>
        </w:numPr>
        <w:spacing w:before="40" w:after="40"/>
      </w:pPr>
      <w:r>
        <w:rPr>
          <w:rFonts w:eastAsia="Arial"/>
        </w:rPr>
        <w:t>_</w:t>
      </w:r>
      <w:proofErr w:type="spellStart"/>
      <w:r>
        <w:rPr>
          <w:rFonts w:eastAsia="Arial"/>
        </w:rPr>
        <w:t>rulesByTrigger</w:t>
      </w:r>
      <w:proofErr w:type="spellEnd"/>
      <w:r>
        <w:rPr>
          <w:rFonts w:eastAsia="Arial"/>
        </w:rPr>
        <w:t xml:space="preserve"> (Map&lt;int, List&lt;</w:t>
      </w:r>
      <w:proofErr w:type="spellStart"/>
      <w:r>
        <w:rPr>
          <w:rFonts w:eastAsia="Arial"/>
        </w:rPr>
        <w:t>BranchRule</w:t>
      </w:r>
      <w:proofErr w:type="spellEnd"/>
      <w:r>
        <w:rPr>
          <w:rFonts w:eastAsia="Arial"/>
        </w:rPr>
        <w:t>&gt;&gt;): Trigger question ID → list of rules it activates.</w:t>
      </w:r>
    </w:p>
    <w:p w14:paraId="784B6286" w14:textId="77777777" w:rsidR="000040F6" w:rsidRDefault="000040F6">
      <w:pPr>
        <w:spacing w:before="80" w:after="80"/>
      </w:pPr>
    </w:p>
    <w:p w14:paraId="7F0FAF07" w14:textId="77777777" w:rsidR="000040F6" w:rsidRDefault="00000000">
      <w:pPr>
        <w:pStyle w:val="Heading2"/>
      </w:pPr>
      <w:r>
        <w:t xml:space="preserve">Evaluation Algorithm — </w:t>
      </w:r>
      <w:proofErr w:type="spellStart"/>
      <w:proofErr w:type="gramStart"/>
      <w:r>
        <w:t>getVisibleQuestions</w:t>
      </w:r>
      <w:proofErr w:type="spellEnd"/>
      <w:r>
        <w:t>(</w:t>
      </w:r>
      <w:proofErr w:type="gramEnd"/>
      <w:r>
        <w:t>)</w:t>
      </w:r>
    </w:p>
    <w:p w14:paraId="17BAA598" w14:textId="77777777" w:rsidR="000040F6" w:rsidRDefault="00000000">
      <w:pPr>
        <w:pStyle w:val="ListParagraph"/>
        <w:numPr>
          <w:ilvl w:val="0"/>
          <w:numId w:val="3"/>
        </w:numPr>
        <w:spacing w:before="40" w:after="40"/>
      </w:pPr>
      <w:r>
        <w:rPr>
          <w:rFonts w:eastAsia="Arial"/>
        </w:rPr>
        <w:t xml:space="preserve">Build answers map: </w:t>
      </w:r>
      <w:proofErr w:type="gramStart"/>
      <w:r>
        <w:rPr>
          <w:rFonts w:eastAsia="Arial"/>
        </w:rPr>
        <w:t xml:space="preserve">{ </w:t>
      </w:r>
      <w:proofErr w:type="spellStart"/>
      <w:r>
        <w:rPr>
          <w:rFonts w:eastAsia="Arial"/>
        </w:rPr>
        <w:t>questionId</w:t>
      </w:r>
      <w:proofErr w:type="spellEnd"/>
      <w:proofErr w:type="gramEnd"/>
      <w:r>
        <w:rPr>
          <w:rFonts w:eastAsia="Arial"/>
        </w:rPr>
        <w:t xml:space="preserve"> → </w:t>
      </w:r>
      <w:proofErr w:type="gramStart"/>
      <w:r>
        <w:rPr>
          <w:rFonts w:eastAsia="Arial"/>
        </w:rPr>
        <w:t>answer }</w:t>
      </w:r>
      <w:proofErr w:type="gramEnd"/>
      <w:r>
        <w:rPr>
          <w:rFonts w:eastAsia="Arial"/>
        </w:rPr>
        <w:t xml:space="preserve"> for all currently answered questions.</w:t>
      </w:r>
    </w:p>
    <w:p w14:paraId="6E6F6A0B" w14:textId="77777777" w:rsidR="000040F6" w:rsidRDefault="00000000">
      <w:pPr>
        <w:pStyle w:val="ListParagraph"/>
        <w:numPr>
          <w:ilvl w:val="0"/>
          <w:numId w:val="3"/>
        </w:numPr>
        <w:spacing w:before="40" w:after="40"/>
      </w:pPr>
      <w:r>
        <w:rPr>
          <w:rFonts w:eastAsia="Arial"/>
        </w:rPr>
        <w:t xml:space="preserve">Iterate all 11 rules. For each rule: read </w:t>
      </w:r>
      <w:proofErr w:type="spellStart"/>
      <w:r>
        <w:rPr>
          <w:rFonts w:eastAsia="Arial"/>
        </w:rPr>
        <w:t>triggerAnswer</w:t>
      </w:r>
      <w:proofErr w:type="spellEnd"/>
      <w:r>
        <w:rPr>
          <w:rFonts w:eastAsia="Arial"/>
        </w:rPr>
        <w:t xml:space="preserve"> from map. Call </w:t>
      </w:r>
      <w:proofErr w:type="spellStart"/>
      <w:proofErr w:type="gramStart"/>
      <w:r>
        <w:rPr>
          <w:rFonts w:eastAsia="Arial"/>
        </w:rPr>
        <w:t>rule.evaluate</w:t>
      </w:r>
      <w:proofErr w:type="spellEnd"/>
      <w:proofErr w:type="gramEnd"/>
      <w:r>
        <w:rPr>
          <w:rFonts w:eastAsia="Arial"/>
        </w:rPr>
        <w:t>(</w:t>
      </w:r>
      <w:proofErr w:type="spellStart"/>
      <w:r>
        <w:rPr>
          <w:rFonts w:eastAsia="Arial"/>
        </w:rPr>
        <w:t>triggerAnswer</w:t>
      </w:r>
      <w:proofErr w:type="spellEnd"/>
      <w:r>
        <w:rPr>
          <w:rFonts w:eastAsia="Arial"/>
        </w:rPr>
        <w:t>).</w:t>
      </w:r>
    </w:p>
    <w:p w14:paraId="4344202E" w14:textId="77777777" w:rsidR="000040F6" w:rsidRDefault="00000000">
      <w:pPr>
        <w:pStyle w:val="ListParagraph"/>
        <w:numPr>
          <w:ilvl w:val="0"/>
          <w:numId w:val="3"/>
        </w:numPr>
        <w:spacing w:before="40" w:after="40"/>
      </w:pPr>
      <w:r>
        <w:rPr>
          <w:rFonts w:eastAsia="Arial"/>
        </w:rPr>
        <w:t xml:space="preserve">If </w:t>
      </w:r>
      <w:proofErr w:type="gramStart"/>
      <w:r>
        <w:rPr>
          <w:rFonts w:eastAsia="Arial"/>
        </w:rPr>
        <w:t>evaluate(</w:t>
      </w:r>
      <w:proofErr w:type="gramEnd"/>
      <w:r>
        <w:rPr>
          <w:rFonts w:eastAsia="Arial"/>
        </w:rPr>
        <w:t xml:space="preserve">) returns true: add </w:t>
      </w:r>
      <w:proofErr w:type="spellStart"/>
      <w:proofErr w:type="gramStart"/>
      <w:r>
        <w:rPr>
          <w:rFonts w:eastAsia="Arial"/>
        </w:rPr>
        <w:t>rule.showIds</w:t>
      </w:r>
      <w:proofErr w:type="spellEnd"/>
      <w:proofErr w:type="gramEnd"/>
      <w:r>
        <w:rPr>
          <w:rFonts w:eastAsia="Arial"/>
        </w:rPr>
        <w:t xml:space="preserve"> to </w:t>
      </w:r>
      <w:proofErr w:type="spellStart"/>
      <w:r>
        <w:rPr>
          <w:rFonts w:eastAsia="Arial"/>
        </w:rPr>
        <w:t>shownByRules</w:t>
      </w:r>
      <w:proofErr w:type="spellEnd"/>
      <w:r>
        <w:rPr>
          <w:rFonts w:eastAsia="Arial"/>
        </w:rPr>
        <w:t xml:space="preserve"> set, </w:t>
      </w:r>
      <w:proofErr w:type="spellStart"/>
      <w:proofErr w:type="gramStart"/>
      <w:r>
        <w:rPr>
          <w:rFonts w:eastAsia="Arial"/>
        </w:rPr>
        <w:t>rule.hideIds</w:t>
      </w:r>
      <w:proofErr w:type="spellEnd"/>
      <w:proofErr w:type="gramEnd"/>
      <w:r>
        <w:rPr>
          <w:rFonts w:eastAsia="Arial"/>
        </w:rPr>
        <w:t xml:space="preserve"> to </w:t>
      </w:r>
      <w:proofErr w:type="spellStart"/>
      <w:r>
        <w:rPr>
          <w:rFonts w:eastAsia="Arial"/>
        </w:rPr>
        <w:t>hiddenByRules</w:t>
      </w:r>
      <w:proofErr w:type="spellEnd"/>
      <w:r>
        <w:rPr>
          <w:rFonts w:eastAsia="Arial"/>
        </w:rPr>
        <w:t xml:space="preserve"> set.</w:t>
      </w:r>
    </w:p>
    <w:p w14:paraId="27936C0A" w14:textId="77777777" w:rsidR="000040F6" w:rsidRDefault="00000000">
      <w:pPr>
        <w:pStyle w:val="ListParagraph"/>
        <w:numPr>
          <w:ilvl w:val="0"/>
          <w:numId w:val="3"/>
        </w:numPr>
        <w:spacing w:before="40" w:after="40"/>
      </w:pPr>
      <w:r>
        <w:rPr>
          <w:rFonts w:eastAsia="Arial"/>
        </w:rPr>
        <w:t xml:space="preserve">Filter </w:t>
      </w:r>
      <w:proofErr w:type="spellStart"/>
      <w:r>
        <w:rPr>
          <w:rFonts w:eastAsia="Arial"/>
        </w:rPr>
        <w:t>allQuestions</w:t>
      </w:r>
      <w:proofErr w:type="spellEnd"/>
      <w:r>
        <w:rPr>
          <w:rFonts w:eastAsia="Arial"/>
        </w:rPr>
        <w:t>:</w:t>
      </w:r>
    </w:p>
    <w:p w14:paraId="5DA4819D" w14:textId="77777777" w:rsidR="000040F6" w:rsidRDefault="00000000">
      <w:pPr>
        <w:pStyle w:val="ListParagraph"/>
        <w:numPr>
          <w:ilvl w:val="0"/>
          <w:numId w:val="4"/>
        </w:numPr>
        <w:spacing w:before="30" w:after="30"/>
      </w:pPr>
      <w:r>
        <w:rPr>
          <w:rFonts w:eastAsia="Arial"/>
        </w:rPr>
        <w:t xml:space="preserve">If </w:t>
      </w:r>
      <w:proofErr w:type="spellStart"/>
      <w:r>
        <w:rPr>
          <w:rFonts w:eastAsia="Arial"/>
        </w:rPr>
        <w:t>questionId</w:t>
      </w:r>
      <w:proofErr w:type="spellEnd"/>
      <w:r>
        <w:rPr>
          <w:rFonts w:eastAsia="Arial"/>
        </w:rPr>
        <w:t xml:space="preserve"> is in </w:t>
      </w:r>
      <w:proofErr w:type="spellStart"/>
      <w:r>
        <w:rPr>
          <w:rFonts w:eastAsia="Arial"/>
        </w:rPr>
        <w:t>hiddenByRules</w:t>
      </w:r>
      <w:proofErr w:type="spellEnd"/>
      <w:r>
        <w:rPr>
          <w:rFonts w:eastAsia="Arial"/>
        </w:rPr>
        <w:t xml:space="preserve"> → EXCLUDE (explicitly hidden).</w:t>
      </w:r>
    </w:p>
    <w:p w14:paraId="0B0D56E7" w14:textId="77777777" w:rsidR="000040F6" w:rsidRDefault="00000000">
      <w:pPr>
        <w:pStyle w:val="ListParagraph"/>
        <w:numPr>
          <w:ilvl w:val="0"/>
          <w:numId w:val="4"/>
        </w:numPr>
        <w:spacing w:before="30" w:after="30"/>
      </w:pPr>
      <w:r>
        <w:rPr>
          <w:rFonts w:eastAsia="Arial"/>
        </w:rPr>
        <w:t xml:space="preserve">If </w:t>
      </w:r>
      <w:proofErr w:type="spellStart"/>
      <w:r>
        <w:rPr>
          <w:rFonts w:eastAsia="Arial"/>
        </w:rPr>
        <w:t>questionId</w:t>
      </w:r>
      <w:proofErr w:type="spellEnd"/>
      <w:r>
        <w:rPr>
          <w:rFonts w:eastAsia="Arial"/>
        </w:rPr>
        <w:t xml:space="preserve"> is in _</w:t>
      </w:r>
      <w:proofErr w:type="spellStart"/>
      <w:r>
        <w:rPr>
          <w:rFonts w:eastAsia="Arial"/>
        </w:rPr>
        <w:t>conditionalIds</w:t>
      </w:r>
      <w:proofErr w:type="spellEnd"/>
      <w:r>
        <w:rPr>
          <w:rFonts w:eastAsia="Arial"/>
        </w:rPr>
        <w:t xml:space="preserve"> → only INCLUDE if also in </w:t>
      </w:r>
      <w:proofErr w:type="spellStart"/>
      <w:r>
        <w:rPr>
          <w:rFonts w:eastAsia="Arial"/>
        </w:rPr>
        <w:t>shownByRules</w:t>
      </w:r>
      <w:proofErr w:type="spellEnd"/>
      <w:r>
        <w:rPr>
          <w:rFonts w:eastAsia="Arial"/>
        </w:rPr>
        <w:t>.</w:t>
      </w:r>
    </w:p>
    <w:p w14:paraId="19CBA0DB" w14:textId="77777777" w:rsidR="000040F6" w:rsidRDefault="00000000">
      <w:pPr>
        <w:pStyle w:val="ListParagraph"/>
        <w:numPr>
          <w:ilvl w:val="0"/>
          <w:numId w:val="4"/>
        </w:numPr>
        <w:spacing w:before="30" w:after="30"/>
      </w:pPr>
      <w:r>
        <w:rPr>
          <w:rFonts w:eastAsia="Arial"/>
        </w:rPr>
        <w:t>Otherwise → always INCLUDE (base question, visible by default).</w:t>
      </w:r>
    </w:p>
    <w:p w14:paraId="33E6A93B" w14:textId="77777777" w:rsidR="000040F6" w:rsidRDefault="00000000">
      <w:pPr>
        <w:pStyle w:val="ListParagraph"/>
        <w:numPr>
          <w:ilvl w:val="0"/>
          <w:numId w:val="3"/>
        </w:numPr>
        <w:spacing w:before="40" w:after="40"/>
      </w:pPr>
      <w:r>
        <w:rPr>
          <w:rFonts w:eastAsia="Arial"/>
        </w:rPr>
        <w:t>Return filtered list as the new _</w:t>
      </w:r>
      <w:proofErr w:type="spellStart"/>
      <w:r>
        <w:rPr>
          <w:rFonts w:eastAsia="Arial"/>
        </w:rPr>
        <w:t>visibleQuestions</w:t>
      </w:r>
      <w:proofErr w:type="spellEnd"/>
      <w:r>
        <w:rPr>
          <w:rFonts w:eastAsia="Arial"/>
        </w:rPr>
        <w:t>.</w:t>
      </w:r>
    </w:p>
    <w:p w14:paraId="32F714B3" w14:textId="77777777" w:rsidR="000040F6" w:rsidRDefault="000040F6">
      <w:pPr>
        <w:spacing w:before="80" w:after="80"/>
      </w:pPr>
    </w:p>
    <w:p w14:paraId="4BE1EFD1" w14:textId="77777777" w:rsidR="000040F6" w:rsidRDefault="00000000">
      <w:pPr>
        <w:pStyle w:val="Heading2"/>
      </w:pPr>
      <w:r>
        <w:t xml:space="preserve">Rule Expression Evaluation — </w:t>
      </w:r>
      <w:proofErr w:type="spellStart"/>
      <w:r>
        <w:t>branch_</w:t>
      </w:r>
      <w:proofErr w:type="gramStart"/>
      <w:r>
        <w:t>rule.dart</w:t>
      </w:r>
      <w:proofErr w:type="spellEnd"/>
      <w:proofErr w:type="gramEnd"/>
    </w:p>
    <w:p w14:paraId="35BA0822" w14:textId="77777777" w:rsidR="000040F6" w:rsidRDefault="00000000">
      <w:pPr>
        <w:spacing w:before="60" w:after="60"/>
      </w:pPr>
      <w:r>
        <w:rPr>
          <w:rFonts w:eastAsia="Arial"/>
          <w:color w:val="666666"/>
        </w:rPr>
        <w:t xml:space="preserve">File: </w:t>
      </w:r>
      <w:proofErr w:type="spellStart"/>
      <w:r>
        <w:rPr>
          <w:rFonts w:eastAsia="Arial"/>
          <w:color w:val="666666"/>
        </w:rPr>
        <w:t>flutter_mockup</w:t>
      </w:r>
      <w:proofErr w:type="spellEnd"/>
      <w:r>
        <w:rPr>
          <w:rFonts w:eastAsia="Arial"/>
          <w:color w:val="666666"/>
        </w:rPr>
        <w:t>/lib/models/</w:t>
      </w:r>
      <w:proofErr w:type="spellStart"/>
      <w:r>
        <w:rPr>
          <w:rFonts w:eastAsia="Arial"/>
          <w:color w:val="666666"/>
        </w:rPr>
        <w:t>branch_rule.dart</w:t>
      </w:r>
      <w:proofErr w:type="spellEnd"/>
    </w:p>
    <w:p w14:paraId="3CD6C6B6"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0040F6" w14:paraId="78CB6BC2" w14:textId="77777777">
        <w:tblPrEx>
          <w:tblCellMar>
            <w:top w:w="0" w:type="dxa"/>
            <w:bottom w:w="0" w:type="dxa"/>
          </w:tblCellMar>
        </w:tblPrEx>
        <w:tc>
          <w:tcPr>
            <w:tcW w:w="12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1691FD1A" w14:textId="77777777" w:rsidR="000040F6" w:rsidRDefault="00000000">
            <w:r>
              <w:rPr>
                <w:rFonts w:eastAsia="Arial"/>
                <w:b/>
                <w:bCs/>
                <w:color w:val="FFFFFF"/>
              </w:rPr>
              <w:t>Operator</w:t>
            </w:r>
          </w:p>
        </w:tc>
        <w:tc>
          <w:tcPr>
            <w:tcW w:w="24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79A77EC5" w14:textId="77777777" w:rsidR="000040F6" w:rsidRDefault="00000000">
            <w:r>
              <w:rPr>
                <w:rFonts w:eastAsia="Arial"/>
                <w:b/>
                <w:bCs/>
                <w:color w:val="FFFFFF"/>
              </w:rPr>
              <w:t>Meaning</w:t>
            </w:r>
          </w:p>
        </w:tc>
        <w:tc>
          <w:tcPr>
            <w:tcW w:w="576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29B751D7" w14:textId="77777777" w:rsidR="000040F6" w:rsidRDefault="00000000">
            <w:r>
              <w:rPr>
                <w:rFonts w:eastAsia="Arial"/>
                <w:b/>
                <w:bCs/>
                <w:color w:val="FFFFFF"/>
              </w:rPr>
              <w:t>Use Case Example</w:t>
            </w:r>
          </w:p>
        </w:tc>
      </w:tr>
      <w:tr w:rsidR="000040F6" w14:paraId="04F2F1C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1FCB2" w14:textId="77777777" w:rsidR="000040F6" w:rsidRDefault="00000000">
            <w:r>
              <w:rPr>
                <w:rFonts w:eastAsia="Arial"/>
              </w:rPr>
              <w:t>&gt;=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77FEE0" w14:textId="77777777" w:rsidR="000040F6" w:rsidRDefault="00000000">
            <w:r>
              <w:rPr>
                <w:rFonts w:eastAsia="Arial"/>
              </w:rPr>
              <w:t>answer &gt;= threshold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9926B" w14:textId="77777777" w:rsidR="000040F6" w:rsidRDefault="00000000">
            <w:r>
              <w:rPr>
                <w:rFonts w:eastAsia="Arial"/>
              </w:rPr>
              <w:t>Alcohol frequency &gt;= 1 (any drinking)</w:t>
            </w:r>
          </w:p>
        </w:tc>
      </w:tr>
      <w:tr w:rsidR="000040F6" w14:paraId="2C60DE3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34AFE" w14:textId="77777777" w:rsidR="000040F6" w:rsidRDefault="00000000">
            <w:r>
              <w:rPr>
                <w:rFonts w:eastAsia="Arial"/>
              </w:rPr>
              <w:t>&gt;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0E657" w14:textId="77777777" w:rsidR="000040F6" w:rsidRDefault="00000000">
            <w:r>
              <w:rPr>
                <w:rFonts w:eastAsia="Arial"/>
              </w:rPr>
              <w:t>answer &gt; threshold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15905" w14:textId="77777777" w:rsidR="000040F6" w:rsidRDefault="00000000">
            <w:r>
              <w:rPr>
                <w:rFonts w:eastAsia="Arial"/>
              </w:rPr>
              <w:t>Cigarettes &gt; 0 (active smoker)</w:t>
            </w:r>
          </w:p>
        </w:tc>
      </w:tr>
      <w:tr w:rsidR="000040F6" w14:paraId="18E4800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AF107" w14:textId="77777777" w:rsidR="000040F6" w:rsidRDefault="00000000">
            <w:r>
              <w:rPr>
                <w:rFonts w:eastAsia="Arial"/>
              </w:rPr>
              <w:t>&lt;=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D60BA" w14:textId="77777777" w:rsidR="000040F6" w:rsidRDefault="00000000">
            <w:r>
              <w:rPr>
                <w:rFonts w:eastAsia="Arial"/>
              </w:rPr>
              <w:t>answer &lt;= threshold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4887A" w14:textId="77777777" w:rsidR="000040F6" w:rsidRDefault="00000000">
            <w:r>
              <w:rPr>
                <w:rFonts w:eastAsia="Arial"/>
              </w:rPr>
              <w:t>Activity level &lt;= 1 (sedentary)</w:t>
            </w:r>
          </w:p>
        </w:tc>
      </w:tr>
      <w:tr w:rsidR="000040F6" w14:paraId="194E065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10A07" w14:textId="77777777" w:rsidR="000040F6" w:rsidRDefault="00000000">
            <w:r>
              <w:rPr>
                <w:rFonts w:eastAsia="Arial"/>
              </w:rPr>
              <w:t>&lt;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A74D3" w14:textId="77777777" w:rsidR="000040F6" w:rsidRDefault="00000000">
            <w:r>
              <w:rPr>
                <w:rFonts w:eastAsia="Arial"/>
              </w:rPr>
              <w:t>answer &lt; threshold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0AB06" w14:textId="77777777" w:rsidR="000040F6" w:rsidRDefault="00000000">
            <w:r>
              <w:rPr>
                <w:rFonts w:eastAsia="Arial"/>
              </w:rPr>
              <w:t>Score &lt; 2 (low range)</w:t>
            </w:r>
          </w:p>
        </w:tc>
      </w:tr>
      <w:tr w:rsidR="000040F6" w14:paraId="109C118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6B097" w14:textId="77777777" w:rsidR="000040F6" w:rsidRDefault="00000000">
            <w:r>
              <w:rPr>
                <w:rFonts w:eastAsia="Arial"/>
              </w:rPr>
              <w: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18166" w14:textId="77777777" w:rsidR="000040F6" w:rsidRDefault="00000000">
            <w:r>
              <w:rPr>
                <w:rFonts w:eastAsia="Arial"/>
              </w:rPr>
              <w:t>exact match</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DF926" w14:textId="77777777" w:rsidR="000040F6" w:rsidRDefault="00000000">
            <w:r>
              <w:rPr>
                <w:rFonts w:eastAsia="Arial"/>
              </w:rPr>
              <w:t>Sex at birth == 0 (female)</w:t>
            </w:r>
          </w:p>
        </w:tc>
      </w:tr>
      <w:tr w:rsidR="000040F6" w14:paraId="2670826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84E84" w14:textId="77777777" w:rsidR="000040F6" w:rsidRDefault="00000000">
            <w:r>
              <w:rPr>
                <w:rFonts w:eastAsia="Arial"/>
              </w:rPr>
              <w: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8F0D3" w14:textId="77777777" w:rsidR="000040F6" w:rsidRDefault="00000000">
            <w:r>
              <w:rPr>
                <w:rFonts w:eastAsia="Arial"/>
              </w:rPr>
              <w:t>not equal</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BA472" w14:textId="77777777" w:rsidR="000040F6" w:rsidRDefault="00000000">
            <w:proofErr w:type="gramStart"/>
            <w:r>
              <w:rPr>
                <w:rFonts w:eastAsia="Arial"/>
              </w:rPr>
              <w:t>Smoking !</w:t>
            </w:r>
            <w:proofErr w:type="gramEnd"/>
            <w:r>
              <w:rPr>
                <w:rFonts w:eastAsia="Arial"/>
              </w:rPr>
              <w:t>= 0 (not never-smoker)</w:t>
            </w:r>
          </w:p>
        </w:tc>
      </w:tr>
      <w:tr w:rsidR="000040F6" w14:paraId="1EB55CB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887B5" w14:textId="77777777" w:rsidR="000040F6" w:rsidRDefault="00000000">
            <w:r>
              <w:rPr>
                <w:rFonts w:eastAsia="Arial"/>
              </w:rPr>
              <w:t>any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B0B1E" w14:textId="77777777" w:rsidR="000040F6" w:rsidRDefault="00000000">
            <w:r>
              <w:rPr>
                <w:rFonts w:eastAsia="Arial"/>
              </w:rPr>
              <w:t>answer is not null</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621A4" w14:textId="77777777" w:rsidR="000040F6" w:rsidRDefault="00000000">
            <w:r>
              <w:rPr>
                <w:rFonts w:eastAsia="Arial"/>
              </w:rPr>
              <w:t>Any response given to a question</w:t>
            </w:r>
          </w:p>
        </w:tc>
      </w:tr>
    </w:tbl>
    <w:p w14:paraId="2EB25436"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0040F6" w14:paraId="44163A2F" w14:textId="77777777">
        <w:tblPrEx>
          <w:tblCellMar>
            <w:top w:w="0" w:type="dxa"/>
            <w:bottom w:w="0" w:type="dxa"/>
          </w:tblCellMar>
        </w:tblPrEx>
        <w:tc>
          <w:tcPr>
            <w:tcW w:w="16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0A5567E6" w14:textId="77777777" w:rsidR="000040F6" w:rsidRDefault="00000000">
            <w:r>
              <w:rPr>
                <w:rFonts w:eastAsia="Arial"/>
                <w:b/>
                <w:bCs/>
                <w:color w:val="FFFFFF"/>
              </w:rPr>
              <w:t>Answer Type</w:t>
            </w:r>
          </w:p>
        </w:tc>
        <w:tc>
          <w:tcPr>
            <w:tcW w:w="24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097F9296" w14:textId="77777777" w:rsidR="000040F6" w:rsidRDefault="00000000">
            <w:r>
              <w:rPr>
                <w:rFonts w:eastAsia="Arial"/>
                <w:b/>
                <w:bCs/>
                <w:color w:val="FFFFFF"/>
              </w:rPr>
              <w:t>Value Format</w:t>
            </w:r>
          </w:p>
        </w:tc>
        <w:tc>
          <w:tcPr>
            <w:tcW w:w="536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7E274886" w14:textId="77777777" w:rsidR="000040F6" w:rsidRDefault="00000000">
            <w:r>
              <w:rPr>
                <w:rFonts w:eastAsia="Arial"/>
                <w:b/>
                <w:bCs/>
                <w:color w:val="FFFFFF"/>
              </w:rPr>
              <w:t>What Gets Compared</w:t>
            </w:r>
          </w:p>
        </w:tc>
      </w:tr>
      <w:tr w:rsidR="000040F6" w14:paraId="7AE8F81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30082" w14:textId="77777777" w:rsidR="000040F6" w:rsidRDefault="00000000">
            <w:r>
              <w:rPr>
                <w:rFonts w:eastAsia="Arial"/>
              </w:rPr>
              <w:t>SCALE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73021" w14:textId="77777777" w:rsidR="000040F6" w:rsidRDefault="00000000">
            <w:r>
              <w:rPr>
                <w:rFonts w:eastAsia="Arial"/>
              </w:rPr>
              <w:t>Integer (selected index)</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E1E9B" w14:textId="77777777" w:rsidR="000040F6" w:rsidRDefault="00000000">
            <w:r>
              <w:rPr>
                <w:rFonts w:eastAsia="Arial"/>
              </w:rPr>
              <w:t>Index of chosen option, e.g., "Rarely" = 1, "Weekly" = 2</w:t>
            </w:r>
          </w:p>
        </w:tc>
      </w:tr>
      <w:tr w:rsidR="000040F6" w14:paraId="583D84A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3B8F8" w14:textId="77777777" w:rsidR="000040F6" w:rsidRDefault="00000000">
            <w:r>
              <w:rPr>
                <w:rFonts w:eastAsia="Arial"/>
              </w:rPr>
              <w:t>MULTI</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BD7BD" w14:textId="77777777" w:rsidR="000040F6" w:rsidRDefault="00000000">
            <w:r>
              <w:rPr>
                <w:rFonts w:eastAsia="Arial"/>
              </w:rPr>
              <w:t>Integer (count of selections)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038BD" w14:textId="77777777" w:rsidR="000040F6" w:rsidRDefault="00000000">
            <w:r>
              <w:rPr>
                <w:rFonts w:eastAsia="Arial"/>
              </w:rPr>
              <w:t>Number of checkboxes selected</w:t>
            </w:r>
          </w:p>
        </w:tc>
      </w:tr>
      <w:tr w:rsidR="000040F6" w14:paraId="481EA9F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6B3EA" w14:textId="77777777" w:rsidR="000040F6" w:rsidRDefault="00000000">
            <w:r>
              <w:rPr>
                <w:rFonts w:eastAsia="Arial"/>
              </w:rPr>
              <w:lastRenderedPageBreak/>
              <w:t>NUMERIC</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0E928" w14:textId="77777777" w:rsidR="000040F6" w:rsidRDefault="00000000">
            <w:r>
              <w:rPr>
                <w:rFonts w:eastAsia="Arial"/>
              </w:rPr>
              <w:t>Number (raw value)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D7281" w14:textId="77777777" w:rsidR="000040F6" w:rsidRDefault="00000000">
            <w:r>
              <w:rPr>
                <w:rFonts w:eastAsia="Arial"/>
              </w:rPr>
              <w:t>The typed number, e.g., 5 cigarettes/day</w:t>
            </w:r>
          </w:p>
        </w:tc>
      </w:tr>
    </w:tbl>
    <w:p w14:paraId="5B6A2551" w14:textId="77777777" w:rsidR="000040F6" w:rsidRDefault="000040F6">
      <w:pPr>
        <w:spacing w:before="80" w:after="80"/>
      </w:pPr>
    </w:p>
    <w:p w14:paraId="1226790F" w14:textId="77777777" w:rsidR="000040F6" w:rsidRDefault="000040F6">
      <w:pPr>
        <w:spacing w:before="80" w:after="80"/>
      </w:pPr>
    </w:p>
    <w:p w14:paraId="68FEE5C0" w14:textId="77777777" w:rsidR="000040F6" w:rsidRDefault="00000000">
      <w:pPr>
        <w:pStyle w:val="Heading1"/>
      </w:pPr>
      <w:r>
        <w:t>5. Concrete Branch Examples</w:t>
      </w:r>
    </w:p>
    <w:p w14:paraId="15C0E486" w14:textId="77777777" w:rsidR="000040F6" w:rsidRDefault="00000000">
      <w:pPr>
        <w:spacing w:before="60" w:after="60"/>
      </w:pPr>
      <w:r>
        <w:rPr>
          <w:rFonts w:eastAsia="Arial"/>
        </w:rPr>
        <w:t>The following examples show exactly what trigger → condition → action looks like in the baseline system.</w:t>
      </w:r>
    </w:p>
    <w:p w14:paraId="240BA021" w14:textId="77777777" w:rsidR="000040F6" w:rsidRDefault="000040F6">
      <w:pPr>
        <w:spacing w:before="80" w:after="80"/>
      </w:pPr>
    </w:p>
    <w:p w14:paraId="6D0AD559" w14:textId="77777777" w:rsidR="000040F6" w:rsidRDefault="00000000">
      <w:pPr>
        <w:pStyle w:val="Heading2"/>
      </w:pPr>
      <w:r>
        <w:t>Example A — Alcohol Follow-Up (Primary Comparison Scenario)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040F6" w14:paraId="71EF79E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53A79C7C" w14:textId="77777777" w:rsidR="000040F6" w:rsidRDefault="00000000">
            <w:r>
              <w:rPr>
                <w:rFonts w:eastAsia="Arial"/>
                <w:b/>
                <w:bCs/>
              </w:rPr>
              <w:t>Trigger question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2B2320" w14:textId="77777777" w:rsidR="000040F6" w:rsidRDefault="00000000">
            <w:r>
              <w:rPr>
                <w:rFonts w:eastAsia="Arial"/>
              </w:rPr>
              <w:t>"How often do you drink alcohol?"</w:t>
            </w:r>
          </w:p>
        </w:tc>
      </w:tr>
      <w:tr w:rsidR="000040F6" w14:paraId="6A5601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B24C015" w14:textId="77777777" w:rsidR="000040F6" w:rsidRDefault="00000000">
            <w:r>
              <w:rPr>
                <w:rFonts w:eastAsia="Arial"/>
                <w:b/>
                <w:bCs/>
              </w:rPr>
              <w:t>Answer type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9906A" w14:textId="77777777" w:rsidR="000040F6" w:rsidRDefault="00000000">
            <w:r>
              <w:rPr>
                <w:rFonts w:eastAsia="Arial"/>
              </w:rPr>
              <w:t>SCALE — index passed to engine</w:t>
            </w:r>
          </w:p>
        </w:tc>
      </w:tr>
      <w:tr w:rsidR="000040F6" w14:paraId="1EA293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083B6C3" w14:textId="77777777" w:rsidR="000040F6" w:rsidRDefault="00000000">
            <w:r>
              <w:rPr>
                <w:rFonts w:eastAsia="Arial"/>
                <w:b/>
                <w:bCs/>
              </w:rPr>
              <w:t>Scale options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6F99B" w14:textId="77777777" w:rsidR="000040F6" w:rsidRDefault="00000000">
            <w:r>
              <w:rPr>
                <w:rFonts w:eastAsia="Arial"/>
              </w:rPr>
              <w:t xml:space="preserve">0 = </w:t>
            </w:r>
            <w:proofErr w:type="gramStart"/>
            <w:r>
              <w:rPr>
                <w:rFonts w:eastAsia="Arial"/>
              </w:rPr>
              <w:t>Never,  1</w:t>
            </w:r>
            <w:proofErr w:type="gramEnd"/>
            <w:r>
              <w:rPr>
                <w:rFonts w:eastAsia="Arial"/>
              </w:rPr>
              <w:t xml:space="preserve"> = Rarely (1–2x/month</w:t>
            </w:r>
            <w:proofErr w:type="gramStart"/>
            <w:r>
              <w:rPr>
                <w:rFonts w:eastAsia="Arial"/>
              </w:rPr>
              <w:t>),  2</w:t>
            </w:r>
            <w:proofErr w:type="gramEnd"/>
            <w:r>
              <w:rPr>
                <w:rFonts w:eastAsia="Arial"/>
              </w:rPr>
              <w:t xml:space="preserve"> = </w:t>
            </w:r>
            <w:proofErr w:type="gramStart"/>
            <w:r>
              <w:rPr>
                <w:rFonts w:eastAsia="Arial"/>
              </w:rPr>
              <w:t>Weekly,  3</w:t>
            </w:r>
            <w:proofErr w:type="gramEnd"/>
            <w:r>
              <w:rPr>
                <w:rFonts w:eastAsia="Arial"/>
              </w:rPr>
              <w:t xml:space="preserve"> = Daily or almost daily</w:t>
            </w:r>
          </w:p>
        </w:tc>
      </w:tr>
      <w:tr w:rsidR="000040F6" w14:paraId="7FD3FFC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5E124151" w14:textId="77777777" w:rsidR="000040F6" w:rsidRDefault="00000000">
            <w:r>
              <w:rPr>
                <w:rFonts w:eastAsia="Arial"/>
                <w:b/>
                <w:bCs/>
              </w:rPr>
              <w:t>Rule expression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0A62D" w14:textId="77777777" w:rsidR="000040F6" w:rsidRDefault="00000000">
            <w:proofErr w:type="gramStart"/>
            <w:r>
              <w:rPr>
                <w:rFonts w:eastAsia="Arial"/>
              </w:rPr>
              <w:t>{ "</w:t>
            </w:r>
            <w:proofErr w:type="gramEnd"/>
            <w:r>
              <w:rPr>
                <w:rFonts w:eastAsia="Arial"/>
              </w:rPr>
              <w:t xml:space="preserve">op": "&gt;=", "value": </w:t>
            </w:r>
            <w:proofErr w:type="gramStart"/>
            <w:r>
              <w:rPr>
                <w:rFonts w:eastAsia="Arial"/>
              </w:rPr>
              <w:t>1 }</w:t>
            </w:r>
            <w:proofErr w:type="gramEnd"/>
          </w:p>
        </w:tc>
      </w:tr>
      <w:tr w:rsidR="000040F6" w14:paraId="30F2A9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309A4F5" w14:textId="77777777" w:rsidR="000040F6" w:rsidRDefault="00000000">
            <w:r>
              <w:rPr>
                <w:rFonts w:eastAsia="Arial"/>
                <w:b/>
                <w:bCs/>
              </w:rPr>
              <w:t>Condition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0A0F1E" w14:textId="77777777" w:rsidR="000040F6" w:rsidRDefault="00000000">
            <w:r>
              <w:rPr>
                <w:rFonts w:eastAsia="Arial"/>
              </w:rPr>
              <w:t>User selected Rarely, Weekly, or Daily (index ≥ 1)</w:t>
            </w:r>
          </w:p>
        </w:tc>
      </w:tr>
      <w:tr w:rsidR="000040F6" w14:paraId="24AC4E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6863152D" w14:textId="77777777" w:rsidR="000040F6" w:rsidRDefault="00000000">
            <w:r>
              <w:rPr>
                <w:rFonts w:eastAsia="Arial"/>
                <w:b/>
                <w:bCs/>
              </w:rPr>
              <w:t>If TRUE → show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05150" w14:textId="77777777" w:rsidR="000040F6" w:rsidRDefault="00000000">
            <w:r>
              <w:rPr>
                <w:rFonts w:eastAsia="Arial"/>
              </w:rPr>
              <w:t>Q: "How many standard drinks in one sitting?" (NUMERIC) Q: "Have you ever felt you should cut down on your drinking?" (SCALE) Q: "Has drinking affected your relationships or work?" (SCALE)</w:t>
            </w:r>
          </w:p>
        </w:tc>
      </w:tr>
      <w:tr w:rsidR="000040F6" w14:paraId="3F0433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14B145C" w14:textId="77777777" w:rsidR="000040F6" w:rsidRDefault="00000000">
            <w:r>
              <w:rPr>
                <w:rFonts w:eastAsia="Arial"/>
                <w:b/>
                <w:bCs/>
              </w:rPr>
              <w:t>If FALSE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8BAD4" w14:textId="77777777" w:rsidR="000040F6" w:rsidRDefault="00000000">
            <w:r>
              <w:rPr>
                <w:rFonts w:eastAsia="Arial"/>
              </w:rPr>
              <w:t>All 3 follow-up questions remain hidden. User skips to next domain.</w:t>
            </w:r>
          </w:p>
        </w:tc>
      </w:tr>
      <w:tr w:rsidR="000040F6" w14:paraId="455778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1F4059C8" w14:textId="77777777" w:rsidR="000040F6" w:rsidRDefault="00000000">
            <w:r>
              <w:rPr>
                <w:rFonts w:eastAsia="Arial"/>
                <w:b/>
                <w:bCs/>
              </w:rPr>
              <w:t>Rule limitation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11BE3" w14:textId="77777777" w:rsidR="000040F6" w:rsidRDefault="00000000">
            <w:r>
              <w:rPr>
                <w:rFonts w:eastAsia="Arial"/>
              </w:rPr>
              <w:t>A person who drinks 1x/month (Rarely) and a person who drinks daily see IDENTICAL follow-up questions. No differentiation by severity, history, or reason for drinking.</w:t>
            </w:r>
          </w:p>
        </w:tc>
      </w:tr>
    </w:tbl>
    <w:p w14:paraId="47C4358A" w14:textId="77777777" w:rsidR="000040F6" w:rsidRDefault="000040F6">
      <w:pPr>
        <w:spacing w:before="80" w:after="80"/>
      </w:pPr>
    </w:p>
    <w:p w14:paraId="4D46C0A8" w14:textId="77777777" w:rsidR="000040F6" w:rsidRDefault="00000000">
      <w:pPr>
        <w:pStyle w:val="Heading2"/>
      </w:pPr>
      <w:r>
        <w:t>Example B — Smoking / Vaping Follow-Up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040F6" w14:paraId="08B5E9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2E59B87C" w14:textId="77777777" w:rsidR="000040F6" w:rsidRDefault="00000000">
            <w:r>
              <w:rPr>
                <w:rFonts w:eastAsia="Arial"/>
                <w:b/>
                <w:bCs/>
              </w:rPr>
              <w:t>Trigger question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74384" w14:textId="77777777" w:rsidR="000040F6" w:rsidRDefault="00000000">
            <w:r>
              <w:rPr>
                <w:rFonts w:eastAsia="Arial"/>
              </w:rPr>
              <w:t>"What is your current smoking/vaping status?"</w:t>
            </w:r>
          </w:p>
        </w:tc>
      </w:tr>
      <w:tr w:rsidR="000040F6" w14:paraId="3264A76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45DD2F06" w14:textId="77777777" w:rsidR="000040F6" w:rsidRDefault="00000000">
            <w:r>
              <w:rPr>
                <w:rFonts w:eastAsia="Arial"/>
                <w:b/>
                <w:bCs/>
              </w:rPr>
              <w:t>Answer type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1DCE9" w14:textId="77777777" w:rsidR="000040F6" w:rsidRDefault="00000000">
            <w:r>
              <w:rPr>
                <w:rFonts w:eastAsia="Arial"/>
              </w:rPr>
              <w:t>SCALE</w:t>
            </w:r>
          </w:p>
        </w:tc>
      </w:tr>
      <w:tr w:rsidR="000040F6" w14:paraId="3327A5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5A77865E" w14:textId="77777777" w:rsidR="000040F6" w:rsidRDefault="00000000">
            <w:r>
              <w:rPr>
                <w:rFonts w:eastAsia="Arial"/>
                <w:b/>
                <w:bCs/>
              </w:rPr>
              <w:t>Scale options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A9D77" w14:textId="77777777" w:rsidR="000040F6" w:rsidRDefault="00000000">
            <w:r>
              <w:rPr>
                <w:rFonts w:eastAsia="Arial"/>
              </w:rPr>
              <w:t xml:space="preserve">0 = Never </w:t>
            </w:r>
            <w:proofErr w:type="gramStart"/>
            <w:r>
              <w:rPr>
                <w:rFonts w:eastAsia="Arial"/>
              </w:rPr>
              <w:t>smoked,  1</w:t>
            </w:r>
            <w:proofErr w:type="gramEnd"/>
            <w:r>
              <w:rPr>
                <w:rFonts w:eastAsia="Arial"/>
              </w:rPr>
              <w:t xml:space="preserve"> = Former </w:t>
            </w:r>
            <w:proofErr w:type="gramStart"/>
            <w:r>
              <w:rPr>
                <w:rFonts w:eastAsia="Arial"/>
              </w:rPr>
              <w:t>smoker,  2</w:t>
            </w:r>
            <w:proofErr w:type="gramEnd"/>
            <w:r>
              <w:rPr>
                <w:rFonts w:eastAsia="Arial"/>
              </w:rPr>
              <w:t xml:space="preserve"> = Current </w:t>
            </w:r>
            <w:proofErr w:type="gramStart"/>
            <w:r>
              <w:rPr>
                <w:rFonts w:eastAsia="Arial"/>
              </w:rPr>
              <w:t>smoker,  3</w:t>
            </w:r>
            <w:proofErr w:type="gramEnd"/>
            <w:r>
              <w:rPr>
                <w:rFonts w:eastAsia="Arial"/>
              </w:rPr>
              <w:t xml:space="preserve"> = Current vaper</w:t>
            </w:r>
          </w:p>
        </w:tc>
      </w:tr>
      <w:tr w:rsidR="000040F6" w14:paraId="3AAA31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13047C49" w14:textId="77777777" w:rsidR="000040F6" w:rsidRDefault="00000000">
            <w:r>
              <w:rPr>
                <w:rFonts w:eastAsia="Arial"/>
                <w:b/>
                <w:bCs/>
              </w:rPr>
              <w:t>Rule expression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0C820" w14:textId="77777777" w:rsidR="000040F6" w:rsidRDefault="00000000">
            <w:proofErr w:type="gramStart"/>
            <w:r>
              <w:rPr>
                <w:rFonts w:eastAsia="Arial"/>
              </w:rPr>
              <w:t>{ "</w:t>
            </w:r>
            <w:proofErr w:type="gramEnd"/>
            <w:r>
              <w:rPr>
                <w:rFonts w:eastAsia="Arial"/>
              </w:rPr>
              <w:t xml:space="preserve">op": "&gt;=", "value": </w:t>
            </w:r>
            <w:proofErr w:type="gramStart"/>
            <w:r>
              <w:rPr>
                <w:rFonts w:eastAsia="Arial"/>
              </w:rPr>
              <w:t>1 }</w:t>
            </w:r>
            <w:proofErr w:type="gramEnd"/>
          </w:p>
        </w:tc>
      </w:tr>
      <w:tr w:rsidR="000040F6" w14:paraId="2D827BB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2E402FE2" w14:textId="77777777" w:rsidR="000040F6" w:rsidRDefault="00000000">
            <w:r>
              <w:rPr>
                <w:rFonts w:eastAsia="Arial"/>
                <w:b/>
                <w:bCs/>
              </w:rPr>
              <w:t>Condition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9C4DE" w14:textId="77777777" w:rsidR="000040F6" w:rsidRDefault="00000000">
            <w:r>
              <w:rPr>
                <w:rFonts w:eastAsia="Arial"/>
              </w:rPr>
              <w:t>User is a former smoker, current smoker, or current vaper</w:t>
            </w:r>
          </w:p>
        </w:tc>
      </w:tr>
      <w:tr w:rsidR="000040F6" w14:paraId="676C397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01D05008" w14:textId="77777777" w:rsidR="000040F6" w:rsidRDefault="00000000">
            <w:r>
              <w:rPr>
                <w:rFonts w:eastAsia="Arial"/>
                <w:b/>
                <w:bCs/>
              </w:rPr>
              <w:t>If TRUE → show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AF9C1" w14:textId="77777777" w:rsidR="000040F6" w:rsidRDefault="00000000">
            <w:r>
              <w:rPr>
                <w:rFonts w:eastAsia="Arial"/>
              </w:rPr>
              <w:t>Q: "How many cigarettes/vapes per day?" (NUMERIC) Q: "How long have you smoked or vaped?" (SCALE) Q: "Have you tried to quit in the past 12 months?" (SCALE)</w:t>
            </w:r>
          </w:p>
        </w:tc>
      </w:tr>
      <w:tr w:rsidR="000040F6" w14:paraId="6CEFBAB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3DE50DE7" w14:textId="77777777" w:rsidR="000040F6" w:rsidRDefault="00000000">
            <w:r>
              <w:rPr>
                <w:rFonts w:eastAsia="Arial"/>
                <w:b/>
                <w:bCs/>
              </w:rPr>
              <w:t>If FALSE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32CF0" w14:textId="77777777" w:rsidR="000040F6" w:rsidRDefault="00000000">
            <w:r>
              <w:rPr>
                <w:rFonts w:eastAsia="Arial"/>
              </w:rPr>
              <w:t>All 3 follow-up questions hidden. Never-smoker sees none of these.</w:t>
            </w:r>
          </w:p>
        </w:tc>
      </w:tr>
      <w:tr w:rsidR="000040F6" w14:paraId="7B1243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43DBF6C5" w14:textId="77777777" w:rsidR="000040F6" w:rsidRDefault="00000000">
            <w:r>
              <w:rPr>
                <w:rFonts w:eastAsia="Arial"/>
                <w:b/>
                <w:bCs/>
              </w:rPr>
              <w:t>Rule limitation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6C50C" w14:textId="77777777" w:rsidR="000040F6" w:rsidRDefault="00000000">
            <w:r>
              <w:rPr>
                <w:rFonts w:eastAsia="Arial"/>
              </w:rPr>
              <w:t>A person who quit 6 months ago (former) and a person who smokes 20 cigarettes/day (current) receive the same 3 questions. Duration of cessation, cravings, and quit method are not captured differently.</w:t>
            </w:r>
          </w:p>
        </w:tc>
      </w:tr>
    </w:tbl>
    <w:p w14:paraId="06AB3C62" w14:textId="77777777" w:rsidR="000040F6" w:rsidRDefault="000040F6">
      <w:pPr>
        <w:spacing w:before="80" w:after="80"/>
      </w:pPr>
    </w:p>
    <w:p w14:paraId="72382363" w14:textId="77777777" w:rsidR="000040F6" w:rsidRDefault="00000000">
      <w:pPr>
        <w:pStyle w:val="Heading2"/>
      </w:pPr>
      <w:r>
        <w:lastRenderedPageBreak/>
        <w:t>Example C — Mental Health Screening Follow-Up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040F6" w14:paraId="3108E7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6EB2781C" w14:textId="77777777" w:rsidR="000040F6" w:rsidRDefault="00000000">
            <w:r>
              <w:rPr>
                <w:rFonts w:eastAsia="Arial"/>
                <w:b/>
                <w:bCs/>
              </w:rPr>
              <w:t>Trigger question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6C0A2" w14:textId="77777777" w:rsidR="000040F6" w:rsidRDefault="00000000">
            <w:r>
              <w:rPr>
                <w:rFonts w:eastAsia="Arial"/>
              </w:rPr>
              <w:t>"Over the past two weeks, how often have you felt down, depressed, or hopeless?"</w:t>
            </w:r>
          </w:p>
        </w:tc>
      </w:tr>
      <w:tr w:rsidR="000040F6" w14:paraId="619B19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3DA36C55" w14:textId="77777777" w:rsidR="000040F6" w:rsidRDefault="00000000">
            <w:r>
              <w:rPr>
                <w:rFonts w:eastAsia="Arial"/>
                <w:b/>
                <w:bCs/>
              </w:rPr>
              <w:t>Answer type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FDF02" w14:textId="77777777" w:rsidR="000040F6" w:rsidRDefault="00000000">
            <w:r>
              <w:rPr>
                <w:rFonts w:eastAsia="Arial"/>
              </w:rPr>
              <w:t>SCALE (PHQ-style)</w:t>
            </w:r>
          </w:p>
        </w:tc>
      </w:tr>
      <w:tr w:rsidR="000040F6" w14:paraId="398157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1626AD6A" w14:textId="77777777" w:rsidR="000040F6" w:rsidRDefault="00000000">
            <w:r>
              <w:rPr>
                <w:rFonts w:eastAsia="Arial"/>
                <w:b/>
                <w:bCs/>
              </w:rPr>
              <w:t>Scale options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77A72" w14:textId="77777777" w:rsidR="000040F6" w:rsidRDefault="00000000">
            <w:r>
              <w:rPr>
                <w:rFonts w:eastAsia="Arial"/>
              </w:rPr>
              <w:t xml:space="preserve">0 = Not at </w:t>
            </w:r>
            <w:proofErr w:type="gramStart"/>
            <w:r>
              <w:rPr>
                <w:rFonts w:eastAsia="Arial"/>
              </w:rPr>
              <w:t>all,  1</w:t>
            </w:r>
            <w:proofErr w:type="gramEnd"/>
            <w:r>
              <w:rPr>
                <w:rFonts w:eastAsia="Arial"/>
              </w:rPr>
              <w:t xml:space="preserve"> = Several </w:t>
            </w:r>
            <w:proofErr w:type="gramStart"/>
            <w:r>
              <w:rPr>
                <w:rFonts w:eastAsia="Arial"/>
              </w:rPr>
              <w:t>days,  2</w:t>
            </w:r>
            <w:proofErr w:type="gramEnd"/>
            <w:r>
              <w:rPr>
                <w:rFonts w:eastAsia="Arial"/>
              </w:rPr>
              <w:t xml:space="preserve"> = More than half the </w:t>
            </w:r>
            <w:proofErr w:type="gramStart"/>
            <w:r>
              <w:rPr>
                <w:rFonts w:eastAsia="Arial"/>
              </w:rPr>
              <w:t>days,  3</w:t>
            </w:r>
            <w:proofErr w:type="gramEnd"/>
            <w:r>
              <w:rPr>
                <w:rFonts w:eastAsia="Arial"/>
              </w:rPr>
              <w:t xml:space="preserve"> = Nearly every day</w:t>
            </w:r>
          </w:p>
        </w:tc>
      </w:tr>
      <w:tr w:rsidR="000040F6" w14:paraId="157E05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32040601" w14:textId="77777777" w:rsidR="000040F6" w:rsidRDefault="00000000">
            <w:r>
              <w:rPr>
                <w:rFonts w:eastAsia="Arial"/>
                <w:b/>
                <w:bCs/>
              </w:rPr>
              <w:t>Rule expression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7358B" w14:textId="77777777" w:rsidR="000040F6" w:rsidRDefault="00000000">
            <w:proofErr w:type="gramStart"/>
            <w:r>
              <w:rPr>
                <w:rFonts w:eastAsia="Arial"/>
              </w:rPr>
              <w:t>{ "</w:t>
            </w:r>
            <w:proofErr w:type="gramEnd"/>
            <w:r>
              <w:rPr>
                <w:rFonts w:eastAsia="Arial"/>
              </w:rPr>
              <w:t xml:space="preserve">op": "&gt;=", "value": </w:t>
            </w:r>
            <w:proofErr w:type="gramStart"/>
            <w:r>
              <w:rPr>
                <w:rFonts w:eastAsia="Arial"/>
              </w:rPr>
              <w:t>2 }</w:t>
            </w:r>
            <w:proofErr w:type="gramEnd"/>
          </w:p>
        </w:tc>
      </w:tr>
      <w:tr w:rsidR="000040F6" w14:paraId="513A65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1EB4C0FD" w14:textId="77777777" w:rsidR="000040F6" w:rsidRDefault="00000000">
            <w:r>
              <w:rPr>
                <w:rFonts w:eastAsia="Arial"/>
                <w:b/>
                <w:bCs/>
              </w:rPr>
              <w:t>Condition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C767D" w14:textId="77777777" w:rsidR="000040F6" w:rsidRDefault="00000000">
            <w:r>
              <w:rPr>
                <w:rFonts w:eastAsia="Arial"/>
              </w:rPr>
              <w:t>User reported moderate or high frequency (index ≥ 2)</w:t>
            </w:r>
          </w:p>
        </w:tc>
      </w:tr>
      <w:tr w:rsidR="000040F6" w14:paraId="2EA936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484D87FA" w14:textId="77777777" w:rsidR="000040F6" w:rsidRDefault="00000000">
            <w:r>
              <w:rPr>
                <w:rFonts w:eastAsia="Arial"/>
                <w:b/>
                <w:bCs/>
              </w:rPr>
              <w:t>If TRUE → show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65A75" w14:textId="77777777" w:rsidR="000040F6" w:rsidRDefault="00000000">
            <w:r>
              <w:rPr>
                <w:rFonts w:eastAsia="Arial"/>
              </w:rPr>
              <w:t>Q: "Have these feelings affected your ability to work or study?" (SCALE) Q: "Do you have access to mental health support if needed?" (SCALE)</w:t>
            </w:r>
          </w:p>
        </w:tc>
      </w:tr>
      <w:tr w:rsidR="000040F6" w14:paraId="0B58AC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2C8EAB51" w14:textId="77777777" w:rsidR="000040F6" w:rsidRDefault="00000000">
            <w:r>
              <w:rPr>
                <w:rFonts w:eastAsia="Arial"/>
                <w:b/>
                <w:bCs/>
              </w:rPr>
              <w:t>If FALSE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F0AA7" w14:textId="77777777" w:rsidR="000040F6" w:rsidRDefault="00000000">
            <w:r>
              <w:rPr>
                <w:rFonts w:eastAsia="Arial"/>
              </w:rPr>
              <w:t xml:space="preserve">Both follow-up questions hidden. Users at </w:t>
            </w:r>
            <w:proofErr w:type="gramStart"/>
            <w:r>
              <w:rPr>
                <w:rFonts w:eastAsia="Arial"/>
              </w:rPr>
              <w:t>index</w:t>
            </w:r>
            <w:proofErr w:type="gramEnd"/>
            <w:r>
              <w:rPr>
                <w:rFonts w:eastAsia="Arial"/>
              </w:rPr>
              <w:t xml:space="preserve"> 0 or 1 skip them.</w:t>
            </w:r>
          </w:p>
        </w:tc>
      </w:tr>
      <w:tr w:rsidR="000040F6" w14:paraId="106A746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EDE3"/>
            <w:tcMar>
              <w:top w:w="80" w:type="dxa"/>
              <w:left w:w="120" w:type="dxa"/>
              <w:bottom w:w="80" w:type="dxa"/>
              <w:right w:w="120" w:type="dxa"/>
            </w:tcMar>
          </w:tcPr>
          <w:p w14:paraId="63E8BE08" w14:textId="77777777" w:rsidR="000040F6" w:rsidRDefault="00000000">
            <w:r>
              <w:rPr>
                <w:rFonts w:eastAsia="Arial"/>
                <w:b/>
                <w:bCs/>
              </w:rPr>
              <w:t>Rule limitation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CF2925" w14:textId="77777777" w:rsidR="000040F6" w:rsidRDefault="00000000">
            <w:r>
              <w:rPr>
                <w:rFonts w:eastAsia="Arial"/>
              </w:rPr>
              <w:t>Fixed threshold of 2. A user reporting "Several days" (index 1) for three consecutive months never triggers deeper screening, even though the trend is worsening.</w:t>
            </w:r>
          </w:p>
        </w:tc>
      </w:tr>
    </w:tbl>
    <w:p w14:paraId="5EFFF538" w14:textId="77777777" w:rsidR="000040F6" w:rsidRDefault="000040F6">
      <w:pPr>
        <w:spacing w:before="80" w:after="80"/>
      </w:pPr>
    </w:p>
    <w:p w14:paraId="1C6F5DD5" w14:textId="77777777" w:rsidR="000040F6" w:rsidRDefault="000040F6">
      <w:pPr>
        <w:spacing w:before="80" w:after="80"/>
      </w:pPr>
    </w:p>
    <w:p w14:paraId="776F6AD9" w14:textId="77777777" w:rsidR="000040F6" w:rsidRDefault="00000000">
      <w:r>
        <w:br w:type="page"/>
      </w:r>
    </w:p>
    <w:p w14:paraId="08630910" w14:textId="77777777" w:rsidR="000040F6" w:rsidRDefault="00000000">
      <w:pPr>
        <w:pStyle w:val="Heading1"/>
      </w:pPr>
      <w:r>
        <w:lastRenderedPageBreak/>
        <w:t>6. Scoring System</w:t>
      </w:r>
    </w:p>
    <w:p w14:paraId="5A5F5273" w14:textId="77777777" w:rsidR="000040F6" w:rsidRDefault="00000000">
      <w:pPr>
        <w:spacing w:before="60" w:after="60"/>
      </w:pPr>
      <w:r>
        <w:rPr>
          <w:rFonts w:eastAsia="Arial"/>
          <w:color w:val="666666"/>
        </w:rPr>
        <w:t xml:space="preserve">File: </w:t>
      </w:r>
      <w:proofErr w:type="spellStart"/>
      <w:r>
        <w:rPr>
          <w:rFonts w:eastAsia="Arial"/>
          <w:color w:val="666666"/>
        </w:rPr>
        <w:t>flutter_mockup</w:t>
      </w:r>
      <w:proofErr w:type="spellEnd"/>
      <w:r>
        <w:rPr>
          <w:rFonts w:eastAsia="Arial"/>
          <w:color w:val="666666"/>
        </w:rPr>
        <w:t>/lib/services/</w:t>
      </w:r>
      <w:proofErr w:type="spellStart"/>
      <w:r>
        <w:rPr>
          <w:rFonts w:eastAsia="Arial"/>
          <w:color w:val="666666"/>
        </w:rPr>
        <w:t>scoring_service.dart</w:t>
      </w:r>
      <w:proofErr w:type="spellEnd"/>
    </w:p>
    <w:p w14:paraId="15EAE2FE" w14:textId="77777777" w:rsidR="000040F6" w:rsidRDefault="000040F6">
      <w:pPr>
        <w:spacing w:before="80" w:after="80"/>
      </w:pPr>
    </w:p>
    <w:p w14:paraId="6F12DC40" w14:textId="77777777" w:rsidR="000040F6" w:rsidRDefault="00000000">
      <w:pPr>
        <w:pStyle w:val="Heading2"/>
      </w:pPr>
      <w:r>
        <w:t>Score Calculation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0040F6" w14:paraId="7962C511" w14:textId="77777777">
        <w:tblPrEx>
          <w:tblCellMar>
            <w:top w:w="0" w:type="dxa"/>
            <w:bottom w:w="0" w:type="dxa"/>
          </w:tblCellMar>
        </w:tblPrEx>
        <w:tc>
          <w:tcPr>
            <w:tcW w:w="20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41986302" w14:textId="77777777" w:rsidR="000040F6" w:rsidRDefault="00000000">
            <w:r>
              <w:rPr>
                <w:rFonts w:eastAsia="Arial"/>
                <w:b/>
                <w:bCs/>
                <w:color w:val="FFFFFF"/>
              </w:rPr>
              <w:t>Question Type</w:t>
            </w:r>
          </w:p>
        </w:tc>
        <w:tc>
          <w:tcPr>
            <w:tcW w:w="368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0E1B22D0" w14:textId="77777777" w:rsidR="000040F6" w:rsidRDefault="00000000">
            <w:r>
              <w:rPr>
                <w:rFonts w:eastAsia="Arial"/>
                <w:b/>
                <w:bCs/>
                <w:color w:val="FFFFFF"/>
              </w:rPr>
              <w:t>Score Value</w:t>
            </w:r>
          </w:p>
        </w:tc>
        <w:tc>
          <w:tcPr>
            <w:tcW w:w="368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42134C4C" w14:textId="77777777" w:rsidR="000040F6" w:rsidRDefault="00000000">
            <w:r>
              <w:rPr>
                <w:rFonts w:eastAsia="Arial"/>
                <w:b/>
                <w:bCs/>
                <w:color w:val="FFFFFF"/>
              </w:rPr>
              <w:t>Max Score</w:t>
            </w:r>
          </w:p>
        </w:tc>
      </w:tr>
      <w:tr w:rsidR="000040F6" w14:paraId="2480463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2F05A0" w14:textId="77777777" w:rsidR="000040F6" w:rsidRDefault="00000000">
            <w:r>
              <w:rPr>
                <w:rFonts w:eastAsia="Arial"/>
              </w:rPr>
              <w:t>SCALE</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7ACE7" w14:textId="77777777" w:rsidR="000040F6" w:rsidRDefault="00000000">
            <w:r>
              <w:rPr>
                <w:rFonts w:eastAsia="Arial"/>
              </w:rPr>
              <w:t>Selected index (e.g., 0, 1, 2, 3)</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B11BB3" w14:textId="77777777" w:rsidR="000040F6" w:rsidRDefault="00000000">
            <w:proofErr w:type="spellStart"/>
            <w:proofErr w:type="gramStart"/>
            <w:r>
              <w:rPr>
                <w:rFonts w:eastAsia="Arial"/>
              </w:rPr>
              <w:t>options.length</w:t>
            </w:r>
            <w:proofErr w:type="spellEnd"/>
            <w:proofErr w:type="gramEnd"/>
            <w:r>
              <w:rPr>
                <w:rFonts w:eastAsia="Arial"/>
              </w:rPr>
              <w:t xml:space="preserve"> - 1</w:t>
            </w:r>
          </w:p>
        </w:tc>
      </w:tr>
      <w:tr w:rsidR="000040F6" w14:paraId="4FF564B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2A1EA" w14:textId="77777777" w:rsidR="000040F6" w:rsidRDefault="00000000">
            <w:r>
              <w:rPr>
                <w:rFonts w:eastAsia="Arial"/>
              </w:rPr>
              <w:t>NUMERIC</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A8A77" w14:textId="77777777" w:rsidR="000040F6" w:rsidRDefault="00000000">
            <w:r>
              <w:rPr>
                <w:rFonts w:eastAsia="Arial"/>
              </w:rPr>
              <w:t>Raw numeric value entered</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EC5C2" w14:textId="77777777" w:rsidR="000040F6" w:rsidRDefault="00000000">
            <w:r>
              <w:rPr>
                <w:rFonts w:eastAsia="Arial"/>
              </w:rPr>
              <w:t>100 (placeholder)</w:t>
            </w:r>
          </w:p>
        </w:tc>
      </w:tr>
      <w:tr w:rsidR="000040F6" w14:paraId="19B743C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68885" w14:textId="77777777" w:rsidR="000040F6" w:rsidRDefault="00000000">
            <w:r>
              <w:rPr>
                <w:rFonts w:eastAsia="Arial"/>
              </w:rPr>
              <w:t>MULTI</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01256" w14:textId="77777777" w:rsidR="000040F6" w:rsidRDefault="00000000">
            <w:r>
              <w:rPr>
                <w:rFonts w:eastAsia="Arial"/>
              </w:rPr>
              <w:t>Count of selected items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DC33AE" w14:textId="77777777" w:rsidR="000040F6" w:rsidRDefault="00000000">
            <w:proofErr w:type="spellStart"/>
            <w:proofErr w:type="gramStart"/>
            <w:r>
              <w:rPr>
                <w:rFonts w:eastAsia="Arial"/>
              </w:rPr>
              <w:t>options.length</w:t>
            </w:r>
            <w:proofErr w:type="spellEnd"/>
            <w:proofErr w:type="gramEnd"/>
          </w:p>
        </w:tc>
      </w:tr>
    </w:tbl>
    <w:p w14:paraId="26B0BBAF" w14:textId="77777777" w:rsidR="000040F6" w:rsidRDefault="000040F6">
      <w:pPr>
        <w:spacing w:before="80" w:after="80"/>
      </w:pPr>
    </w:p>
    <w:p w14:paraId="651CE27E" w14:textId="77777777" w:rsidR="000040F6" w:rsidRDefault="00000000">
      <w:pPr>
        <w:spacing w:before="60" w:after="60"/>
      </w:pPr>
      <w:r>
        <w:rPr>
          <w:rFonts w:eastAsia="Arial"/>
        </w:rPr>
        <w:t xml:space="preserve">Domain score = </w:t>
      </w:r>
      <w:proofErr w:type="gramStart"/>
      <w:r>
        <w:rPr>
          <w:rFonts w:eastAsia="Arial"/>
        </w:rPr>
        <w:t>sum(</w:t>
      </w:r>
      <w:proofErr w:type="gramEnd"/>
      <w:r>
        <w:rPr>
          <w:rFonts w:eastAsia="Arial"/>
        </w:rPr>
        <w:t xml:space="preserve">question scores) ÷ </w:t>
      </w:r>
      <w:proofErr w:type="gramStart"/>
      <w:r>
        <w:rPr>
          <w:rFonts w:eastAsia="Arial"/>
        </w:rPr>
        <w:t>sum(</w:t>
      </w:r>
      <w:proofErr w:type="gramEnd"/>
      <w:r>
        <w:rPr>
          <w:rFonts w:eastAsia="Arial"/>
        </w:rPr>
        <w:t>max possible scores per domain)</w:t>
      </w:r>
    </w:p>
    <w:p w14:paraId="2029E546" w14:textId="77777777" w:rsidR="000040F6" w:rsidRDefault="000040F6">
      <w:pPr>
        <w:spacing w:before="80" w:after="80"/>
      </w:pPr>
    </w:p>
    <w:p w14:paraId="024D7EAF" w14:textId="77777777" w:rsidR="000040F6" w:rsidRDefault="00000000">
      <w:pPr>
        <w:pStyle w:val="Heading2"/>
      </w:pPr>
      <w:r>
        <w:t>Risk Thresholds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7"/>
        <w:gridCol w:w="798"/>
        <w:gridCol w:w="794"/>
        <w:gridCol w:w="1130"/>
        <w:gridCol w:w="796"/>
        <w:gridCol w:w="3855"/>
      </w:tblGrid>
      <w:tr w:rsidR="000040F6" w14:paraId="11E57632" w14:textId="77777777">
        <w:tblPrEx>
          <w:tblCellMar>
            <w:top w:w="0" w:type="dxa"/>
            <w:bottom w:w="0" w:type="dxa"/>
          </w:tblCellMar>
        </w:tblPrEx>
        <w:tc>
          <w:tcPr>
            <w:tcW w:w="20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7201A14A" w14:textId="77777777" w:rsidR="000040F6" w:rsidRDefault="00000000">
            <w:r>
              <w:rPr>
                <w:rFonts w:eastAsia="Arial"/>
                <w:b/>
                <w:bCs/>
                <w:color w:val="FFFFFF"/>
              </w:rPr>
              <w:t>Domain</w:t>
            </w:r>
          </w:p>
        </w:tc>
        <w:tc>
          <w:tcPr>
            <w:tcW w:w="8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43958A0C" w14:textId="77777777" w:rsidR="000040F6" w:rsidRDefault="00000000">
            <w:r>
              <w:rPr>
                <w:rFonts w:eastAsia="Arial"/>
                <w:b/>
                <w:bCs/>
                <w:color w:val="FFFFFF"/>
              </w:rPr>
              <w:t>None</w:t>
            </w:r>
          </w:p>
        </w:tc>
        <w:tc>
          <w:tcPr>
            <w:tcW w:w="8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5ADDC9FF" w14:textId="77777777" w:rsidR="000040F6" w:rsidRDefault="00000000">
            <w:r>
              <w:rPr>
                <w:rFonts w:eastAsia="Arial"/>
                <w:b/>
                <w:bCs/>
                <w:color w:val="FFFFFF"/>
              </w:rPr>
              <w:t>Mild</w:t>
            </w:r>
          </w:p>
        </w:tc>
        <w:tc>
          <w:tcPr>
            <w:tcW w:w="10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099B1B19" w14:textId="77777777" w:rsidR="000040F6" w:rsidRDefault="00000000">
            <w:r>
              <w:rPr>
                <w:rFonts w:eastAsia="Arial"/>
                <w:b/>
                <w:bCs/>
                <w:color w:val="FFFFFF"/>
              </w:rPr>
              <w:t>Moderate</w:t>
            </w:r>
          </w:p>
        </w:tc>
        <w:tc>
          <w:tcPr>
            <w:tcW w:w="8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1E6B514C" w14:textId="77777777" w:rsidR="000040F6" w:rsidRDefault="00000000">
            <w:r>
              <w:rPr>
                <w:rFonts w:eastAsia="Arial"/>
                <w:b/>
                <w:bCs/>
                <w:color w:val="FFFFFF"/>
              </w:rPr>
              <w:t>High</w:t>
            </w:r>
          </w:p>
        </w:tc>
        <w:tc>
          <w:tcPr>
            <w:tcW w:w="396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161A8177" w14:textId="77777777" w:rsidR="000040F6" w:rsidRDefault="00000000">
            <w:r>
              <w:rPr>
                <w:rFonts w:eastAsia="Arial"/>
                <w:b/>
                <w:bCs/>
                <w:color w:val="FFFFFF"/>
              </w:rPr>
              <w:t>Rationale</w:t>
            </w:r>
          </w:p>
        </w:tc>
      </w:tr>
      <w:tr w:rsidR="000040F6" w14:paraId="751CFB5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405FA" w14:textId="77777777" w:rsidR="000040F6" w:rsidRDefault="00000000">
            <w:r>
              <w:rPr>
                <w:rFonts w:eastAsia="Arial"/>
              </w:rPr>
              <w:t>Mental Health</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9608EE" w14:textId="77777777" w:rsidR="000040F6" w:rsidRDefault="00000000">
            <w:r>
              <w:rPr>
                <w:rFonts w:eastAsia="Arial"/>
              </w:rPr>
              <w:t>&lt; 25%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18CBF" w14:textId="77777777" w:rsidR="000040F6" w:rsidRDefault="00000000">
            <w:r>
              <w:rPr>
                <w:rFonts w:eastAsia="Arial"/>
              </w:rPr>
              <w:t>&lt; 50%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13FA5" w14:textId="77777777" w:rsidR="000040F6" w:rsidRDefault="00000000">
            <w:r>
              <w:rPr>
                <w:rFonts w:eastAsia="Arial"/>
              </w:rPr>
              <w:t>&lt; 75%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388FD" w14:textId="77777777" w:rsidR="000040F6" w:rsidRDefault="00000000">
            <w:r>
              <w:rPr>
                <w:rFonts w:eastAsia="Arial"/>
              </w:rPr>
              <w:t>≥ 75%</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B28E7" w14:textId="77777777" w:rsidR="000040F6" w:rsidRDefault="00000000">
            <w:r>
              <w:rPr>
                <w:rFonts w:eastAsia="Arial"/>
              </w:rPr>
              <w:t>PHQ/GAD-7 inspired — tighter thresholds</w:t>
            </w:r>
          </w:p>
        </w:tc>
      </w:tr>
      <w:tr w:rsidR="000040F6" w14:paraId="5DA846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2EEC7" w14:textId="77777777" w:rsidR="000040F6" w:rsidRDefault="00000000">
            <w:r>
              <w:rPr>
                <w:rFonts w:eastAsia="Arial"/>
              </w:rPr>
              <w:t>Alcohol</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F2EB8" w14:textId="77777777" w:rsidR="000040F6" w:rsidRDefault="00000000">
            <w:r>
              <w:rPr>
                <w:rFonts w:eastAsia="Arial"/>
              </w:rPr>
              <w:t>&lt; 20%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02E5F" w14:textId="77777777" w:rsidR="000040F6" w:rsidRDefault="00000000">
            <w:r>
              <w:rPr>
                <w:rFonts w:eastAsia="Arial"/>
              </w:rPr>
              <w:t>&lt; 40%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FD112" w14:textId="77777777" w:rsidR="000040F6" w:rsidRDefault="00000000">
            <w:r>
              <w:rPr>
                <w:rFonts w:eastAsia="Arial"/>
              </w:rPr>
              <w:t>&lt; 60%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48238" w14:textId="77777777" w:rsidR="000040F6" w:rsidRDefault="00000000">
            <w:r>
              <w:rPr>
                <w:rFonts w:eastAsia="Arial"/>
              </w:rPr>
              <w:t>≥ 60%</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480A6" w14:textId="77777777" w:rsidR="000040F6" w:rsidRDefault="00000000">
            <w:r>
              <w:rPr>
                <w:rFonts w:eastAsia="Arial"/>
              </w:rPr>
              <w:t>Lower trigger: even moderate scoring raises concern</w:t>
            </w:r>
          </w:p>
        </w:tc>
      </w:tr>
      <w:tr w:rsidR="000040F6" w14:paraId="5BFA71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75A6C" w14:textId="77777777" w:rsidR="000040F6" w:rsidRDefault="00000000">
            <w:r>
              <w:rPr>
                <w:rFonts w:eastAsia="Arial"/>
              </w:rPr>
              <w:t>Smoking/Vaping</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4B36F" w14:textId="77777777" w:rsidR="000040F6" w:rsidRDefault="00000000">
            <w:r>
              <w:rPr>
                <w:rFonts w:eastAsia="Arial"/>
              </w:rPr>
              <w:t>&lt; 20%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466C4" w14:textId="77777777" w:rsidR="000040F6" w:rsidRDefault="00000000">
            <w:r>
              <w:rPr>
                <w:rFonts w:eastAsia="Arial"/>
              </w:rPr>
              <w:t>&lt; 40%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744F2" w14:textId="77777777" w:rsidR="000040F6" w:rsidRDefault="00000000">
            <w:r>
              <w:rPr>
                <w:rFonts w:eastAsia="Arial"/>
              </w:rPr>
              <w:t>&lt; 60%</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DCC64A" w14:textId="77777777" w:rsidR="000040F6" w:rsidRDefault="00000000">
            <w:r>
              <w:rPr>
                <w:rFonts w:eastAsia="Arial"/>
              </w:rPr>
              <w:t>≥ 60%</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FDE93" w14:textId="77777777" w:rsidR="000040F6" w:rsidRDefault="00000000">
            <w:r>
              <w:rPr>
                <w:rFonts w:eastAsia="Arial"/>
              </w:rPr>
              <w:t>Same low-trigger logic as alcohol</w:t>
            </w:r>
          </w:p>
        </w:tc>
      </w:tr>
      <w:tr w:rsidR="000040F6" w14:paraId="432923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32D59" w14:textId="77777777" w:rsidR="000040F6" w:rsidRDefault="00000000">
            <w:r>
              <w:rPr>
                <w:rFonts w:eastAsia="Arial"/>
              </w:rPr>
              <w:t>Dietary</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F7CD0" w14:textId="77777777" w:rsidR="000040F6" w:rsidRDefault="00000000">
            <w:r>
              <w:rPr>
                <w:rFonts w:eastAsia="Arial"/>
              </w:rPr>
              <w:t>&lt; 25%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3E3FE" w14:textId="77777777" w:rsidR="000040F6" w:rsidRDefault="00000000">
            <w:r>
              <w:rPr>
                <w:rFonts w:eastAsia="Arial"/>
              </w:rPr>
              <w:t>&lt; 50%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E7C76" w14:textId="77777777" w:rsidR="000040F6" w:rsidRDefault="00000000">
            <w:r>
              <w:rPr>
                <w:rFonts w:eastAsia="Arial"/>
              </w:rPr>
              <w:t>&lt; 75%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E99801" w14:textId="77777777" w:rsidR="000040F6" w:rsidRDefault="00000000">
            <w:r>
              <w:rPr>
                <w:rFonts w:eastAsia="Arial"/>
              </w:rPr>
              <w:t>≥ 75%</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92FBD" w14:textId="77777777" w:rsidR="000040F6" w:rsidRDefault="00000000">
            <w:r>
              <w:rPr>
                <w:rFonts w:eastAsia="Arial"/>
              </w:rPr>
              <w:t>Generic threshold</w:t>
            </w:r>
          </w:p>
        </w:tc>
      </w:tr>
      <w:tr w:rsidR="000040F6" w14:paraId="01C58DF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7540F" w14:textId="77777777" w:rsidR="000040F6" w:rsidRDefault="00000000">
            <w:r>
              <w:rPr>
                <w:rFonts w:eastAsia="Arial"/>
              </w:rPr>
              <w:t>Physical Activity</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08DB5" w14:textId="77777777" w:rsidR="000040F6" w:rsidRDefault="00000000">
            <w:r>
              <w:rPr>
                <w:rFonts w:eastAsia="Arial"/>
              </w:rPr>
              <w:t>&lt; 25%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90C74" w14:textId="77777777" w:rsidR="000040F6" w:rsidRDefault="00000000">
            <w:r>
              <w:rPr>
                <w:rFonts w:eastAsia="Arial"/>
              </w:rPr>
              <w:t>&lt; 50%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FA4B7" w14:textId="77777777" w:rsidR="000040F6" w:rsidRDefault="00000000">
            <w:r>
              <w:rPr>
                <w:rFonts w:eastAsia="Arial"/>
              </w:rPr>
              <w:t>&lt; 75%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EF3DF" w14:textId="77777777" w:rsidR="000040F6" w:rsidRDefault="00000000">
            <w:r>
              <w:rPr>
                <w:rFonts w:eastAsia="Arial"/>
              </w:rPr>
              <w:t>≥ 75%</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E815B" w14:textId="77777777" w:rsidR="000040F6" w:rsidRDefault="00000000">
            <w:r>
              <w:rPr>
                <w:rFonts w:eastAsia="Arial"/>
              </w:rPr>
              <w:t>Generic threshold</w:t>
            </w:r>
          </w:p>
        </w:tc>
      </w:tr>
      <w:tr w:rsidR="000040F6" w14:paraId="694F43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E46459" w14:textId="77777777" w:rsidR="000040F6" w:rsidRDefault="00000000">
            <w:r>
              <w:rPr>
                <w:rFonts w:eastAsia="Arial"/>
              </w:rPr>
              <w:t>Women's Health</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A6A79" w14:textId="77777777" w:rsidR="000040F6" w:rsidRDefault="00000000">
            <w:r>
              <w:rPr>
                <w:rFonts w:eastAsia="Arial"/>
              </w:rPr>
              <w:t>&lt; 25%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38104" w14:textId="77777777" w:rsidR="000040F6" w:rsidRDefault="00000000">
            <w:r>
              <w:rPr>
                <w:rFonts w:eastAsia="Arial"/>
              </w:rPr>
              <w:t>&lt; 50%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96739" w14:textId="77777777" w:rsidR="000040F6" w:rsidRDefault="00000000">
            <w:r>
              <w:rPr>
                <w:rFonts w:eastAsia="Arial"/>
              </w:rPr>
              <w:t>&lt; 75%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9B758" w14:textId="77777777" w:rsidR="000040F6" w:rsidRDefault="00000000">
            <w:r>
              <w:rPr>
                <w:rFonts w:eastAsia="Arial"/>
              </w:rPr>
              <w:t>≥ 75%</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B894E" w14:textId="77777777" w:rsidR="000040F6" w:rsidRDefault="00000000">
            <w:r>
              <w:rPr>
                <w:rFonts w:eastAsia="Arial"/>
              </w:rPr>
              <w:t>Generic threshold</w:t>
            </w:r>
          </w:p>
        </w:tc>
      </w:tr>
    </w:tbl>
    <w:p w14:paraId="20CE77D8" w14:textId="77777777" w:rsidR="000040F6" w:rsidRDefault="000040F6">
      <w:pPr>
        <w:spacing w:before="80" w:after="80"/>
      </w:pPr>
    </w:p>
    <w:p w14:paraId="2BD857D0" w14:textId="77777777" w:rsidR="000040F6" w:rsidRDefault="00000000">
      <w:pPr>
        <w:spacing w:before="60" w:after="60"/>
      </w:pPr>
      <w:r>
        <w:rPr>
          <w:rFonts w:eastAsia="Arial"/>
        </w:rPr>
        <w:t>Limitation: Scoring weights are uniform within a domain. A critical indicator question (e.g., suicidal ideation) carries the same weight as a general wellbeing question. No clinical priority weighting is applied.</w:t>
      </w:r>
    </w:p>
    <w:p w14:paraId="25AD7ED6" w14:textId="77777777" w:rsidR="000040F6" w:rsidRDefault="000040F6">
      <w:pPr>
        <w:spacing w:before="80" w:after="80"/>
      </w:pPr>
    </w:p>
    <w:p w14:paraId="0BE79B08" w14:textId="77777777" w:rsidR="000040F6" w:rsidRDefault="000040F6">
      <w:pPr>
        <w:spacing w:before="80" w:after="80"/>
      </w:pPr>
    </w:p>
    <w:p w14:paraId="4F3339BA" w14:textId="77777777" w:rsidR="000040F6" w:rsidRDefault="00000000">
      <w:pPr>
        <w:pStyle w:val="Heading1"/>
      </w:pPr>
      <w:r>
        <w:t>7. Baseline Limitations — Research Focus</w:t>
      </w:r>
    </w:p>
    <w:p w14:paraId="7B3A7AC5" w14:textId="77777777" w:rsidR="000040F6" w:rsidRDefault="00000000">
      <w:pPr>
        <w:spacing w:before="60" w:after="60"/>
      </w:pPr>
      <w:r>
        <w:rPr>
          <w:rFonts w:eastAsia="Arial"/>
        </w:rPr>
        <w:t>These limitations directly motivate the enhanced version and form the basis of the research comparison.</w:t>
      </w:r>
    </w:p>
    <w:p w14:paraId="0D84CE7B" w14:textId="77777777" w:rsidR="000040F6" w:rsidRDefault="000040F6">
      <w:pPr>
        <w:spacing w:before="80" w:after="80"/>
      </w:pPr>
    </w:p>
    <w:p w14:paraId="3AF2025A" w14:textId="77777777" w:rsidR="000040F6" w:rsidRDefault="00000000">
      <w:pPr>
        <w:pStyle w:val="Heading2"/>
      </w:pPr>
      <w:r>
        <w:t>Limitation 1 — Static, Deterministic Question Paths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040F6" w14:paraId="4B05EB32" w14:textId="77777777">
        <w:tblPrEx>
          <w:tblCellMar>
            <w:top w:w="0" w:type="dxa"/>
            <w:bottom w:w="0" w:type="dxa"/>
          </w:tblCellMar>
        </w:tblPrEx>
        <w:tc>
          <w:tcPr>
            <w:tcW w:w="9360" w:type="dxa"/>
            <w:tcBorders>
              <w:top w:val="single" w:sz="1" w:space="0" w:color="A0643A"/>
              <w:left w:val="thick" w:sz="12" w:space="0" w:color="A0643A"/>
              <w:bottom w:val="single" w:sz="1" w:space="0" w:color="A0643A"/>
              <w:right w:val="single" w:sz="1" w:space="0" w:color="CCCCCC"/>
            </w:tcBorders>
            <w:shd w:val="clear" w:color="auto" w:fill="F5EDE3"/>
            <w:tcMar>
              <w:top w:w="120" w:type="dxa"/>
              <w:left w:w="200" w:type="dxa"/>
              <w:bottom w:w="120" w:type="dxa"/>
              <w:right w:w="120" w:type="dxa"/>
            </w:tcMar>
          </w:tcPr>
          <w:p w14:paraId="7150FCFA" w14:textId="77777777" w:rsidR="000040F6" w:rsidRDefault="00000000">
            <w:r>
              <w:rPr>
                <w:rFonts w:eastAsia="Arial"/>
                <w:color w:val="5C3317"/>
              </w:rPr>
              <w:lastRenderedPageBreak/>
              <w:t>The same trigger condition always produces the same follow-up questions, in the same order, for every user. There is no variation based on user history, demographics, or prior session answers.</w:t>
            </w:r>
          </w:p>
        </w:tc>
      </w:tr>
    </w:tbl>
    <w:p w14:paraId="3D1CB80D" w14:textId="77777777" w:rsidR="000040F6" w:rsidRDefault="000040F6">
      <w:pPr>
        <w:spacing w:before="80" w:after="80"/>
      </w:pPr>
    </w:p>
    <w:p w14:paraId="11CDB13A" w14:textId="77777777" w:rsidR="000040F6" w:rsidRDefault="00000000">
      <w:pPr>
        <w:pStyle w:val="ListParagraph"/>
        <w:numPr>
          <w:ilvl w:val="0"/>
          <w:numId w:val="2"/>
        </w:numPr>
        <w:spacing w:before="40" w:after="40"/>
      </w:pPr>
      <w:r>
        <w:rPr>
          <w:rFonts w:eastAsia="Arial"/>
        </w:rPr>
        <w:t>Concrete example: A 20-year-old university student and a 55-year-old professional both select "Weekly" for alcohol frequency → they receive identical follow-up questions.</w:t>
      </w:r>
    </w:p>
    <w:p w14:paraId="1B14C421" w14:textId="77777777" w:rsidR="000040F6" w:rsidRDefault="00000000">
      <w:pPr>
        <w:pStyle w:val="ListParagraph"/>
        <w:numPr>
          <w:ilvl w:val="0"/>
          <w:numId w:val="2"/>
        </w:numPr>
        <w:spacing w:before="40" w:after="40"/>
      </w:pPr>
      <w:r>
        <w:rPr>
          <w:rFonts w:eastAsia="Arial"/>
        </w:rPr>
        <w:t>Concrete example: A person who quit smoking 1 week ago and a person who quit 3 years ago both select "Former smoker" → they receive identical follow-up questions.</w:t>
      </w:r>
    </w:p>
    <w:p w14:paraId="06B4F976" w14:textId="77777777" w:rsidR="000040F6" w:rsidRDefault="00000000">
      <w:pPr>
        <w:pStyle w:val="ListParagraph"/>
        <w:numPr>
          <w:ilvl w:val="0"/>
          <w:numId w:val="2"/>
        </w:numPr>
        <w:spacing w:before="40" w:after="40"/>
      </w:pPr>
      <w:r>
        <w:rPr>
          <w:rFonts w:eastAsia="Arial"/>
        </w:rPr>
        <w:t>Research impact: Reduces question relevance and may lower response quality. Users may notice the questions feel generic.</w:t>
      </w:r>
    </w:p>
    <w:p w14:paraId="67D2E4AE" w14:textId="77777777" w:rsidR="000040F6" w:rsidRDefault="000040F6">
      <w:pPr>
        <w:spacing w:before="80" w:after="80"/>
      </w:pPr>
    </w:p>
    <w:p w14:paraId="209BC59F" w14:textId="77777777" w:rsidR="000040F6" w:rsidRDefault="00000000">
      <w:pPr>
        <w:pStyle w:val="Heading2"/>
      </w:pPr>
      <w:r>
        <w:t>Limitation 2 — No Cross-Session Memory or Longitudinal Adaptation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040F6" w14:paraId="7E1FF468" w14:textId="77777777">
        <w:tblPrEx>
          <w:tblCellMar>
            <w:top w:w="0" w:type="dxa"/>
            <w:bottom w:w="0" w:type="dxa"/>
          </w:tblCellMar>
        </w:tblPrEx>
        <w:tc>
          <w:tcPr>
            <w:tcW w:w="9360" w:type="dxa"/>
            <w:tcBorders>
              <w:top w:val="single" w:sz="1" w:space="0" w:color="A0643A"/>
              <w:left w:val="thick" w:sz="12" w:space="0" w:color="A0643A"/>
              <w:bottom w:val="single" w:sz="1" w:space="0" w:color="A0643A"/>
              <w:right w:val="single" w:sz="1" w:space="0" w:color="CCCCCC"/>
            </w:tcBorders>
            <w:shd w:val="clear" w:color="auto" w:fill="F5EDE3"/>
            <w:tcMar>
              <w:top w:w="120" w:type="dxa"/>
              <w:left w:w="200" w:type="dxa"/>
              <w:bottom w:w="120" w:type="dxa"/>
              <w:right w:w="120" w:type="dxa"/>
            </w:tcMar>
          </w:tcPr>
          <w:p w14:paraId="12F93982" w14:textId="77777777" w:rsidR="000040F6" w:rsidRDefault="00000000">
            <w:r>
              <w:rPr>
                <w:rFonts w:eastAsia="Arial"/>
                <w:color w:val="5C3317"/>
              </w:rPr>
              <w:t>Monthly check-ins do not reference any previous month's answers. The system has no memory of longitudinal patterns. Every monthly session is evaluated from scratch, as if the user has never been assessed before.</w:t>
            </w:r>
          </w:p>
        </w:tc>
      </w:tr>
    </w:tbl>
    <w:p w14:paraId="2AF04539" w14:textId="77777777" w:rsidR="000040F6" w:rsidRDefault="000040F6">
      <w:pPr>
        <w:spacing w:before="80" w:after="80"/>
      </w:pPr>
    </w:p>
    <w:p w14:paraId="5E9C76E5" w14:textId="77777777" w:rsidR="000040F6" w:rsidRDefault="00000000">
      <w:pPr>
        <w:pStyle w:val="ListParagraph"/>
        <w:numPr>
          <w:ilvl w:val="0"/>
          <w:numId w:val="2"/>
        </w:numPr>
        <w:spacing w:before="40" w:after="40"/>
      </w:pPr>
      <w:r>
        <w:rPr>
          <w:rFonts w:eastAsia="Arial"/>
        </w:rPr>
        <w:t>Concrete example: A user who reports improving PHQ scores month over month still receives the same mental health questions as a new user.</w:t>
      </w:r>
    </w:p>
    <w:p w14:paraId="338A0B34" w14:textId="77777777" w:rsidR="000040F6" w:rsidRDefault="00000000">
      <w:pPr>
        <w:pStyle w:val="ListParagraph"/>
        <w:numPr>
          <w:ilvl w:val="0"/>
          <w:numId w:val="2"/>
        </w:numPr>
        <w:spacing w:before="40" w:after="40"/>
      </w:pPr>
      <w:r>
        <w:rPr>
          <w:rFonts w:eastAsia="Arial"/>
        </w:rPr>
        <w:t>Concrete example: A former smoker in Month 1 vs Month 12 of cessation receives identical smoking-domain questions.</w:t>
      </w:r>
    </w:p>
    <w:p w14:paraId="51DCA5D4" w14:textId="77777777" w:rsidR="000040F6" w:rsidRDefault="00000000">
      <w:pPr>
        <w:pStyle w:val="ListParagraph"/>
        <w:numPr>
          <w:ilvl w:val="0"/>
          <w:numId w:val="2"/>
        </w:numPr>
        <w:spacing w:before="40" w:after="40"/>
      </w:pPr>
      <w:r>
        <w:rPr>
          <w:rFonts w:eastAsia="Arial"/>
        </w:rPr>
        <w:t>Research impact: Cannot demonstrate value of tracking over time. Monthly data is fragmented rather than progressive.</w:t>
      </w:r>
    </w:p>
    <w:p w14:paraId="18D28AFD" w14:textId="77777777" w:rsidR="000040F6" w:rsidRDefault="00000000">
      <w:pPr>
        <w:pStyle w:val="ListParagraph"/>
        <w:numPr>
          <w:ilvl w:val="0"/>
          <w:numId w:val="2"/>
        </w:numPr>
        <w:spacing w:before="40" w:after="40"/>
      </w:pPr>
      <w:r>
        <w:rPr>
          <w:rFonts w:eastAsia="Arial"/>
        </w:rPr>
        <w:t xml:space="preserve">Code evidence: </w:t>
      </w:r>
      <w:proofErr w:type="spellStart"/>
      <w:proofErr w:type="gramStart"/>
      <w:r>
        <w:rPr>
          <w:rFonts w:eastAsia="Arial"/>
        </w:rPr>
        <w:t>hasCompletedMonthly</w:t>
      </w:r>
      <w:proofErr w:type="spellEnd"/>
      <w:r>
        <w:rPr>
          <w:rFonts w:eastAsia="Arial"/>
        </w:rPr>
        <w:t>(</w:t>
      </w:r>
      <w:proofErr w:type="gramEnd"/>
      <w:r>
        <w:rPr>
          <w:rFonts w:eastAsia="Arial"/>
        </w:rPr>
        <w:t>) only checks completion status, not content. No previous response data is loaded during new session setup.</w:t>
      </w:r>
    </w:p>
    <w:p w14:paraId="602ABEA3" w14:textId="77777777" w:rsidR="000040F6" w:rsidRDefault="000040F6">
      <w:pPr>
        <w:spacing w:before="80" w:after="80"/>
      </w:pPr>
    </w:p>
    <w:p w14:paraId="62E04BEE" w14:textId="77777777" w:rsidR="000040F6" w:rsidRDefault="00000000">
      <w:pPr>
        <w:pStyle w:val="Heading2"/>
      </w:pPr>
      <w:r>
        <w:t>Limitation 3 — No Contextual Personalisation or Cultural Sensitivity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040F6" w14:paraId="5E262E81" w14:textId="77777777">
        <w:tblPrEx>
          <w:tblCellMar>
            <w:top w:w="0" w:type="dxa"/>
            <w:bottom w:w="0" w:type="dxa"/>
          </w:tblCellMar>
        </w:tblPrEx>
        <w:tc>
          <w:tcPr>
            <w:tcW w:w="9360" w:type="dxa"/>
            <w:tcBorders>
              <w:top w:val="single" w:sz="1" w:space="0" w:color="A0643A"/>
              <w:left w:val="thick" w:sz="12" w:space="0" w:color="A0643A"/>
              <w:bottom w:val="single" w:sz="1" w:space="0" w:color="A0643A"/>
              <w:right w:val="single" w:sz="1" w:space="0" w:color="CCCCCC"/>
            </w:tcBorders>
            <w:shd w:val="clear" w:color="auto" w:fill="F5EDE3"/>
            <w:tcMar>
              <w:top w:w="120" w:type="dxa"/>
              <w:left w:w="200" w:type="dxa"/>
              <w:bottom w:w="120" w:type="dxa"/>
              <w:right w:w="120" w:type="dxa"/>
            </w:tcMar>
          </w:tcPr>
          <w:p w14:paraId="51CDC5B2" w14:textId="77777777" w:rsidR="000040F6" w:rsidRDefault="00000000">
            <w:r>
              <w:rPr>
                <w:rFonts w:eastAsia="Arial"/>
                <w:color w:val="5C3317"/>
              </w:rPr>
              <w:t>All question wording is fixed for all users. Cultural background, language preference, individual context, and prior health history are not considered when selecting or phrasing questions.</w:t>
            </w:r>
          </w:p>
        </w:tc>
      </w:tr>
    </w:tbl>
    <w:p w14:paraId="79D2F9D4" w14:textId="77777777" w:rsidR="000040F6" w:rsidRDefault="000040F6">
      <w:pPr>
        <w:spacing w:before="80" w:after="80"/>
      </w:pPr>
    </w:p>
    <w:p w14:paraId="2DC73A98" w14:textId="77777777" w:rsidR="000040F6" w:rsidRDefault="00000000">
      <w:pPr>
        <w:pStyle w:val="ListParagraph"/>
        <w:numPr>
          <w:ilvl w:val="0"/>
          <w:numId w:val="2"/>
        </w:numPr>
        <w:spacing w:before="40" w:after="40"/>
      </w:pPr>
      <w:r>
        <w:rPr>
          <w:rFonts w:eastAsia="Arial"/>
        </w:rPr>
        <w:t>Concrete example: "Have you ever felt you should cut down on your drinking?" is phrased identically for all users regardless of cultural norms around alcohol disclosure.</w:t>
      </w:r>
    </w:p>
    <w:p w14:paraId="4F1FA75E" w14:textId="77777777" w:rsidR="000040F6" w:rsidRDefault="00000000">
      <w:pPr>
        <w:pStyle w:val="ListParagraph"/>
        <w:numPr>
          <w:ilvl w:val="0"/>
          <w:numId w:val="2"/>
        </w:numPr>
        <w:spacing w:before="40" w:after="40"/>
      </w:pPr>
      <w:r>
        <w:rPr>
          <w:rFonts w:eastAsia="Arial"/>
        </w:rPr>
        <w:t>Concrete example: A user who reported anxiety last month receives the same mental health questions phrased the same way, with no acknowledgment of prior disclosure.</w:t>
      </w:r>
    </w:p>
    <w:p w14:paraId="0C64AC4D" w14:textId="77777777" w:rsidR="000040F6" w:rsidRDefault="00000000">
      <w:pPr>
        <w:pStyle w:val="ListParagraph"/>
        <w:numPr>
          <w:ilvl w:val="0"/>
          <w:numId w:val="2"/>
        </w:numPr>
        <w:spacing w:before="40" w:after="40"/>
      </w:pPr>
      <w:r>
        <w:rPr>
          <w:rFonts w:eastAsia="Arial"/>
        </w:rPr>
        <w:t>Research impact: Perceived relevance and appropriateness may be low. Some users may disengage or underreport.</w:t>
      </w:r>
    </w:p>
    <w:p w14:paraId="0D32AFB6" w14:textId="77777777" w:rsidR="000040F6" w:rsidRDefault="00000000">
      <w:pPr>
        <w:pStyle w:val="ListParagraph"/>
        <w:numPr>
          <w:ilvl w:val="0"/>
          <w:numId w:val="2"/>
        </w:numPr>
        <w:spacing w:before="40" w:after="40"/>
      </w:pPr>
      <w:r>
        <w:rPr>
          <w:rFonts w:eastAsia="Arial"/>
        </w:rPr>
        <w:t>Mark's feedback: This is a key research gap — culturally framed questions can significantly affect response honesty and quality.</w:t>
      </w:r>
    </w:p>
    <w:p w14:paraId="6C8B9342" w14:textId="77777777" w:rsidR="000040F6" w:rsidRDefault="000040F6">
      <w:pPr>
        <w:spacing w:before="80" w:after="80"/>
      </w:pPr>
    </w:p>
    <w:p w14:paraId="419D4961" w14:textId="77777777" w:rsidR="000040F6" w:rsidRDefault="00000000">
      <w:pPr>
        <w:pStyle w:val="Heading2"/>
      </w:pPr>
      <w:r>
        <w:t>Additional Technical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2960"/>
      </w:tblGrid>
      <w:tr w:rsidR="000040F6" w14:paraId="2BF6509A" w14:textId="77777777">
        <w:tblPrEx>
          <w:tblCellMar>
            <w:top w:w="0" w:type="dxa"/>
            <w:bottom w:w="0" w:type="dxa"/>
          </w:tblCellMar>
        </w:tblPrEx>
        <w:tc>
          <w:tcPr>
            <w:tcW w:w="24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4A14F890" w14:textId="77777777" w:rsidR="000040F6" w:rsidRDefault="00000000">
            <w:r>
              <w:rPr>
                <w:rFonts w:eastAsia="Arial"/>
                <w:b/>
                <w:bCs/>
                <w:color w:val="FFFFFF"/>
              </w:rPr>
              <w:t>Limitation</w:t>
            </w:r>
          </w:p>
        </w:tc>
        <w:tc>
          <w:tcPr>
            <w:tcW w:w="40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21907C7D" w14:textId="77777777" w:rsidR="000040F6" w:rsidRDefault="00000000">
            <w:r>
              <w:rPr>
                <w:rFonts w:eastAsia="Arial"/>
                <w:b/>
                <w:bCs/>
                <w:color w:val="FFFFFF"/>
              </w:rPr>
              <w:t>Description</w:t>
            </w:r>
          </w:p>
        </w:tc>
        <w:tc>
          <w:tcPr>
            <w:tcW w:w="296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3F048886" w14:textId="77777777" w:rsidR="000040F6" w:rsidRDefault="00000000">
            <w:r>
              <w:rPr>
                <w:rFonts w:eastAsia="Arial"/>
                <w:b/>
                <w:bCs/>
                <w:color w:val="FFFFFF"/>
              </w:rPr>
              <w:t>Impact</w:t>
            </w:r>
          </w:p>
        </w:tc>
      </w:tr>
      <w:tr w:rsidR="000040F6" w14:paraId="20BDFE2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EE835" w14:textId="77777777" w:rsidR="000040F6" w:rsidRDefault="00000000">
            <w:r>
              <w:rPr>
                <w:rFonts w:eastAsia="Arial"/>
              </w:rPr>
              <w:t>Hardcoded user ID</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9EFEF0" w14:textId="77777777" w:rsidR="000040F6" w:rsidRDefault="00000000">
            <w:proofErr w:type="spellStart"/>
            <w:r>
              <w:rPr>
                <w:rFonts w:eastAsia="Arial"/>
              </w:rPr>
              <w:t>userId</w:t>
            </w:r>
            <w:proofErr w:type="spellEnd"/>
            <w:r>
              <w:rPr>
                <w:rFonts w:eastAsia="Arial"/>
              </w:rPr>
              <w:t xml:space="preserve"> = 1 is hardcoded (no auth)</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7142E" w14:textId="77777777" w:rsidR="000040F6" w:rsidRDefault="00000000">
            <w:r>
              <w:rPr>
                <w:rFonts w:eastAsia="Arial"/>
              </w:rPr>
              <w:t>Cannot distinguish multiple users in research testing</w:t>
            </w:r>
          </w:p>
        </w:tc>
      </w:tr>
      <w:tr w:rsidR="000040F6" w14:paraId="17897C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B1487" w14:textId="77777777" w:rsidR="000040F6" w:rsidRDefault="00000000">
            <w:r>
              <w:rPr>
                <w:rFonts w:eastAsia="Arial"/>
              </w:rPr>
              <w:lastRenderedPageBreak/>
              <w:t>No dynamic question generation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F3F09" w14:textId="77777777" w:rsidR="000040F6" w:rsidRDefault="00000000">
            <w:r>
              <w:rPr>
                <w:rFonts w:eastAsia="Arial"/>
              </w:rPr>
              <w:t>New questions cannot be created at runtime</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1F464" w14:textId="77777777" w:rsidR="000040F6" w:rsidRDefault="00000000">
            <w:r>
              <w:rPr>
                <w:rFonts w:eastAsia="Arial"/>
              </w:rPr>
              <w:t>Enhanced version limited to existing question bank (for now)</w:t>
            </w:r>
          </w:p>
        </w:tc>
      </w:tr>
      <w:tr w:rsidR="000040F6" w14:paraId="304D61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87210" w14:textId="77777777" w:rsidR="000040F6" w:rsidRDefault="00000000">
            <w:r>
              <w:rPr>
                <w:rFonts w:eastAsia="Arial"/>
              </w:rPr>
              <w:t>No confidence scoring</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C8EE8" w14:textId="77777777" w:rsidR="000040F6" w:rsidRDefault="00000000">
            <w:r>
              <w:rPr>
                <w:rFonts w:eastAsia="Arial"/>
              </w:rPr>
              <w:t>All triggered questions weighted equally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30B82" w14:textId="77777777" w:rsidR="000040F6" w:rsidRDefault="00000000">
            <w:r>
              <w:rPr>
                <w:rFonts w:eastAsia="Arial"/>
              </w:rPr>
              <w:t>Critical questions (e.g., suicidal ideation) carry same weight as minor ones</w:t>
            </w:r>
          </w:p>
        </w:tc>
      </w:tr>
      <w:tr w:rsidR="000040F6" w14:paraId="499A52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02B7A" w14:textId="77777777" w:rsidR="000040F6" w:rsidRDefault="00000000">
            <w:r>
              <w:rPr>
                <w:rFonts w:eastAsia="Arial"/>
              </w:rPr>
              <w:t>No rule conflict resolution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0AA4E" w14:textId="77777777" w:rsidR="000040F6" w:rsidRDefault="00000000">
            <w:r>
              <w:rPr>
                <w:rFonts w:eastAsia="Arial"/>
              </w:rPr>
              <w:t>If two rules target the same question with conflicting show/hide → last evaluation wins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25B04" w14:textId="77777777" w:rsidR="000040F6" w:rsidRDefault="00000000">
            <w:r>
              <w:rPr>
                <w:rFonts w:eastAsia="Arial"/>
              </w:rPr>
              <w:t>Edge cases may produce unexpected visibility</w:t>
            </w:r>
          </w:p>
        </w:tc>
      </w:tr>
      <w:tr w:rsidR="000040F6" w14:paraId="125D19F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B5B6E" w14:textId="77777777" w:rsidR="000040F6" w:rsidRDefault="00000000">
            <w:r>
              <w:rPr>
                <w:rFonts w:eastAsia="Arial"/>
              </w:rPr>
              <w:t>Rule maintenance burden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F6986" w14:textId="77777777" w:rsidR="000040F6" w:rsidRDefault="00000000">
            <w:r>
              <w:rPr>
                <w:rFonts w:eastAsia="Arial"/>
              </w:rPr>
              <w:t>11 rules handcrafted; grows O(n) with question bank</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FF600" w14:textId="77777777" w:rsidR="000040F6" w:rsidRDefault="00000000">
            <w:r>
              <w:rPr>
                <w:rFonts w:eastAsia="Arial"/>
              </w:rPr>
              <w:t>Not scalable as domain coverage expands</w:t>
            </w:r>
          </w:p>
        </w:tc>
      </w:tr>
    </w:tbl>
    <w:p w14:paraId="18B91862" w14:textId="77777777" w:rsidR="000040F6" w:rsidRDefault="000040F6">
      <w:pPr>
        <w:spacing w:before="80" w:after="80"/>
      </w:pPr>
    </w:p>
    <w:p w14:paraId="0FE91550" w14:textId="77777777" w:rsidR="000040F6" w:rsidRDefault="000040F6">
      <w:pPr>
        <w:spacing w:before="80" w:after="80"/>
      </w:pPr>
    </w:p>
    <w:p w14:paraId="7BE349E4" w14:textId="77777777" w:rsidR="000040F6" w:rsidRDefault="00000000">
      <w:r>
        <w:br w:type="page"/>
      </w:r>
    </w:p>
    <w:p w14:paraId="5996B9FF" w14:textId="77777777" w:rsidR="000040F6" w:rsidRDefault="00000000">
      <w:pPr>
        <w:pStyle w:val="Heading1"/>
      </w:pPr>
      <w:r>
        <w:lastRenderedPageBreak/>
        <w:t>8. Code Structure Map</w:t>
      </w:r>
    </w:p>
    <w:p w14:paraId="066A4362" w14:textId="77777777" w:rsidR="000040F6" w:rsidRDefault="00000000">
      <w:pPr>
        <w:spacing w:before="60" w:after="60"/>
      </w:pPr>
      <w:r>
        <w:rPr>
          <w:rFonts w:eastAsia="Arial"/>
        </w:rPr>
        <w:t>Key files in the baseline prototype (</w:t>
      </w:r>
      <w:proofErr w:type="spellStart"/>
      <w:r>
        <w:rPr>
          <w:rFonts w:eastAsia="Arial"/>
        </w:rPr>
        <w:t>flutter_mockup</w:t>
      </w:r>
      <w:proofErr w:type="spellEnd"/>
      <w:r>
        <w:rPr>
          <w:rFonts w:eastAsia="Arial"/>
        </w:rPr>
        <w:t>/lib/):</w:t>
      </w:r>
    </w:p>
    <w:p w14:paraId="35A7AE9D"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6"/>
        <w:gridCol w:w="2872"/>
        <w:gridCol w:w="3012"/>
      </w:tblGrid>
      <w:tr w:rsidR="000040F6" w14:paraId="20808D92" w14:textId="77777777">
        <w:tblPrEx>
          <w:tblCellMar>
            <w:top w:w="0" w:type="dxa"/>
            <w:bottom w:w="0" w:type="dxa"/>
          </w:tblCellMar>
        </w:tblPrEx>
        <w:tc>
          <w:tcPr>
            <w:tcW w:w="32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7CE296B9" w14:textId="77777777" w:rsidR="000040F6" w:rsidRDefault="00000000">
            <w:r>
              <w:rPr>
                <w:rFonts w:eastAsia="Arial"/>
                <w:b/>
                <w:bCs/>
                <w:color w:val="FFFFFF"/>
              </w:rPr>
              <w:t>File</w:t>
            </w:r>
          </w:p>
        </w:tc>
        <w:tc>
          <w:tcPr>
            <w:tcW w:w="30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1BBD214F" w14:textId="77777777" w:rsidR="000040F6" w:rsidRDefault="00000000">
            <w:r>
              <w:rPr>
                <w:rFonts w:eastAsia="Arial"/>
                <w:b/>
                <w:bCs/>
                <w:color w:val="FFFFFF"/>
              </w:rPr>
              <w:t>Role</w:t>
            </w:r>
          </w:p>
        </w:tc>
        <w:tc>
          <w:tcPr>
            <w:tcW w:w="316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41B38EF8" w14:textId="77777777" w:rsidR="000040F6" w:rsidRDefault="00000000">
            <w:r>
              <w:rPr>
                <w:rFonts w:eastAsia="Arial"/>
                <w:b/>
                <w:bCs/>
                <w:color w:val="FFFFFF"/>
              </w:rPr>
              <w:t>Baseline Relevance</w:t>
            </w:r>
          </w:p>
        </w:tc>
      </w:tr>
      <w:tr w:rsidR="000040F6" w14:paraId="3EF653E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3ECD5" w14:textId="77777777" w:rsidR="000040F6" w:rsidRDefault="00000000">
            <w:r>
              <w:rPr>
                <w:rFonts w:eastAsia="Arial"/>
              </w:rPr>
              <w:t>screens/</w:t>
            </w:r>
            <w:proofErr w:type="spellStart"/>
            <w:r>
              <w:rPr>
                <w:rFonts w:eastAsia="Arial"/>
              </w:rPr>
              <w:t>home_page.dart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619C91" w14:textId="77777777" w:rsidR="000040F6" w:rsidRDefault="00000000">
            <w:r>
              <w:rPr>
                <w:rFonts w:eastAsia="Arial"/>
              </w:rPr>
              <w:t>Entry point. Shows Foundational / Monthly cards.</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043CF" w14:textId="77777777" w:rsidR="000040F6" w:rsidRDefault="00000000">
            <w:r>
              <w:rPr>
                <w:rFonts w:eastAsia="Arial"/>
              </w:rPr>
              <w:t>Controls which survey type is launched</w:t>
            </w:r>
          </w:p>
        </w:tc>
      </w:tr>
      <w:tr w:rsidR="000040F6" w14:paraId="22041F2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EDBB5" w14:textId="77777777" w:rsidR="000040F6" w:rsidRDefault="00000000">
            <w:r>
              <w:rPr>
                <w:rFonts w:eastAsia="Arial"/>
              </w:rPr>
              <w:t>screens/</w:t>
            </w:r>
            <w:proofErr w:type="spellStart"/>
            <w:r>
              <w:rPr>
                <w:rFonts w:eastAsia="Arial"/>
              </w:rPr>
              <w:t>survey_page.dart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F6719" w14:textId="77777777" w:rsidR="000040F6" w:rsidRDefault="00000000">
            <w:r>
              <w:rPr>
                <w:rFonts w:eastAsia="Arial"/>
              </w:rPr>
              <w:t>Main survey UI + state management.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31AB4" w14:textId="77777777" w:rsidR="000040F6" w:rsidRDefault="00000000">
            <w:r>
              <w:rPr>
                <w:rFonts w:eastAsia="Arial"/>
              </w:rPr>
              <w:t>Orchestrates the entire question flow</w:t>
            </w:r>
          </w:p>
        </w:tc>
      </w:tr>
      <w:tr w:rsidR="000040F6" w14:paraId="4360316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C7BCE" w14:textId="77777777" w:rsidR="000040F6" w:rsidRDefault="00000000">
            <w:r>
              <w:rPr>
                <w:rFonts w:eastAsia="Arial"/>
              </w:rPr>
              <w:t>screens/</w:t>
            </w:r>
            <w:proofErr w:type="spellStart"/>
            <w:r>
              <w:rPr>
                <w:rFonts w:eastAsia="Arial"/>
              </w:rPr>
              <w:t>completion_page.dart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656BE" w14:textId="77777777" w:rsidR="000040F6" w:rsidRDefault="00000000">
            <w:r>
              <w:rPr>
                <w:rFonts w:eastAsia="Arial"/>
              </w:rPr>
              <w:t>Results screen after survey.</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A86C0" w14:textId="77777777" w:rsidR="000040F6" w:rsidRDefault="00000000">
            <w:r>
              <w:rPr>
                <w:rFonts w:eastAsia="Arial"/>
              </w:rPr>
              <w:t>Displays domain risk cards</w:t>
            </w:r>
          </w:p>
        </w:tc>
      </w:tr>
      <w:tr w:rsidR="000040F6" w14:paraId="4B4F15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49C27" w14:textId="77777777" w:rsidR="000040F6" w:rsidRDefault="00000000">
            <w:r>
              <w:rPr>
                <w:rFonts w:eastAsia="Arial"/>
              </w:rPr>
              <w:t>services/</w:t>
            </w:r>
            <w:proofErr w:type="spellStart"/>
            <w:r>
              <w:rPr>
                <w:rFonts w:eastAsia="Arial"/>
              </w:rPr>
              <w:t>branching_engine.dart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76C8B" w14:textId="77777777" w:rsidR="000040F6" w:rsidRDefault="00000000">
            <w:r>
              <w:rPr>
                <w:rFonts w:eastAsia="Arial"/>
              </w:rPr>
              <w:t>Core adaptive logic.</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BEB50" w14:textId="77777777" w:rsidR="000040F6" w:rsidRDefault="00000000">
            <w:r>
              <w:rPr>
                <w:rFonts w:eastAsia="Arial"/>
              </w:rPr>
              <w:t>THE baseline adaptation mechanism</w:t>
            </w:r>
          </w:p>
        </w:tc>
      </w:tr>
      <w:tr w:rsidR="000040F6" w14:paraId="0920746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E68FA" w14:textId="77777777" w:rsidR="000040F6" w:rsidRDefault="00000000">
            <w:r>
              <w:rPr>
                <w:rFonts w:eastAsia="Arial"/>
              </w:rPr>
              <w:t>services/</w:t>
            </w:r>
            <w:proofErr w:type="spellStart"/>
            <w:r>
              <w:rPr>
                <w:rFonts w:eastAsia="Arial"/>
              </w:rPr>
              <w:t>scoring_service.dart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E11EA" w14:textId="77777777" w:rsidR="000040F6" w:rsidRDefault="00000000">
            <w:r>
              <w:rPr>
                <w:rFonts w:eastAsia="Arial"/>
              </w:rPr>
              <w:t>Risk calculation.</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228B4" w14:textId="77777777" w:rsidR="000040F6" w:rsidRDefault="00000000">
            <w:r>
              <w:rPr>
                <w:rFonts w:eastAsia="Arial"/>
              </w:rPr>
              <w:t>Produces domain-level risk flags</w:t>
            </w:r>
          </w:p>
        </w:tc>
      </w:tr>
      <w:tr w:rsidR="000040F6" w14:paraId="586E32D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E8CA7" w14:textId="77777777" w:rsidR="000040F6" w:rsidRDefault="00000000">
            <w:r>
              <w:rPr>
                <w:rFonts w:eastAsia="Arial"/>
              </w:rPr>
              <w:t>models/</w:t>
            </w:r>
            <w:proofErr w:type="spellStart"/>
            <w:r>
              <w:rPr>
                <w:rFonts w:eastAsia="Arial"/>
              </w:rPr>
              <w:t>branch_rule.dart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6B876" w14:textId="77777777" w:rsidR="000040F6" w:rsidRDefault="00000000">
            <w:r>
              <w:rPr>
                <w:rFonts w:eastAsia="Arial"/>
              </w:rPr>
              <w:t xml:space="preserve">Rule data model + </w:t>
            </w:r>
            <w:proofErr w:type="gramStart"/>
            <w:r>
              <w:rPr>
                <w:rFonts w:eastAsia="Arial"/>
              </w:rPr>
              <w:t>evaluate(</w:t>
            </w:r>
            <w:proofErr w:type="gramEnd"/>
            <w:r>
              <w:rPr>
                <w:rFonts w:eastAsia="Arial"/>
              </w:rPr>
              <w: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F5FE3" w14:textId="77777777" w:rsidR="000040F6" w:rsidRDefault="00000000">
            <w:r>
              <w:rPr>
                <w:rFonts w:eastAsia="Arial"/>
              </w:rPr>
              <w:t>Expression evaluation logic</w:t>
            </w:r>
          </w:p>
        </w:tc>
      </w:tr>
      <w:tr w:rsidR="000040F6" w14:paraId="4ECE889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18F31" w14:textId="77777777" w:rsidR="000040F6" w:rsidRDefault="00000000">
            <w:r>
              <w:rPr>
                <w:rFonts w:eastAsia="Arial"/>
              </w:rPr>
              <w:t>models/</w:t>
            </w:r>
            <w:proofErr w:type="spellStart"/>
            <w:r>
              <w:rPr>
                <w:rFonts w:eastAsia="Arial"/>
              </w:rPr>
              <w:t>ui_question.dart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F14E7" w14:textId="77777777" w:rsidR="000040F6" w:rsidRDefault="00000000">
            <w:r>
              <w:rPr>
                <w:rFonts w:eastAsia="Arial"/>
              </w:rPr>
              <w:t>UI question state model.</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D1D469" w14:textId="77777777" w:rsidR="000040F6" w:rsidRDefault="00000000">
            <w:r>
              <w:rPr>
                <w:rFonts w:eastAsia="Arial"/>
              </w:rPr>
              <w:t>Holds answer state, drives rule evaluation</w:t>
            </w:r>
          </w:p>
        </w:tc>
      </w:tr>
      <w:tr w:rsidR="000040F6" w14:paraId="72B13BD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B4838" w14:textId="77777777" w:rsidR="000040F6" w:rsidRDefault="00000000">
            <w:r>
              <w:rPr>
                <w:rFonts w:eastAsia="Arial"/>
              </w:rPr>
              <w:t>repositories/</w:t>
            </w:r>
            <w:proofErr w:type="spellStart"/>
            <w:r>
              <w:rPr>
                <w:rFonts w:eastAsia="Arial"/>
              </w:rPr>
              <w:t>question_repository.dart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E891A" w14:textId="77777777" w:rsidR="000040F6" w:rsidRDefault="00000000">
            <w:r>
              <w:rPr>
                <w:rFonts w:eastAsia="Arial"/>
              </w:rPr>
              <w:t xml:space="preserve">Fetches questions from </w:t>
            </w:r>
            <w:proofErr w:type="spellStart"/>
            <w:r>
              <w:rPr>
                <w:rFonts w:eastAsia="Arial"/>
              </w:rPr>
              <w:t>Supabase</w:t>
            </w:r>
            <w:proofErr w:type="spellEnd"/>
            <w:r>
              <w:rPr>
                <w:rFonts w:eastAsia="Arial"/>
              </w:rPr>
              <w: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0E6E7C" w14:textId="77777777" w:rsidR="000040F6" w:rsidRDefault="00000000">
            <w:r>
              <w:rPr>
                <w:rFonts w:eastAsia="Arial"/>
              </w:rPr>
              <w:t>Separates foundational vs monthly</w:t>
            </w:r>
          </w:p>
        </w:tc>
      </w:tr>
      <w:tr w:rsidR="000040F6" w14:paraId="4851FAD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0F103" w14:textId="77777777" w:rsidR="000040F6" w:rsidRDefault="00000000">
            <w:r>
              <w:rPr>
                <w:rFonts w:eastAsia="Arial"/>
              </w:rPr>
              <w:t>repositories/</w:t>
            </w:r>
            <w:proofErr w:type="spellStart"/>
            <w:r>
              <w:rPr>
                <w:rFonts w:eastAsia="Arial"/>
              </w:rPr>
              <w:t>rule_repository.dart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AAE06" w14:textId="77777777" w:rsidR="000040F6" w:rsidRDefault="00000000">
            <w:r>
              <w:rPr>
                <w:rFonts w:eastAsia="Arial"/>
              </w:rPr>
              <w:t xml:space="preserve">Fetches branching rules from </w:t>
            </w:r>
            <w:proofErr w:type="spellStart"/>
            <w:r>
              <w:rPr>
                <w:rFonts w:eastAsia="Arial"/>
              </w:rPr>
              <w:t>Supabase</w:t>
            </w:r>
            <w:proofErr w:type="spellEnd"/>
            <w:r>
              <w:rPr>
                <w:rFonts w:eastAsia="Arial"/>
              </w:rPr>
              <w: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2DCEA" w14:textId="77777777" w:rsidR="000040F6" w:rsidRDefault="00000000">
            <w:r>
              <w:rPr>
                <w:rFonts w:eastAsia="Arial"/>
              </w:rPr>
              <w:t>Loads the 11 baseline rules</w:t>
            </w:r>
          </w:p>
        </w:tc>
      </w:tr>
      <w:tr w:rsidR="000040F6" w14:paraId="1F05FCE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FE4D1" w14:textId="77777777" w:rsidR="000040F6" w:rsidRDefault="00000000">
            <w:r>
              <w:rPr>
                <w:rFonts w:eastAsia="Arial"/>
              </w:rPr>
              <w:t>repositories/</w:t>
            </w:r>
            <w:proofErr w:type="spellStart"/>
            <w:r>
              <w:rPr>
                <w:rFonts w:eastAsia="Arial"/>
              </w:rPr>
              <w:t>session_repository.dart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C9E4F0" w14:textId="77777777" w:rsidR="000040F6" w:rsidRDefault="00000000">
            <w:r>
              <w:rPr>
                <w:rFonts w:eastAsia="Arial"/>
              </w:rPr>
              <w:t>Creates sessions, saves responses.</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0C22C" w14:textId="77777777" w:rsidR="000040F6" w:rsidRDefault="00000000">
            <w:r>
              <w:rPr>
                <w:rFonts w:eastAsia="Arial"/>
              </w:rPr>
              <w:t>Tracks completion state</w:t>
            </w:r>
          </w:p>
        </w:tc>
      </w:tr>
      <w:tr w:rsidR="000040F6" w14:paraId="692B8B1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431D7" w14:textId="77777777" w:rsidR="000040F6" w:rsidRDefault="00000000">
            <w:r>
              <w:rPr>
                <w:rFonts w:eastAsia="Arial"/>
              </w:rPr>
              <w:t>repositories/</w:t>
            </w:r>
            <w:proofErr w:type="spellStart"/>
            <w:r>
              <w:rPr>
                <w:rFonts w:eastAsia="Arial"/>
              </w:rPr>
              <w:t>flag_repository.dart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B8CB9D" w14:textId="77777777" w:rsidR="000040F6" w:rsidRDefault="00000000">
            <w:r>
              <w:rPr>
                <w:rFonts w:eastAsia="Arial"/>
              </w:rPr>
              <w:t>Saves risk flags post-assessment.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81CF4" w14:textId="77777777" w:rsidR="000040F6" w:rsidRDefault="00000000">
            <w:r>
              <w:rPr>
                <w:rFonts w:eastAsia="Arial"/>
              </w:rPr>
              <w:t>Stores domain risk levels</w:t>
            </w:r>
          </w:p>
        </w:tc>
      </w:tr>
      <w:tr w:rsidR="000040F6" w14:paraId="2BD5C60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3D203" w14:textId="77777777" w:rsidR="000040F6" w:rsidRDefault="00000000">
            <w:proofErr w:type="spellStart"/>
            <w:r>
              <w:rPr>
                <w:rFonts w:eastAsia="Arial"/>
              </w:rPr>
              <w:t>db</w:t>
            </w:r>
            <w:proofErr w:type="spellEnd"/>
            <w:r>
              <w:rPr>
                <w:rFonts w:eastAsia="Arial"/>
              </w:rPr>
              <w:t>/</w:t>
            </w:r>
            <w:proofErr w:type="spellStart"/>
            <w:r>
              <w:rPr>
                <w:rFonts w:eastAsia="Arial"/>
              </w:rPr>
              <w:t>schema.sql</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CA311" w14:textId="77777777" w:rsidR="000040F6" w:rsidRDefault="00000000">
            <w:r>
              <w:rPr>
                <w:rFonts w:eastAsia="Arial"/>
              </w:rPr>
              <w:t>Database schema definition.</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8A52F" w14:textId="77777777" w:rsidR="000040F6" w:rsidRDefault="00000000">
            <w:r>
              <w:rPr>
                <w:rFonts w:eastAsia="Arial"/>
              </w:rPr>
              <w:t>Source of truth for data structure</w:t>
            </w:r>
          </w:p>
        </w:tc>
      </w:tr>
    </w:tbl>
    <w:p w14:paraId="431ADF19" w14:textId="77777777" w:rsidR="000040F6" w:rsidRDefault="000040F6">
      <w:pPr>
        <w:spacing w:before="80" w:after="80"/>
      </w:pPr>
    </w:p>
    <w:p w14:paraId="78ED92C7" w14:textId="77777777" w:rsidR="000040F6" w:rsidRDefault="000040F6">
      <w:pPr>
        <w:spacing w:before="80" w:after="80"/>
      </w:pPr>
    </w:p>
    <w:p w14:paraId="4D24CE2F" w14:textId="77777777" w:rsidR="000040F6" w:rsidRDefault="00000000">
      <w:pPr>
        <w:pStyle w:val="Heading1"/>
      </w:pPr>
      <w:r>
        <w:t>9. Supervisor’s New UI Design — Future Direction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040F6" w14:paraId="55C76E79" w14:textId="77777777">
        <w:tblPrEx>
          <w:tblCellMar>
            <w:top w:w="0" w:type="dxa"/>
            <w:bottom w:w="0" w:type="dxa"/>
          </w:tblCellMar>
        </w:tblPrEx>
        <w:tc>
          <w:tcPr>
            <w:tcW w:w="9360" w:type="dxa"/>
            <w:tcBorders>
              <w:top w:val="single" w:sz="1" w:space="0" w:color="A0643A"/>
              <w:left w:val="thick" w:sz="12" w:space="0" w:color="A0643A"/>
              <w:bottom w:val="single" w:sz="1" w:space="0" w:color="A0643A"/>
              <w:right w:val="single" w:sz="1" w:space="0" w:color="CCCCCC"/>
            </w:tcBorders>
            <w:shd w:val="clear" w:color="auto" w:fill="F5EDE3"/>
            <w:tcMar>
              <w:top w:w="120" w:type="dxa"/>
              <w:left w:w="200" w:type="dxa"/>
              <w:bottom w:w="120" w:type="dxa"/>
              <w:right w:w="120" w:type="dxa"/>
            </w:tcMar>
          </w:tcPr>
          <w:p w14:paraId="1806BE83" w14:textId="77777777" w:rsidR="000040F6" w:rsidRDefault="00000000">
            <w:r>
              <w:rPr>
                <w:rFonts w:eastAsia="Arial"/>
                <w:color w:val="5C3317"/>
              </w:rPr>
              <w:t xml:space="preserve">Note: The following section documents the supervisor's new </w:t>
            </w:r>
            <w:proofErr w:type="spellStart"/>
            <w:r>
              <w:rPr>
                <w:rFonts w:eastAsia="Arial"/>
                <w:color w:val="5C3317"/>
              </w:rPr>
              <w:t>mockup</w:t>
            </w:r>
            <w:proofErr w:type="spellEnd"/>
            <w:r>
              <w:rPr>
                <w:rFonts w:eastAsia="Arial"/>
                <w:color w:val="5C3317"/>
              </w:rPr>
              <w:t xml:space="preserve"> design as a future reference. This does NOT affect the frozen baseline. It is included here so that Step 4–5 (comparison artifact) can be designed in alignment with the intended future UI structure.</w:t>
            </w:r>
          </w:p>
        </w:tc>
      </w:tr>
    </w:tbl>
    <w:p w14:paraId="5EE5EB5A" w14:textId="77777777" w:rsidR="000040F6" w:rsidRDefault="000040F6">
      <w:pPr>
        <w:spacing w:before="80" w:after="80"/>
      </w:pPr>
    </w:p>
    <w:p w14:paraId="3582BBE7" w14:textId="77777777" w:rsidR="000040F6" w:rsidRDefault="00000000">
      <w:pPr>
        <w:spacing w:before="60" w:after="60"/>
      </w:pPr>
      <w:r>
        <w:rPr>
          <w:rFonts w:eastAsia="Arial"/>
        </w:rPr>
        <w:t xml:space="preserve">The supervisor has shared a new Flutter </w:t>
      </w:r>
      <w:proofErr w:type="spellStart"/>
      <w:r>
        <w:rPr>
          <w:rFonts w:eastAsia="Arial"/>
        </w:rPr>
        <w:t>mockup</w:t>
      </w:r>
      <w:proofErr w:type="spellEnd"/>
      <w:r>
        <w:rPr>
          <w:rFonts w:eastAsia="Arial"/>
        </w:rPr>
        <w:t xml:space="preserve"> that represents the target UI direction for the Navigator platform. The new design shifts from the current survey-centric layout to a dashboard-first health monitoring experience.</w:t>
      </w:r>
    </w:p>
    <w:p w14:paraId="736F6F72" w14:textId="77777777" w:rsidR="000040F6" w:rsidRDefault="000040F6">
      <w:pPr>
        <w:spacing w:before="80" w:after="80"/>
      </w:pPr>
    </w:p>
    <w:p w14:paraId="15136326" w14:textId="77777777" w:rsidR="000040F6" w:rsidRDefault="00000000">
      <w:pPr>
        <w:pStyle w:val="Heading2"/>
      </w:pPr>
      <w:r>
        <w:lastRenderedPageBreak/>
        <w:t>New Design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0040F6" w14:paraId="7326DFC0" w14:textId="77777777">
        <w:tblPrEx>
          <w:tblCellMar>
            <w:top w:w="0" w:type="dxa"/>
            <w:bottom w:w="0" w:type="dxa"/>
          </w:tblCellMar>
        </w:tblPrEx>
        <w:tc>
          <w:tcPr>
            <w:tcW w:w="20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23CF7083" w14:textId="77777777" w:rsidR="000040F6" w:rsidRDefault="00000000">
            <w:r>
              <w:rPr>
                <w:rFonts w:eastAsia="Arial"/>
                <w:b/>
                <w:bCs/>
                <w:color w:val="FFFFFF"/>
              </w:rPr>
              <w:t>Tab / Screen</w:t>
            </w:r>
          </w:p>
        </w:tc>
        <w:tc>
          <w:tcPr>
            <w:tcW w:w="30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681C24E8" w14:textId="77777777" w:rsidR="000040F6" w:rsidRDefault="00000000">
            <w:r>
              <w:rPr>
                <w:rFonts w:eastAsia="Arial"/>
                <w:b/>
                <w:bCs/>
                <w:color w:val="FFFFFF"/>
              </w:rPr>
              <w:t>Purpose</w:t>
            </w:r>
          </w:p>
        </w:tc>
        <w:tc>
          <w:tcPr>
            <w:tcW w:w="436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1AC0D7E3" w14:textId="77777777" w:rsidR="000040F6" w:rsidRDefault="00000000">
            <w:r>
              <w:rPr>
                <w:rFonts w:eastAsia="Arial"/>
                <w:b/>
                <w:bCs/>
                <w:color w:val="FFFFFF"/>
              </w:rPr>
              <w:t>Key UI Elements</w:t>
            </w:r>
          </w:p>
        </w:tc>
      </w:tr>
      <w:tr w:rsidR="000040F6" w14:paraId="0C3BC27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2C31C" w14:textId="77777777" w:rsidR="000040F6" w:rsidRDefault="00000000">
            <w:r>
              <w:rPr>
                <w:rFonts w:eastAsia="Arial"/>
              </w:rPr>
              <w:t>Baseline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3D47A" w14:textId="77777777" w:rsidR="000040F6" w:rsidRDefault="00000000">
            <w:r>
              <w:rPr>
                <w:rFonts w:eastAsia="Arial"/>
              </w:rPr>
              <w:t>User's baseline health metrics overview</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B14DA" w14:textId="77777777" w:rsidR="000040F6" w:rsidRDefault="00000000">
            <w:r>
              <w:rPr>
                <w:rFonts w:eastAsia="Arial"/>
              </w:rPr>
              <w:t>Metric cards with icon, value, status badge (Healthy/Normal), sparkline chart, last updated timestamp</w:t>
            </w:r>
          </w:p>
        </w:tc>
      </w:tr>
      <w:tr w:rsidR="000040F6" w14:paraId="615EE5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F3B52" w14:textId="77777777" w:rsidR="000040F6" w:rsidRDefault="00000000">
            <w:r>
              <w:rPr>
                <w:rFonts w:eastAsia="Arial"/>
              </w:rPr>
              <w:t>Indicators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3A390" w14:textId="77777777" w:rsidR="000040F6" w:rsidRDefault="00000000">
            <w:r>
              <w:rPr>
                <w:rFonts w:eastAsia="Arial"/>
              </w:rPr>
              <w:t>Key health indicators dashboard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969F02" w14:textId="77777777" w:rsidR="000040F6" w:rsidRDefault="00000000">
            <w:r>
              <w:rPr>
                <w:rFonts w:eastAsia="Arial"/>
              </w:rPr>
              <w:t>Blood Pressure (120/80 mmHg), Heart Rate (72 BPM), Body Composition (BMI, Body Fat %)</w:t>
            </w:r>
          </w:p>
        </w:tc>
      </w:tr>
      <w:tr w:rsidR="000040F6" w14:paraId="74DC0F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51877" w14:textId="77777777" w:rsidR="000040F6" w:rsidRDefault="00000000">
            <w:r>
              <w:rPr>
                <w:rFonts w:eastAsia="Arial"/>
              </w:rPr>
              <w:t>Assessments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83CBC" w14:textId="77777777" w:rsidR="000040F6" w:rsidRDefault="00000000">
            <w:r>
              <w:rPr>
                <w:rFonts w:eastAsia="Arial"/>
              </w:rPr>
              <w:t>Health assessments and tests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ED847" w14:textId="77777777" w:rsidR="000040F6" w:rsidRDefault="00000000">
            <w:r>
              <w:rPr>
                <w:rFonts w:eastAsia="Arial"/>
              </w:rPr>
              <w:t>Same card pattern — lists all completed and pending assessments</w:t>
            </w:r>
          </w:p>
        </w:tc>
      </w:tr>
      <w:tr w:rsidR="000040F6" w14:paraId="34880BA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64C64" w14:textId="77777777" w:rsidR="000040F6" w:rsidRDefault="00000000">
            <w:r>
              <w:rPr>
                <w:rFonts w:eastAsia="Arial"/>
              </w:rPr>
              <w:t>Medical Diary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D5EFC" w14:textId="77777777" w:rsidR="000040F6" w:rsidRDefault="00000000">
            <w:r>
              <w:rPr>
                <w:rFonts w:eastAsia="Arial"/>
              </w:rPr>
              <w:t>User's medical history log</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1CE68" w14:textId="77777777" w:rsidR="000040F6" w:rsidRDefault="00000000">
            <w:r>
              <w:rPr>
                <w:rFonts w:eastAsia="Arial"/>
              </w:rPr>
              <w:t>Chronological health record cards</w:t>
            </w:r>
          </w:p>
        </w:tc>
      </w:tr>
    </w:tbl>
    <w:p w14:paraId="6232DA88" w14:textId="77777777" w:rsidR="000040F6" w:rsidRDefault="000040F6">
      <w:pPr>
        <w:spacing w:before="80" w:after="80"/>
      </w:pPr>
    </w:p>
    <w:p w14:paraId="53F68958" w14:textId="77777777" w:rsidR="000040F6" w:rsidRDefault="00000000">
      <w:pPr>
        <w:pStyle w:val="Heading2"/>
      </w:pPr>
      <w:r>
        <w:t>Design Characteristics</w:t>
      </w:r>
    </w:p>
    <w:p w14:paraId="33FFCB10" w14:textId="77777777" w:rsidR="000040F6" w:rsidRDefault="00000000">
      <w:pPr>
        <w:pStyle w:val="ListParagraph"/>
        <w:numPr>
          <w:ilvl w:val="0"/>
          <w:numId w:val="2"/>
        </w:numPr>
        <w:spacing w:before="40" w:after="40"/>
      </w:pPr>
      <w:r>
        <w:rPr>
          <w:rFonts w:eastAsia="Arial"/>
        </w:rPr>
        <w:t>Bottom navigation with 4 tabs: Baseline, Indicators, Assessments, Medical Diary</w:t>
      </w:r>
    </w:p>
    <w:p w14:paraId="771DF356" w14:textId="77777777" w:rsidR="000040F6" w:rsidRDefault="00000000">
      <w:pPr>
        <w:pStyle w:val="ListParagraph"/>
        <w:numPr>
          <w:ilvl w:val="0"/>
          <w:numId w:val="2"/>
        </w:numPr>
        <w:spacing w:before="40" w:after="40"/>
      </w:pPr>
      <w:r>
        <w:rPr>
          <w:rFonts w:eastAsia="Arial"/>
        </w:rPr>
        <w:t>Consistent card pattern: icon circle + title + subtitle + large value + status + sparkline</w:t>
      </w:r>
    </w:p>
    <w:p w14:paraId="530D11DE" w14:textId="77777777" w:rsidR="000040F6" w:rsidRDefault="00000000">
      <w:pPr>
        <w:pStyle w:val="ListParagraph"/>
        <w:numPr>
          <w:ilvl w:val="0"/>
          <w:numId w:val="2"/>
        </w:numPr>
        <w:spacing w:before="40" w:after="40"/>
      </w:pPr>
      <w:r>
        <w:rPr>
          <w:rFonts w:eastAsia="Arial"/>
        </w:rPr>
        <w:t xml:space="preserve">Warm brown </w:t>
      </w:r>
      <w:proofErr w:type="spellStart"/>
      <w:r>
        <w:rPr>
          <w:rFonts w:eastAsia="Arial"/>
        </w:rPr>
        <w:t>color</w:t>
      </w:r>
      <w:proofErr w:type="spellEnd"/>
      <w:r>
        <w:rPr>
          <w:rFonts w:eastAsia="Arial"/>
        </w:rPr>
        <w:t xml:space="preserve"> palette (≈ #7B4F2E) — consistent with current Navigator theme</w:t>
      </w:r>
    </w:p>
    <w:p w14:paraId="37735395" w14:textId="77777777" w:rsidR="000040F6" w:rsidRDefault="00000000">
      <w:pPr>
        <w:pStyle w:val="ListParagraph"/>
        <w:numPr>
          <w:ilvl w:val="0"/>
          <w:numId w:val="2"/>
        </w:numPr>
        <w:spacing w:before="40" w:after="40"/>
      </w:pPr>
      <w:r>
        <w:rPr>
          <w:rFonts w:eastAsia="Arial"/>
        </w:rPr>
        <w:t>Status labels colour-coded: "Healthy" in green/orange, "Normal" in neutral tones</w:t>
      </w:r>
    </w:p>
    <w:p w14:paraId="5E5A3E1D" w14:textId="77777777" w:rsidR="000040F6" w:rsidRDefault="00000000">
      <w:pPr>
        <w:pStyle w:val="ListParagraph"/>
        <w:numPr>
          <w:ilvl w:val="0"/>
          <w:numId w:val="2"/>
        </w:numPr>
        <w:spacing w:before="40" w:after="40"/>
      </w:pPr>
      <w:r>
        <w:rPr>
          <w:rFonts w:eastAsia="Arial"/>
        </w:rPr>
        <w:t>Sparkline mini bar charts show historical trend without requiring detailed interaction</w:t>
      </w:r>
    </w:p>
    <w:p w14:paraId="470DC736" w14:textId="77777777" w:rsidR="000040F6" w:rsidRDefault="00000000">
      <w:pPr>
        <w:pStyle w:val="ListParagraph"/>
        <w:numPr>
          <w:ilvl w:val="0"/>
          <w:numId w:val="2"/>
        </w:numPr>
        <w:spacing w:before="40" w:after="40"/>
      </w:pPr>
      <w:r>
        <w:rPr>
          <w:rFonts w:eastAsia="Arial"/>
        </w:rPr>
        <w:t>"Updated X ago" timestamps on each card for data freshness awareness</w:t>
      </w:r>
    </w:p>
    <w:p w14:paraId="76A032F0" w14:textId="77777777" w:rsidR="000040F6" w:rsidRDefault="000040F6">
      <w:pPr>
        <w:spacing w:before="80" w:after="80"/>
      </w:pPr>
    </w:p>
    <w:p w14:paraId="7ACF1699" w14:textId="77777777" w:rsidR="000040F6" w:rsidRDefault="00000000">
      <w:pPr>
        <w:pStyle w:val="Heading2"/>
      </w:pPr>
      <w:r>
        <w:t>Implications for This Week’s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0040F6" w14:paraId="2F7A422B" w14:textId="77777777">
        <w:tblPrEx>
          <w:tblCellMar>
            <w:top w:w="0" w:type="dxa"/>
            <w:bottom w:w="0" w:type="dxa"/>
          </w:tblCellMar>
        </w:tblPrEx>
        <w:tc>
          <w:tcPr>
            <w:tcW w:w="22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75A2DDB2" w14:textId="77777777" w:rsidR="000040F6" w:rsidRDefault="00000000">
            <w:r>
              <w:rPr>
                <w:rFonts w:eastAsia="Arial"/>
                <w:b/>
                <w:bCs/>
                <w:color w:val="FFFFFF"/>
              </w:rPr>
              <w:t>Aspect</w:t>
            </w:r>
          </w:p>
        </w:tc>
        <w:tc>
          <w:tcPr>
            <w:tcW w:w="358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041FE815" w14:textId="77777777" w:rsidR="000040F6" w:rsidRDefault="00000000">
            <w:r>
              <w:rPr>
                <w:rFonts w:eastAsia="Arial"/>
                <w:b/>
                <w:bCs/>
                <w:color w:val="FFFFFF"/>
              </w:rPr>
              <w:t>Current Baseline</w:t>
            </w:r>
          </w:p>
        </w:tc>
        <w:tc>
          <w:tcPr>
            <w:tcW w:w="358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57172F31" w14:textId="77777777" w:rsidR="000040F6" w:rsidRDefault="00000000">
            <w:r>
              <w:rPr>
                <w:rFonts w:eastAsia="Arial"/>
                <w:b/>
                <w:bCs/>
                <w:color w:val="FFFFFF"/>
              </w:rPr>
              <w:t>Future Design Direction</w:t>
            </w:r>
          </w:p>
        </w:tc>
      </w:tr>
      <w:tr w:rsidR="000040F6" w14:paraId="00889F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93D86" w14:textId="77777777" w:rsidR="000040F6" w:rsidRDefault="00000000">
            <w:r>
              <w:rPr>
                <w:rFonts w:eastAsia="Arial"/>
              </w:rPr>
              <w:t>Primary metaphor</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9DF40" w14:textId="77777777" w:rsidR="000040F6" w:rsidRDefault="00000000">
            <w:r>
              <w:rPr>
                <w:rFonts w:eastAsia="Arial"/>
              </w:rPr>
              <w:t>Questionnaire-driven: answer questions → see results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65C1E" w14:textId="77777777" w:rsidR="000040F6" w:rsidRDefault="00000000">
            <w:r>
              <w:rPr>
                <w:rFonts w:eastAsia="Arial"/>
              </w:rPr>
              <w:t>Dashboard-driven: metrics always visible, assessments are one input source</w:t>
            </w:r>
          </w:p>
        </w:tc>
      </w:tr>
      <w:tr w:rsidR="000040F6" w14:paraId="626A51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668025" w14:textId="77777777" w:rsidR="000040F6" w:rsidRDefault="00000000">
            <w:r>
              <w:rPr>
                <w:rFonts w:eastAsia="Arial"/>
              </w:rPr>
              <w:t>How assessments fit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EBFAB" w14:textId="77777777" w:rsidR="000040F6" w:rsidRDefault="00000000">
            <w:r>
              <w:rPr>
                <w:rFonts w:eastAsia="Arial"/>
              </w:rPr>
              <w:t>Assessments ARE the app (full-screen flow)</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BD940" w14:textId="77777777" w:rsidR="000040F6" w:rsidRDefault="00000000">
            <w:r>
              <w:rPr>
                <w:rFonts w:eastAsia="Arial"/>
              </w:rPr>
              <w:t>Assessments are one tab within a broader health platform</w:t>
            </w:r>
          </w:p>
        </w:tc>
      </w:tr>
      <w:tr w:rsidR="000040F6" w14:paraId="212AA8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49E5F" w14:textId="77777777" w:rsidR="000040F6" w:rsidRDefault="00000000">
            <w:r>
              <w:rPr>
                <w:rFonts w:eastAsia="Arial"/>
              </w:rPr>
              <w:t>Data display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C6F50" w14:textId="77777777" w:rsidR="000040F6" w:rsidRDefault="00000000">
            <w:r>
              <w:rPr>
                <w:rFonts w:eastAsia="Arial"/>
              </w:rPr>
              <w:t>Risk level cards on completion screen only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730DF" w14:textId="77777777" w:rsidR="000040F6" w:rsidRDefault="00000000">
            <w:r>
              <w:rPr>
                <w:rFonts w:eastAsia="Arial"/>
              </w:rPr>
              <w:t>Continuous metric cards with sparkline trends</w:t>
            </w:r>
          </w:p>
        </w:tc>
      </w:tr>
      <w:tr w:rsidR="000040F6" w14:paraId="1C2E921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7613" w14:textId="77777777" w:rsidR="000040F6" w:rsidRDefault="00000000">
            <w:r>
              <w:rPr>
                <w:rFonts w:eastAsia="Arial"/>
              </w:rPr>
              <w:t>User relationship</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BA7F7" w14:textId="77777777" w:rsidR="000040F6" w:rsidRDefault="00000000">
            <w:r>
              <w:rPr>
                <w:rFonts w:eastAsia="Arial"/>
              </w:rPr>
              <w:t>Episodic (fill out survey)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7B2AF" w14:textId="77777777" w:rsidR="000040F6" w:rsidRDefault="00000000">
            <w:r>
              <w:rPr>
                <w:rFonts w:eastAsia="Arial"/>
              </w:rPr>
              <w:t>Longitudinal (ongoing health companion)</w:t>
            </w:r>
          </w:p>
        </w:tc>
      </w:tr>
    </w:tbl>
    <w:p w14:paraId="41A7E7EE" w14:textId="77777777" w:rsidR="000040F6" w:rsidRDefault="000040F6">
      <w:pPr>
        <w:spacing w:before="80" w:after="80"/>
      </w:pPr>
    </w:p>
    <w:p w14:paraId="6179724C" w14:textId="77777777" w:rsidR="000040F6" w:rsidRDefault="00000000">
      <w:pPr>
        <w:spacing w:before="60" w:after="60"/>
      </w:pPr>
      <w:r>
        <w:rPr>
          <w:rFonts w:eastAsia="Arial"/>
          <w:color w:val="666666"/>
        </w:rPr>
        <w:t>This week's comparison artifact should be designed with this future UI direction in mind. The baseline vs enhanced comparison can be embedded within the "Assessments" tab context rather than shown as a standalone questionnaire flow.</w:t>
      </w:r>
    </w:p>
    <w:p w14:paraId="0B22A97A" w14:textId="77777777" w:rsidR="000040F6" w:rsidRDefault="000040F6">
      <w:pPr>
        <w:spacing w:before="80" w:after="80"/>
      </w:pPr>
    </w:p>
    <w:p w14:paraId="4BCC54F5" w14:textId="77777777" w:rsidR="000040F6" w:rsidRDefault="000040F6">
      <w:pPr>
        <w:spacing w:before="80" w:after="80"/>
      </w:pPr>
    </w:p>
    <w:p w14:paraId="78E41836" w14:textId="77777777" w:rsidR="000040F6" w:rsidRDefault="00000000">
      <w:pPr>
        <w:pStyle w:val="Heading1"/>
      </w:pPr>
      <w:r>
        <w:t>10. Step 2 Completion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200"/>
        <w:gridCol w:w="4660"/>
      </w:tblGrid>
      <w:tr w:rsidR="000040F6" w14:paraId="76788089" w14:textId="77777777">
        <w:tblPrEx>
          <w:tblCellMar>
            <w:top w:w="0" w:type="dxa"/>
            <w:bottom w:w="0" w:type="dxa"/>
          </w:tblCellMar>
        </w:tblPrEx>
        <w:tc>
          <w:tcPr>
            <w:tcW w:w="35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6181CE52" w14:textId="77777777" w:rsidR="000040F6" w:rsidRDefault="00000000">
            <w:r>
              <w:rPr>
                <w:rFonts w:eastAsia="Arial"/>
                <w:b/>
                <w:bCs/>
                <w:color w:val="FFFFFF"/>
              </w:rPr>
              <w:lastRenderedPageBreak/>
              <w:t>Deliverable</w:t>
            </w:r>
          </w:p>
        </w:tc>
        <w:tc>
          <w:tcPr>
            <w:tcW w:w="120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4BD4FF9F" w14:textId="77777777" w:rsidR="000040F6" w:rsidRDefault="00000000">
            <w:r>
              <w:rPr>
                <w:rFonts w:eastAsia="Arial"/>
                <w:b/>
                <w:bCs/>
                <w:color w:val="FFFFFF"/>
              </w:rPr>
              <w:t>Status</w:t>
            </w:r>
          </w:p>
        </w:tc>
        <w:tc>
          <w:tcPr>
            <w:tcW w:w="4660" w:type="dxa"/>
            <w:tcBorders>
              <w:top w:val="single" w:sz="1" w:space="0" w:color="7B4F2E"/>
              <w:left w:val="single" w:sz="1" w:space="0" w:color="7B4F2E"/>
              <w:bottom w:val="single" w:sz="1" w:space="0" w:color="7B4F2E"/>
              <w:right w:val="single" w:sz="1" w:space="0" w:color="7B4F2E"/>
            </w:tcBorders>
            <w:shd w:val="clear" w:color="auto" w:fill="7B4F2E"/>
            <w:tcMar>
              <w:top w:w="80" w:type="dxa"/>
              <w:left w:w="120" w:type="dxa"/>
              <w:bottom w:w="80" w:type="dxa"/>
              <w:right w:w="120" w:type="dxa"/>
            </w:tcMar>
          </w:tcPr>
          <w:p w14:paraId="455F5CD0" w14:textId="77777777" w:rsidR="000040F6" w:rsidRDefault="00000000">
            <w:r>
              <w:rPr>
                <w:rFonts w:eastAsia="Arial"/>
                <w:b/>
                <w:bCs/>
                <w:color w:val="FFFFFF"/>
              </w:rPr>
              <w:t>Notes</w:t>
            </w:r>
          </w:p>
        </w:tc>
      </w:tr>
      <w:tr w:rsidR="000040F6" w14:paraId="1193455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7F3F8" w14:textId="77777777" w:rsidR="000040F6" w:rsidRDefault="00000000">
            <w:r>
              <w:rPr>
                <w:rFonts w:eastAsia="Arial"/>
              </w:rPr>
              <w:t>Baseline flow summary (1 sentence)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72FA8"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C3393" w14:textId="77777777" w:rsidR="000040F6" w:rsidRDefault="00000000">
            <w:r>
              <w:rPr>
                <w:rFonts w:eastAsia="Arial"/>
              </w:rPr>
              <w:t>Section 1 — one-line summary + table</w:t>
            </w:r>
          </w:p>
        </w:tc>
      </w:tr>
      <w:tr w:rsidR="000040F6" w14:paraId="2E95515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76076" w14:textId="77777777" w:rsidR="000040F6" w:rsidRDefault="00000000">
            <w:r>
              <w:rPr>
                <w:rFonts w:eastAsia="Arial"/>
              </w:rPr>
              <w:t>Foundational assessment flow</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C6A81"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EB653" w14:textId="77777777" w:rsidR="000040F6" w:rsidRDefault="00000000">
            <w:r>
              <w:rPr>
                <w:rFonts w:eastAsia="Arial"/>
              </w:rPr>
              <w:t>Section 2 — 8-step table with code references</w:t>
            </w:r>
          </w:p>
        </w:tc>
      </w:tr>
      <w:tr w:rsidR="000040F6" w14:paraId="422755A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F3401" w14:textId="77777777" w:rsidR="000040F6" w:rsidRDefault="00000000">
            <w:r>
              <w:rPr>
                <w:rFonts w:eastAsia="Arial"/>
              </w:rPr>
              <w:t>Monthly check-in flow</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ACE53"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A1654" w14:textId="77777777" w:rsidR="000040F6" w:rsidRDefault="00000000">
            <w:r>
              <w:rPr>
                <w:rFonts w:eastAsia="Arial"/>
              </w:rPr>
              <w:t>Section 3 — 4-step table + comparison vs foundational</w:t>
            </w:r>
          </w:p>
        </w:tc>
      </w:tr>
      <w:tr w:rsidR="000040F6" w14:paraId="7579441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CD568" w14:textId="77777777" w:rsidR="000040F6" w:rsidRDefault="00000000">
            <w:r>
              <w:rPr>
                <w:rFonts w:eastAsia="Arial"/>
              </w:rPr>
              <w:t>Branching engine deep dive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3E167"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B188A" w14:textId="77777777" w:rsidR="000040F6" w:rsidRDefault="00000000">
            <w:r>
              <w:rPr>
                <w:rFonts w:eastAsia="Arial"/>
              </w:rPr>
              <w:t>Section 4 — algorithm + operators + answer types</w:t>
            </w:r>
          </w:p>
        </w:tc>
      </w:tr>
      <w:tr w:rsidR="000040F6" w14:paraId="7F83672A"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61E04" w14:textId="77777777" w:rsidR="000040F6" w:rsidRDefault="00000000">
            <w:r>
              <w:rPr>
                <w:rFonts w:eastAsia="Arial"/>
              </w:rPr>
              <w:t>Branch examples (2+)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A5C70"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91E7C" w14:textId="77777777" w:rsidR="000040F6" w:rsidRDefault="00000000">
            <w:r>
              <w:rPr>
                <w:rFonts w:eastAsia="Arial"/>
              </w:rPr>
              <w:t>Section 5 — 3 examples: Alcohol, Smoking, Mental Health</w:t>
            </w:r>
          </w:p>
        </w:tc>
      </w:tr>
      <w:tr w:rsidR="000040F6" w14:paraId="2A76D10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9BAA7" w14:textId="77777777" w:rsidR="000040F6" w:rsidRDefault="00000000">
            <w:r>
              <w:rPr>
                <w:rFonts w:eastAsia="Arial"/>
              </w:rPr>
              <w:t>Baseline limitations (3 main)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A975F"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DF759" w14:textId="77777777" w:rsidR="000040F6" w:rsidRDefault="00000000">
            <w:r>
              <w:rPr>
                <w:rFonts w:eastAsia="Arial"/>
              </w:rPr>
              <w:t>Section 7 — Static paths, No memory, No personalisation</w:t>
            </w:r>
          </w:p>
        </w:tc>
      </w:tr>
      <w:tr w:rsidR="000040F6" w14:paraId="364365E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D95CB" w14:textId="77777777" w:rsidR="000040F6" w:rsidRDefault="00000000">
            <w:r>
              <w:rPr>
                <w:rFonts w:eastAsia="Arial"/>
              </w:rPr>
              <w:t>Additional technical limitations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85294"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74DCB1" w14:textId="77777777" w:rsidR="000040F6" w:rsidRDefault="00000000">
            <w:r>
              <w:rPr>
                <w:rFonts w:eastAsia="Arial"/>
              </w:rPr>
              <w:t>Section 7 — table of 5 additional items</w:t>
            </w:r>
          </w:p>
        </w:tc>
      </w:tr>
      <w:tr w:rsidR="000040F6" w14:paraId="62D5AB3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9A656" w14:textId="77777777" w:rsidR="000040F6" w:rsidRDefault="00000000">
            <w:r>
              <w:rPr>
                <w:rFonts w:eastAsia="Arial"/>
              </w:rPr>
              <w:t>Code structure map</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F1366"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807F2" w14:textId="77777777" w:rsidR="000040F6" w:rsidRDefault="00000000">
            <w:r>
              <w:rPr>
                <w:rFonts w:eastAsia="Arial"/>
              </w:rPr>
              <w:t>Section 8 — all key files mapped to roles</w:t>
            </w:r>
          </w:p>
        </w:tc>
      </w:tr>
      <w:tr w:rsidR="000040F6" w14:paraId="33047E7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6A185" w14:textId="77777777" w:rsidR="000040F6" w:rsidRDefault="00000000">
            <w:r>
              <w:rPr>
                <w:rFonts w:eastAsia="Arial"/>
              </w:rPr>
              <w:t>Supervisor new UI reference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F2FCE" w14:textId="77777777" w:rsidR="000040F6" w:rsidRDefault="00000000">
            <w:r>
              <w:rPr>
                <w:rFonts w:eastAsia="Arial"/>
              </w:rPr>
              <w:t>✓ Done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19A610" w14:textId="77777777" w:rsidR="000040F6" w:rsidRDefault="00000000">
            <w:r>
              <w:rPr>
                <w:rFonts w:eastAsia="Arial"/>
              </w:rPr>
              <w:t>Section 9 — design characteristics + implications</w:t>
            </w:r>
          </w:p>
        </w:tc>
      </w:tr>
    </w:tbl>
    <w:p w14:paraId="4E738B98" w14:textId="77777777" w:rsidR="000040F6" w:rsidRDefault="000040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040F6" w14:paraId="5B0FDEB3" w14:textId="77777777">
        <w:tblPrEx>
          <w:tblCellMar>
            <w:top w:w="0" w:type="dxa"/>
            <w:bottom w:w="0" w:type="dxa"/>
          </w:tblCellMar>
        </w:tblPrEx>
        <w:tc>
          <w:tcPr>
            <w:tcW w:w="9360" w:type="dxa"/>
            <w:tcBorders>
              <w:top w:val="single" w:sz="1" w:space="0" w:color="A0643A"/>
              <w:left w:val="thick" w:sz="12" w:space="0" w:color="A0643A"/>
              <w:bottom w:val="single" w:sz="1" w:space="0" w:color="A0643A"/>
              <w:right w:val="single" w:sz="1" w:space="0" w:color="CCCCCC"/>
            </w:tcBorders>
            <w:shd w:val="clear" w:color="auto" w:fill="F5EDE3"/>
            <w:tcMar>
              <w:top w:w="120" w:type="dxa"/>
              <w:left w:w="200" w:type="dxa"/>
              <w:bottom w:w="120" w:type="dxa"/>
              <w:right w:w="120" w:type="dxa"/>
            </w:tcMar>
          </w:tcPr>
          <w:p w14:paraId="41BF1831" w14:textId="77777777" w:rsidR="000040F6" w:rsidRDefault="00000000">
            <w:r>
              <w:rPr>
                <w:rFonts w:eastAsia="Arial"/>
                <w:color w:val="5C3317"/>
              </w:rPr>
              <w:t>Next: Step 3 — Select and fully define ONE comparison scenario. Recommended: Alcohol OR Smoking follow-up (already documented in Example A/B above). Then proceed to Step 4: build the enhanced mock path for that scenario.</w:t>
            </w:r>
          </w:p>
        </w:tc>
      </w:tr>
    </w:tbl>
    <w:p w14:paraId="0ADF5D23" w14:textId="77777777" w:rsidR="000040F6" w:rsidRDefault="000040F6">
      <w:pPr>
        <w:spacing w:before="80" w:after="80"/>
      </w:pPr>
    </w:p>
    <w:p w14:paraId="3604AE9B" w14:textId="77777777" w:rsidR="000040F6" w:rsidRDefault="00000000">
      <w:pPr>
        <w:pBdr>
          <w:top w:val="single" w:sz="4" w:space="6" w:color="CCCCCC"/>
        </w:pBdr>
        <w:spacing w:before="360"/>
        <w:jc w:val="center"/>
      </w:pPr>
      <w:r>
        <w:rPr>
          <w:rFonts w:eastAsia="Arial"/>
          <w:i/>
          <w:iCs/>
          <w:color w:val="888888"/>
          <w:sz w:val="18"/>
          <w:szCs w:val="18"/>
        </w:rPr>
        <w:t>Baseline is now frozen. All future work builds on top of this document as the control version.</w:t>
      </w:r>
    </w:p>
    <w:sectPr w:rsidR="000040F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8888D" w14:textId="77777777" w:rsidR="00CC00BE" w:rsidRDefault="00CC00BE">
      <w:r>
        <w:separator/>
      </w:r>
    </w:p>
  </w:endnote>
  <w:endnote w:type="continuationSeparator" w:id="0">
    <w:p w14:paraId="02C573DD" w14:textId="77777777" w:rsidR="00CC00BE" w:rsidRDefault="00CC0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3CD15" w14:textId="77777777" w:rsidR="000040F6" w:rsidRDefault="00000000">
    <w:pPr>
      <w:pBdr>
        <w:top w:val="single" w:sz="4" w:space="1" w:color="CCCCCC"/>
      </w:pBdr>
      <w:jc w:val="right"/>
    </w:pPr>
    <w:r>
      <w:rPr>
        <w:rFonts w:eastAsia="Arial"/>
        <w:color w:val="888888"/>
        <w:sz w:val="18"/>
        <w:szCs w:val="18"/>
      </w:rPr>
      <w:t xml:space="preserve">Page </w:t>
    </w:r>
    <w:r>
      <w:rPr>
        <w:color w:val="888888"/>
        <w:sz w:val="18"/>
        <w:szCs w:val="18"/>
      </w:rPr>
      <w:fldChar w:fldCharType="begin"/>
    </w:r>
    <w:r>
      <w:rPr>
        <w:rFonts w:eastAsia="Arial"/>
        <w:color w:val="888888"/>
        <w:sz w:val="18"/>
        <w:szCs w:val="18"/>
      </w:rPr>
      <w:instrText>PAGE</w:instrText>
    </w:r>
    <w:r>
      <w:rPr>
        <w:color w:val="888888"/>
        <w:sz w:val="18"/>
        <w:szCs w:val="18"/>
      </w:rPr>
      <w:fldChar w:fldCharType="separate"/>
    </w:r>
    <w:r w:rsidR="00325D3F">
      <w:rPr>
        <w:noProof/>
        <w:color w:val="888888"/>
        <w:sz w:val="18"/>
        <w:szCs w:val="18"/>
      </w:rPr>
      <w:t>1</w:t>
    </w:r>
    <w:r>
      <w:rPr>
        <w:color w:val="888888"/>
        <w:sz w:val="18"/>
        <w:szCs w:val="18"/>
      </w:rPr>
      <w:fldChar w:fldCharType="end"/>
    </w:r>
    <w:r>
      <w:rPr>
        <w:rFonts w:eastAsia="Arial"/>
        <w:color w:val="888888"/>
        <w:sz w:val="18"/>
        <w:szCs w:val="18"/>
      </w:rPr>
      <w:t xml:space="preserve"> of </w:t>
    </w:r>
    <w:r>
      <w:rPr>
        <w:color w:val="888888"/>
        <w:sz w:val="18"/>
        <w:szCs w:val="18"/>
      </w:rPr>
      <w:fldChar w:fldCharType="begin"/>
    </w:r>
    <w:r>
      <w:rPr>
        <w:rFonts w:eastAsia="Arial"/>
        <w:color w:val="888888"/>
        <w:sz w:val="18"/>
        <w:szCs w:val="18"/>
      </w:rPr>
      <w:instrText>NUMPAGES</w:instrText>
    </w:r>
    <w:r>
      <w:rPr>
        <w:color w:val="888888"/>
        <w:sz w:val="18"/>
        <w:szCs w:val="18"/>
      </w:rPr>
      <w:fldChar w:fldCharType="separate"/>
    </w:r>
    <w:r w:rsidR="00325D3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EA236" w14:textId="77777777" w:rsidR="00CC00BE" w:rsidRDefault="00CC00BE">
      <w:r>
        <w:separator/>
      </w:r>
    </w:p>
  </w:footnote>
  <w:footnote w:type="continuationSeparator" w:id="0">
    <w:p w14:paraId="5A4B64E1" w14:textId="77777777" w:rsidR="00CC00BE" w:rsidRDefault="00CC00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FDF57" w14:textId="77777777" w:rsidR="000040F6" w:rsidRDefault="00000000">
    <w:pPr>
      <w:pBdr>
        <w:bottom w:val="single" w:sz="6" w:space="1" w:color="A0643A"/>
      </w:pBdr>
    </w:pPr>
    <w:r>
      <w:rPr>
        <w:rFonts w:eastAsia="Arial"/>
        <w:color w:val="A0643A"/>
        <w:sz w:val="18"/>
        <w:szCs w:val="18"/>
      </w:rPr>
      <w:t>Step 2: Baseline Prototype Analysis</w:t>
    </w:r>
    <w:r>
      <w:rPr>
        <w:rFonts w:eastAsia="Arial"/>
        <w:color w:val="888888"/>
        <w:sz w:val="18"/>
        <w:szCs w:val="18"/>
      </w:rPr>
      <w:t xml:space="preserve">    —    FIT4701 </w:t>
    </w:r>
    <w:proofErr w:type="gramStart"/>
    <w:r>
      <w:rPr>
        <w:rFonts w:eastAsia="Arial"/>
        <w:color w:val="888888"/>
        <w:sz w:val="18"/>
        <w:szCs w:val="18"/>
      </w:rPr>
      <w:t>FYP  |</w:t>
    </w:r>
    <w:proofErr w:type="gramEnd"/>
    <w:r>
      <w:rPr>
        <w:rFonts w:eastAsia="Arial"/>
        <w:color w:val="888888"/>
        <w:sz w:val="18"/>
        <w:szCs w:val="18"/>
      </w:rPr>
      <w:t xml:space="preserve">  Navigator Adaptive 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D72"/>
    <w:multiLevelType w:val="hybridMultilevel"/>
    <w:tmpl w:val="81F293C0"/>
    <w:lvl w:ilvl="0" w:tplc="A2CAB834">
      <w:start w:val="1"/>
      <w:numFmt w:val="bullet"/>
      <w:lvlText w:val="●"/>
      <w:lvlJc w:val="left"/>
      <w:pPr>
        <w:ind w:left="720" w:hanging="360"/>
      </w:pPr>
    </w:lvl>
    <w:lvl w:ilvl="1" w:tplc="49DE57BA">
      <w:start w:val="1"/>
      <w:numFmt w:val="bullet"/>
      <w:lvlText w:val="○"/>
      <w:lvlJc w:val="left"/>
      <w:pPr>
        <w:ind w:left="1440" w:hanging="360"/>
      </w:pPr>
    </w:lvl>
    <w:lvl w:ilvl="2" w:tplc="F0382A58">
      <w:start w:val="1"/>
      <w:numFmt w:val="bullet"/>
      <w:lvlText w:val="■"/>
      <w:lvlJc w:val="left"/>
      <w:pPr>
        <w:ind w:left="2160" w:hanging="360"/>
      </w:pPr>
    </w:lvl>
    <w:lvl w:ilvl="3" w:tplc="C1BC014C">
      <w:start w:val="1"/>
      <w:numFmt w:val="bullet"/>
      <w:lvlText w:val="●"/>
      <w:lvlJc w:val="left"/>
      <w:pPr>
        <w:ind w:left="2880" w:hanging="360"/>
      </w:pPr>
    </w:lvl>
    <w:lvl w:ilvl="4" w:tplc="209A30BA">
      <w:start w:val="1"/>
      <w:numFmt w:val="bullet"/>
      <w:lvlText w:val="○"/>
      <w:lvlJc w:val="left"/>
      <w:pPr>
        <w:ind w:left="3600" w:hanging="360"/>
      </w:pPr>
    </w:lvl>
    <w:lvl w:ilvl="5" w:tplc="BE2075AC">
      <w:start w:val="1"/>
      <w:numFmt w:val="bullet"/>
      <w:lvlText w:val="■"/>
      <w:lvlJc w:val="left"/>
      <w:pPr>
        <w:ind w:left="4320" w:hanging="360"/>
      </w:pPr>
    </w:lvl>
    <w:lvl w:ilvl="6" w:tplc="B0346282">
      <w:start w:val="1"/>
      <w:numFmt w:val="bullet"/>
      <w:lvlText w:val="●"/>
      <w:lvlJc w:val="left"/>
      <w:pPr>
        <w:ind w:left="5040" w:hanging="360"/>
      </w:pPr>
    </w:lvl>
    <w:lvl w:ilvl="7" w:tplc="7840A010">
      <w:start w:val="1"/>
      <w:numFmt w:val="bullet"/>
      <w:lvlText w:val="●"/>
      <w:lvlJc w:val="left"/>
      <w:pPr>
        <w:ind w:left="5760" w:hanging="360"/>
      </w:pPr>
    </w:lvl>
    <w:lvl w:ilvl="8" w:tplc="FABCCB82">
      <w:start w:val="1"/>
      <w:numFmt w:val="bullet"/>
      <w:lvlText w:val="●"/>
      <w:lvlJc w:val="left"/>
      <w:pPr>
        <w:ind w:left="6480" w:hanging="360"/>
      </w:pPr>
    </w:lvl>
  </w:abstractNum>
  <w:abstractNum w:abstractNumId="1" w15:restartNumberingAfterBreak="0">
    <w:nsid w:val="3FBB275E"/>
    <w:multiLevelType w:val="hybridMultilevel"/>
    <w:tmpl w:val="E7180FE2"/>
    <w:lvl w:ilvl="0" w:tplc="92ECF6CE">
      <w:start w:val="1"/>
      <w:numFmt w:val="bullet"/>
      <w:lvlText w:val="◦"/>
      <w:lvlJc w:val="left"/>
      <w:pPr>
        <w:ind w:left="1080" w:hanging="360"/>
      </w:pPr>
    </w:lvl>
    <w:lvl w:ilvl="1" w:tplc="C8BC6464">
      <w:numFmt w:val="decimal"/>
      <w:lvlText w:val=""/>
      <w:lvlJc w:val="left"/>
    </w:lvl>
    <w:lvl w:ilvl="2" w:tplc="CFEE5DEC">
      <w:numFmt w:val="decimal"/>
      <w:lvlText w:val=""/>
      <w:lvlJc w:val="left"/>
    </w:lvl>
    <w:lvl w:ilvl="3" w:tplc="B524B0CA">
      <w:numFmt w:val="decimal"/>
      <w:lvlText w:val=""/>
      <w:lvlJc w:val="left"/>
    </w:lvl>
    <w:lvl w:ilvl="4" w:tplc="B14054F8">
      <w:numFmt w:val="decimal"/>
      <w:lvlText w:val=""/>
      <w:lvlJc w:val="left"/>
    </w:lvl>
    <w:lvl w:ilvl="5" w:tplc="334A08FA">
      <w:numFmt w:val="decimal"/>
      <w:lvlText w:val=""/>
      <w:lvlJc w:val="left"/>
    </w:lvl>
    <w:lvl w:ilvl="6" w:tplc="9A3A17DE">
      <w:numFmt w:val="decimal"/>
      <w:lvlText w:val=""/>
      <w:lvlJc w:val="left"/>
    </w:lvl>
    <w:lvl w:ilvl="7" w:tplc="05D2C5E4">
      <w:numFmt w:val="decimal"/>
      <w:lvlText w:val=""/>
      <w:lvlJc w:val="left"/>
    </w:lvl>
    <w:lvl w:ilvl="8" w:tplc="4686E520">
      <w:numFmt w:val="decimal"/>
      <w:lvlText w:val=""/>
      <w:lvlJc w:val="left"/>
    </w:lvl>
  </w:abstractNum>
  <w:abstractNum w:abstractNumId="2" w15:restartNumberingAfterBreak="0">
    <w:nsid w:val="6A992E05"/>
    <w:multiLevelType w:val="hybridMultilevel"/>
    <w:tmpl w:val="53D0AAC6"/>
    <w:lvl w:ilvl="0" w:tplc="1E0C1C0C">
      <w:start w:val="1"/>
      <w:numFmt w:val="bullet"/>
      <w:lvlText w:val="•"/>
      <w:lvlJc w:val="left"/>
      <w:pPr>
        <w:ind w:left="720" w:hanging="360"/>
      </w:pPr>
    </w:lvl>
    <w:lvl w:ilvl="1" w:tplc="79D45D12">
      <w:numFmt w:val="decimal"/>
      <w:lvlText w:val=""/>
      <w:lvlJc w:val="left"/>
    </w:lvl>
    <w:lvl w:ilvl="2" w:tplc="19FAEAF6">
      <w:numFmt w:val="decimal"/>
      <w:lvlText w:val=""/>
      <w:lvlJc w:val="left"/>
    </w:lvl>
    <w:lvl w:ilvl="3" w:tplc="93D4A49E">
      <w:numFmt w:val="decimal"/>
      <w:lvlText w:val=""/>
      <w:lvlJc w:val="left"/>
    </w:lvl>
    <w:lvl w:ilvl="4" w:tplc="D6E6CEF8">
      <w:numFmt w:val="decimal"/>
      <w:lvlText w:val=""/>
      <w:lvlJc w:val="left"/>
    </w:lvl>
    <w:lvl w:ilvl="5" w:tplc="9FACF084">
      <w:numFmt w:val="decimal"/>
      <w:lvlText w:val=""/>
      <w:lvlJc w:val="left"/>
    </w:lvl>
    <w:lvl w:ilvl="6" w:tplc="A8BE1C54">
      <w:numFmt w:val="decimal"/>
      <w:lvlText w:val=""/>
      <w:lvlJc w:val="left"/>
    </w:lvl>
    <w:lvl w:ilvl="7" w:tplc="36746A4A">
      <w:numFmt w:val="decimal"/>
      <w:lvlText w:val=""/>
      <w:lvlJc w:val="left"/>
    </w:lvl>
    <w:lvl w:ilvl="8" w:tplc="0D70D4B6">
      <w:numFmt w:val="decimal"/>
      <w:lvlText w:val=""/>
      <w:lvlJc w:val="left"/>
    </w:lvl>
  </w:abstractNum>
  <w:abstractNum w:abstractNumId="3" w15:restartNumberingAfterBreak="0">
    <w:nsid w:val="7F9669F5"/>
    <w:multiLevelType w:val="hybridMultilevel"/>
    <w:tmpl w:val="7A3E0230"/>
    <w:lvl w:ilvl="0" w:tplc="63E27584">
      <w:start w:val="1"/>
      <w:numFmt w:val="decimal"/>
      <w:lvlText w:val="%1."/>
      <w:lvlJc w:val="left"/>
      <w:pPr>
        <w:ind w:left="720" w:hanging="360"/>
      </w:pPr>
    </w:lvl>
    <w:lvl w:ilvl="1" w:tplc="E43E9A9A">
      <w:numFmt w:val="decimal"/>
      <w:lvlText w:val=""/>
      <w:lvlJc w:val="left"/>
    </w:lvl>
    <w:lvl w:ilvl="2" w:tplc="9CB41AAA">
      <w:numFmt w:val="decimal"/>
      <w:lvlText w:val=""/>
      <w:lvlJc w:val="left"/>
    </w:lvl>
    <w:lvl w:ilvl="3" w:tplc="42AC118E">
      <w:numFmt w:val="decimal"/>
      <w:lvlText w:val=""/>
      <w:lvlJc w:val="left"/>
    </w:lvl>
    <w:lvl w:ilvl="4" w:tplc="EA08EBA8">
      <w:numFmt w:val="decimal"/>
      <w:lvlText w:val=""/>
      <w:lvlJc w:val="left"/>
    </w:lvl>
    <w:lvl w:ilvl="5" w:tplc="166EB9C6">
      <w:numFmt w:val="decimal"/>
      <w:lvlText w:val=""/>
      <w:lvlJc w:val="left"/>
    </w:lvl>
    <w:lvl w:ilvl="6" w:tplc="82D470A0">
      <w:numFmt w:val="decimal"/>
      <w:lvlText w:val=""/>
      <w:lvlJc w:val="left"/>
    </w:lvl>
    <w:lvl w:ilvl="7" w:tplc="0F78C2E6">
      <w:numFmt w:val="decimal"/>
      <w:lvlText w:val=""/>
      <w:lvlJc w:val="left"/>
    </w:lvl>
    <w:lvl w:ilvl="8" w:tplc="84D6A102">
      <w:numFmt w:val="decimal"/>
      <w:lvlText w:val=""/>
      <w:lvlJc w:val="left"/>
    </w:lvl>
  </w:abstractNum>
  <w:num w:numId="1" w16cid:durableId="1526404621">
    <w:abstractNumId w:val="0"/>
    <w:lvlOverride w:ilvl="0">
      <w:startOverride w:val="1"/>
    </w:lvlOverride>
  </w:num>
  <w:num w:numId="2" w16cid:durableId="1035734044">
    <w:abstractNumId w:val="2"/>
    <w:lvlOverride w:ilvl="0">
      <w:startOverride w:val="1"/>
    </w:lvlOverride>
  </w:num>
  <w:num w:numId="3" w16cid:durableId="969097152">
    <w:abstractNumId w:val="3"/>
    <w:lvlOverride w:ilvl="0">
      <w:startOverride w:val="1"/>
    </w:lvlOverride>
  </w:num>
  <w:num w:numId="4" w16cid:durableId="10293758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0F6"/>
    <w:rsid w:val="000040F6"/>
    <w:rsid w:val="000711C1"/>
    <w:rsid w:val="00325D3F"/>
    <w:rsid w:val="00CC00BE"/>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423CDA0E"/>
  <w15:docId w15:val="{7B605746-548A-E145-BD56-40AE0CC35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color w:val="222222"/>
        <w:lang w:val="en-AU"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rFonts w:eastAsia="Arial"/>
      <w:b/>
      <w:bCs/>
      <w:color w:val="5C3317"/>
      <w:sz w:val="34"/>
      <w:szCs w:val="34"/>
    </w:rPr>
  </w:style>
  <w:style w:type="paragraph" w:styleId="Heading2">
    <w:name w:val="heading 2"/>
    <w:uiPriority w:val="9"/>
    <w:unhideWhenUsed/>
    <w:qFormat/>
    <w:pPr>
      <w:spacing w:before="280" w:after="80"/>
      <w:outlineLvl w:val="1"/>
    </w:pPr>
    <w:rPr>
      <w:rFonts w:eastAsia="Arial"/>
      <w:b/>
      <w:bCs/>
      <w:color w:val="A0643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2621</Words>
  <Characters>14940</Characters>
  <Application>Microsoft Office Word</Application>
  <DocSecurity>0</DocSecurity>
  <Lines>124</Lines>
  <Paragraphs>35</Paragraphs>
  <ScaleCrop>false</ScaleCrop>
  <Company/>
  <LinksUpToDate>false</LinksUpToDate>
  <CharactersWithSpaces>17526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Jaeyun Ree</cp:lastModifiedBy>
  <cp:revision>2</cp:revision>
  <dcterms:created xsi:type="dcterms:W3CDTF">2026-03-25T23:18:00Z</dcterms:created>
  <dcterms:modified xsi:type="dcterms:W3CDTF">2026-03-25T23:20:00Z</dcterms:modified>
</cp:coreProperties>
</file>