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Jonathan Schall, </w:t>
      </w:r>
      <w:r w:rsidDel="00000000" w:rsidR="00000000" w:rsidRPr="00000000">
        <w:rPr>
          <w:rFonts w:ascii="Times" w:cs="Times" w:eastAsia="Times" w:hAnsi="Times"/>
          <w:rtl w:val="0"/>
        </w:rPr>
        <w:t xml:space="preserve">Greg Kosakowski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Professor Eyad Hailat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CIS 427 – 002, Group 13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November 19</w:t>
      </w:r>
      <w:r w:rsidDel="00000000" w:rsidR="00000000" w:rsidRPr="00000000">
        <w:rPr>
          <w:rFonts w:ascii="Times" w:cs="Times" w:eastAsia="Times" w:hAnsi="Times"/>
          <w:rtl w:val="0"/>
        </w:rPr>
        <w:t xml:space="preserve">, 2022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" w:cs="Times" w:eastAsia="Times" w:hAnsi="Times"/>
          <w:b w:val="1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u w:val="single"/>
          <w:rtl w:val="0"/>
        </w:rPr>
        <w:t xml:space="preserve">Programming Assignment 2: Online Cryptocurrency Trading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" w:cs="Times" w:eastAsia="Times" w:hAnsi="Times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" w:cs="Times" w:eastAsia="Times" w:hAnsi="Times"/>
          <w:b w:val="1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u w:val="single"/>
          <w:rtl w:val="0"/>
        </w:rPr>
        <w:t xml:space="preserve">Introduction: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" w:cs="Times" w:eastAsia="Times" w:hAnsi="Times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For this programming assignment, we will be using Python. Python allows us to create a server-client program scheme without requiring a Makefile to compile. This makes our programs highly compatible.</w:t>
      </w:r>
    </w:p>
    <w:p w:rsidR="00000000" w:rsidDel="00000000" w:rsidP="00000000" w:rsidRDefault="00000000" w:rsidRPr="00000000" w14:paraId="0000000A">
      <w:pPr>
        <w:spacing w:line="240" w:lineRule="auto"/>
        <w:ind w:firstLine="72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" w:cs="Times" w:eastAsia="Times" w:hAnsi="Times"/>
          <w:b w:val="1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u w:val="single"/>
          <w:rtl w:val="0"/>
        </w:rPr>
        <w:t xml:space="preserve">Prerequisites: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" w:cs="Times" w:eastAsia="Times" w:hAnsi="Times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must have the </w:t>
      </w:r>
      <w:r w:rsidDel="00000000" w:rsidR="00000000" w:rsidRPr="00000000">
        <w:rPr>
          <w:rFonts w:ascii="Times" w:cs="Times" w:eastAsia="Times" w:hAnsi="Times"/>
          <w:rtl w:val="0"/>
        </w:rPr>
        <w:t xml:space="preserve">python3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installed on their Unix-based system. </w:t>
      </w:r>
      <w:r w:rsidDel="00000000" w:rsidR="00000000" w:rsidRPr="00000000">
        <w:rPr>
          <w:rFonts w:ascii="Times" w:cs="Times" w:eastAsia="Times" w:hAnsi="Times"/>
          <w:rtl w:val="0"/>
        </w:rPr>
        <w:t xml:space="preserve">These programs do </w:t>
      </w:r>
      <w:r w:rsidDel="00000000" w:rsidR="00000000" w:rsidRPr="00000000">
        <w:rPr>
          <w:rFonts w:ascii="Times" w:cs="Times" w:eastAsia="Times" w:hAnsi="Times"/>
          <w:u w:val="single"/>
          <w:rtl w:val="0"/>
        </w:rPr>
        <w:t xml:space="preserve">NOT</w:t>
      </w:r>
      <w:r w:rsidDel="00000000" w:rsidR="00000000" w:rsidRPr="00000000">
        <w:rPr>
          <w:rFonts w:ascii="Times" w:cs="Times" w:eastAsia="Times" w:hAnsi="Times"/>
          <w:rtl w:val="0"/>
        </w:rPr>
        <w:t xml:space="preserve"> require a Makefile as python is an interpreted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" w:cs="Times" w:eastAsia="Times" w:hAnsi="Times"/>
          <w:b w:val="1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u w:val="single"/>
          <w:rtl w:val="0"/>
        </w:rPr>
        <w:t xml:space="preserve">Running Instructions: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" w:cs="Times" w:eastAsia="Times" w:hAnsi="Times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the client and server programs are</w:t>
      </w:r>
      <w:r w:rsidDel="00000000" w:rsidR="00000000" w:rsidRPr="00000000">
        <w:rPr>
          <w:rFonts w:ascii="Times" w:cs="Times" w:eastAsia="Times" w:hAnsi="Times"/>
          <w:rtl w:val="0"/>
        </w:rPr>
        <w:t xml:space="preserve"> uploaded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 user can start them.</w:t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Start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server using the command “</w:t>
      </w:r>
      <w:r w:rsidDel="00000000" w:rsidR="00000000" w:rsidRPr="00000000">
        <w:rPr>
          <w:rFonts w:ascii="Times" w:cs="Times" w:eastAsia="Times" w:hAnsi="Times"/>
          <w:rtl w:val="0"/>
        </w:rPr>
        <w:t xml:space="preserve">python PythonServer.py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”. This will start a server on the computer with the local IP address of the computer.</w:t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Next, start the client using the command “</w:t>
      </w:r>
      <w:r w:rsidDel="00000000" w:rsidR="00000000" w:rsidRPr="00000000">
        <w:rPr>
          <w:rFonts w:ascii="Times" w:cs="Times" w:eastAsia="Times" w:hAnsi="Times"/>
          <w:rtl w:val="0"/>
        </w:rPr>
        <w:t xml:space="preserve">python PythonClient.py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" w:cs="Times" w:eastAsia="Times" w:hAnsi="Times"/>
          <w:rtl w:val="0"/>
        </w:rPr>
        <w:t xml:space="preserve">IPv4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address}”. In the address, you must specify the address of the server. For example, you can use </w:t>
      </w:r>
      <w:r w:rsidDel="00000000" w:rsidR="00000000" w:rsidRPr="00000000">
        <w:rPr>
          <w:rFonts w:ascii="Times" w:cs="Times" w:eastAsia="Times" w:hAnsi="Times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 IPv4 address of the server </w:t>
      </w:r>
      <w:r w:rsidDel="00000000" w:rsidR="00000000" w:rsidRPr="00000000">
        <w:rPr>
          <w:rFonts w:ascii="Times" w:cs="Times" w:eastAsia="Times" w:hAnsi="Times"/>
          <w:rtl w:val="0"/>
        </w:rPr>
        <w:t xml:space="preserve">e.g.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“</w:t>
      </w:r>
      <w:r w:rsidDel="00000000" w:rsidR="00000000" w:rsidRPr="00000000">
        <w:rPr>
          <w:rFonts w:ascii="Times" w:cs="Times" w:eastAsia="Times" w:hAnsi="Times"/>
          <w:rtl w:val="0"/>
        </w:rPr>
        <w:t xml:space="preserve">python PythonClient.py 141.215.69.202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”.</w:t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done correctly, you should be able to enter things into the client with the server echoing received.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" w:cs="Times" w:eastAsia="Times" w:hAnsi="Times"/>
          <w:b w:val="1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u w:val="single"/>
          <w:rtl w:val="0"/>
        </w:rPr>
        <w:t xml:space="preserve">Group Member Roles:</w:t>
      </w:r>
    </w:p>
    <w:p w:rsidR="00000000" w:rsidDel="00000000" w:rsidP="00000000" w:rsidRDefault="00000000" w:rsidRPr="00000000" w14:paraId="00000017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When it came to each of our roles, we split them evenly. We initially used Jonathan's project 1 implementation. </w:t>
      </w:r>
    </w:p>
    <w:p w:rsidR="00000000" w:rsidDel="00000000" w:rsidP="00000000" w:rsidRDefault="00000000" w:rsidRPr="00000000" w14:paraId="00000019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u w:val="single"/>
          <w:rtl w:val="0"/>
        </w:rPr>
        <w:t xml:space="preserve">Jonathan:</w:t>
      </w:r>
      <w:r w:rsidDel="00000000" w:rsidR="00000000" w:rsidRPr="00000000">
        <w:rPr>
          <w:rFonts w:ascii="Times" w:cs="Times" w:eastAsia="Times" w:hAnsi="Times"/>
          <w:rtl w:val="0"/>
        </w:rPr>
        <w:t xml:space="preserve"> multithreading clients, LOGIN and LOGOUT, fixed SHUTDOWN for multithreading, partial string LOOKUP</w:t>
      </w:r>
    </w:p>
    <w:p w:rsidR="00000000" w:rsidDel="00000000" w:rsidP="00000000" w:rsidRDefault="00000000" w:rsidRPr="00000000" w14:paraId="0000001B">
      <w:pPr>
        <w:ind w:left="72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u w:val="single"/>
          <w:rtl w:val="0"/>
        </w:rPr>
        <w:t xml:space="preserve">Greg:</w:t>
      </w:r>
      <w:r w:rsidDel="00000000" w:rsidR="00000000" w:rsidRPr="00000000">
        <w:rPr>
          <w:rFonts w:ascii="Times" w:cs="Times" w:eastAsia="Times" w:hAnsi="Times"/>
          <w:rtl w:val="0"/>
        </w:rPr>
        <w:t xml:space="preserve"> DEPOSIT, WHO, new BUY, new SELL, new LIST, initial LOOKUP, updated database for WHO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" w:cs="Times" w:eastAsia="Times" w:hAnsi="Times"/>
          <w:b w:val="1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u w:val="single"/>
          <w:rtl w:val="0"/>
        </w:rPr>
        <w:t xml:space="preserve">Crypto Commands: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“BUY”: Allows the user to buy a cryptocurrency given that the user exists, and they have money.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 “BUY DOGECOIN 1 2”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Buys DOGECOIN, 1 share at 2 dollars per share for</w:t>
      </w:r>
      <w:r w:rsidDel="00000000" w:rsidR="00000000" w:rsidRPr="00000000">
        <w:rPr>
          <w:rFonts w:ascii="Times" w:cs="Times" w:eastAsia="Times" w:hAnsi="Times"/>
          <w:rtl w:val="0"/>
        </w:rPr>
        <w:t xml:space="preserve"> logged-in user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“200 OK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BOUGHT: New balance 1.0 DOGECOIN USD balance $98.00”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“SELL”: Allows the user to sell a cryptocurrency given that the user exists, and they have the necessary amount to sell in their account.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 ”SELL DOGECOIN 1 1”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Sells DOGECOIN, 1 share for 1 dollar per share for</w:t>
      </w:r>
      <w:r w:rsidDel="00000000" w:rsidR="00000000" w:rsidRPr="00000000">
        <w:rPr>
          <w:rFonts w:ascii="Times" w:cs="Times" w:eastAsia="Times" w:hAnsi="Times"/>
          <w:rtl w:val="0"/>
        </w:rPr>
        <w:t xml:space="preserve"> logged-in user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“200 OK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SOLD: New balance: 0.0 DOGECOIN USD balance $99.00”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“LIST”: Allows the user to list all </w:t>
      </w:r>
      <w:r w:rsidDel="00000000" w:rsidR="00000000" w:rsidRPr="00000000">
        <w:rPr>
          <w:rFonts w:ascii="Times" w:cs="Times" w:eastAsia="Times" w:hAnsi="Times"/>
          <w:rtl w:val="0"/>
        </w:rPr>
        <w:t xml:space="preserve">cryptocurrencies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the Cryptos table.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For root user: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 “LIST”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Lists all cryptocurrencies in the table.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“200 OK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list of records in the Crypto database for </w:t>
      </w:r>
      <w:r w:rsidDel="00000000" w:rsidR="00000000" w:rsidRPr="00000000">
        <w:rPr>
          <w:rFonts w:ascii="Times" w:cs="Times" w:eastAsia="Times" w:hAnsi="Times"/>
          <w:rtl w:val="0"/>
        </w:rPr>
        <w:t xml:space="preserve">ALL users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DOGECOIN 1.0 </w:t>
      </w:r>
      <w:r w:rsidDel="00000000" w:rsidR="00000000" w:rsidRPr="00000000">
        <w:rPr>
          <w:rFonts w:ascii="Times" w:cs="Times" w:eastAsia="Times" w:hAnsi="Times"/>
          <w:rtl w:val="0"/>
        </w:rPr>
        <w:t xml:space="preserve">mary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2 BITCOIN 2.5 john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For non-root users (e.g mary):</w:t>
      </w:r>
    </w:p>
    <w:p w:rsidR="00000000" w:rsidDel="00000000" w:rsidP="00000000" w:rsidRDefault="00000000" w:rsidRPr="00000000" w14:paraId="00000035">
      <w:pPr>
        <w:spacing w:line="240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Example: “LIST”</w:t>
      </w:r>
    </w:p>
    <w:p w:rsidR="00000000" w:rsidDel="00000000" w:rsidP="00000000" w:rsidRDefault="00000000" w:rsidRPr="00000000" w14:paraId="00000036">
      <w:pPr>
        <w:spacing w:line="240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Lists all cryptocurrencies in the table.</w:t>
      </w:r>
    </w:p>
    <w:p w:rsidR="00000000" w:rsidDel="00000000" w:rsidP="00000000" w:rsidRDefault="00000000" w:rsidRPr="00000000" w14:paraId="00000037">
      <w:pPr>
        <w:spacing w:line="240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Output: “200 OK</w:t>
      </w:r>
    </w:p>
    <w:p w:rsidR="00000000" w:rsidDel="00000000" w:rsidP="00000000" w:rsidRDefault="00000000" w:rsidRPr="00000000" w14:paraId="00000038">
      <w:pPr>
        <w:spacing w:line="240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The list of records in the Crypto database for mary:</w:t>
      </w:r>
    </w:p>
    <w:p w:rsidR="00000000" w:rsidDel="00000000" w:rsidP="00000000" w:rsidRDefault="00000000" w:rsidRPr="00000000" w14:paraId="00000039">
      <w:pPr>
        <w:spacing w:line="240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1 DOGECOIN 1.0 mary”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“BALANCE”: Allows the user to see the USD balance for </w:t>
      </w:r>
      <w:r w:rsidDel="00000000" w:rsidR="00000000" w:rsidRPr="00000000">
        <w:rPr>
          <w:rFonts w:ascii="Times" w:cs="Times" w:eastAsia="Times" w:hAnsi="Times"/>
          <w:rtl w:val="0"/>
        </w:rPr>
        <w:t xml:space="preserve">the currently logged-in user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 “BALANCE”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Shows the balance for </w:t>
      </w:r>
      <w:r w:rsidDel="00000000" w:rsidR="00000000" w:rsidRPr="00000000">
        <w:rPr>
          <w:rFonts w:ascii="Times" w:cs="Times" w:eastAsia="Times" w:hAnsi="Times"/>
          <w:rtl w:val="0"/>
        </w:rPr>
        <w:t xml:space="preserve">the current user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(e.g. mary)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“200 OK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Balance for user </w:t>
      </w:r>
      <w:r w:rsidDel="00000000" w:rsidR="00000000" w:rsidRPr="00000000">
        <w:rPr>
          <w:rFonts w:ascii="Times" w:cs="Times" w:eastAsia="Times" w:hAnsi="Times"/>
          <w:rtl w:val="0"/>
        </w:rPr>
        <w:t xml:space="preserve">Mary Beth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$99.00”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“SHUTDOWN”: Allows the logged-in user to close the server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 “SHUTDOWN”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Closes the server down (closes the correct sockets and terminates server program.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“200 OK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Shutting down server…”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“QUIT”: Allows any use</w:t>
      </w:r>
      <w:r w:rsidDel="00000000" w:rsidR="00000000" w:rsidRPr="00000000">
        <w:rPr>
          <w:rFonts w:ascii="Times" w:cs="Times" w:eastAsia="Times" w:hAnsi="Times"/>
          <w:rtl w:val="0"/>
        </w:rPr>
        <w:t xml:space="preserve">r (logged in or not)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close their client.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 “QUIT”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Closes the client down (closes the correct socket and terminates client program.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“200 OK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Quitting client…”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“LOGIN”: Allows any client to log in given they use valid credentials.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Example: “LOGIN root root01”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Logs the user in with username = root, password = root01.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Output: “200 OK” (User now logged in).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24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“LOGOUT”: Allows any logged-in user to log out.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line="240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Example: “LOGOUT”</w:t>
      </w:r>
    </w:p>
    <w:p w:rsidR="00000000" w:rsidDel="00000000" w:rsidP="00000000" w:rsidRDefault="00000000" w:rsidRPr="00000000" w14:paraId="00000054">
      <w:pPr>
        <w:spacing w:line="240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Logs out the user and allows them to log in to another account.</w:t>
      </w:r>
    </w:p>
    <w:p w:rsidR="00000000" w:rsidDel="00000000" w:rsidP="00000000" w:rsidRDefault="00000000" w:rsidRPr="00000000" w14:paraId="00000055">
      <w:pPr>
        <w:spacing w:line="240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Output: “200 OK” (User now logged out).</w:t>
      </w:r>
    </w:p>
    <w:p w:rsidR="00000000" w:rsidDel="00000000" w:rsidP="00000000" w:rsidRDefault="00000000" w:rsidRPr="00000000" w14:paraId="00000056">
      <w:pPr>
        <w:spacing w:line="240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24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“WHO”: Allows only the root user to view all active users and their IP addresses.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line="240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Example: “WHO”</w:t>
      </w:r>
    </w:p>
    <w:p w:rsidR="00000000" w:rsidDel="00000000" w:rsidP="00000000" w:rsidRDefault="00000000" w:rsidRPr="00000000" w14:paraId="00000059">
      <w:pPr>
        <w:spacing w:line="240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Lists all active users with their usernames and IP addresses.</w:t>
      </w:r>
    </w:p>
    <w:p w:rsidR="00000000" w:rsidDel="00000000" w:rsidP="00000000" w:rsidRDefault="00000000" w:rsidRPr="00000000" w14:paraId="0000005A">
      <w:pPr>
        <w:spacing w:line="240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Output: “200 OK  </w:t>
      </w:r>
    </w:p>
    <w:p w:rsidR="00000000" w:rsidDel="00000000" w:rsidP="00000000" w:rsidRDefault="00000000" w:rsidRPr="00000000" w14:paraId="0000005B">
      <w:pPr>
        <w:spacing w:line="240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The list of the active users: </w:t>
      </w:r>
    </w:p>
    <w:p w:rsidR="00000000" w:rsidDel="00000000" w:rsidP="00000000" w:rsidRDefault="00000000" w:rsidRPr="00000000" w14:paraId="0000005C">
      <w:pPr>
        <w:spacing w:line="240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john  141.215.195.255 </w:t>
      </w:r>
    </w:p>
    <w:p w:rsidR="00000000" w:rsidDel="00000000" w:rsidP="00000000" w:rsidRDefault="00000000" w:rsidRPr="00000000" w14:paraId="0000005D">
      <w:pPr>
        <w:spacing w:line="240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root   127.0.0.1”</w:t>
      </w:r>
    </w:p>
    <w:p w:rsidR="00000000" w:rsidDel="00000000" w:rsidP="00000000" w:rsidRDefault="00000000" w:rsidRPr="00000000" w14:paraId="0000005E">
      <w:pPr>
        <w:spacing w:line="240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line="24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“LOOKUP”: Allows any logged-in user to search for crypto records in their account.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line="240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Example: “LOOKUP DOGECOIN”</w:t>
      </w:r>
    </w:p>
    <w:p w:rsidR="00000000" w:rsidDel="00000000" w:rsidP="00000000" w:rsidRDefault="00000000" w:rsidRPr="00000000" w14:paraId="00000061">
      <w:pPr>
        <w:spacing w:line="240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Looks up DOGECOIN in the logged-in user’s account</w:t>
      </w:r>
    </w:p>
    <w:p w:rsidR="00000000" w:rsidDel="00000000" w:rsidP="00000000" w:rsidRDefault="00000000" w:rsidRPr="00000000" w14:paraId="00000062">
      <w:pPr>
        <w:spacing w:line="240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Output: “200 OK</w:t>
      </w:r>
    </w:p>
    <w:p w:rsidR="00000000" w:rsidDel="00000000" w:rsidP="00000000" w:rsidRDefault="00000000" w:rsidRPr="00000000" w14:paraId="00000063">
      <w:pPr>
        <w:spacing w:line="240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Found 1 matching records</w:t>
      </w:r>
    </w:p>
    <w:p w:rsidR="00000000" w:rsidDel="00000000" w:rsidP="00000000" w:rsidRDefault="00000000" w:rsidRPr="00000000" w14:paraId="00000064">
      <w:pPr>
        <w:spacing w:line="240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DOGECOIN 1.0”</w:t>
      </w:r>
    </w:p>
    <w:p w:rsidR="00000000" w:rsidDel="00000000" w:rsidP="00000000" w:rsidRDefault="00000000" w:rsidRPr="00000000" w14:paraId="00000065">
      <w:pPr>
        <w:spacing w:line="240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line="24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“DEPOSIT”: Allows any logged-in user to add funds to their account balance.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line="240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Example: “DEPOSIT 100”</w:t>
      </w:r>
    </w:p>
    <w:p w:rsidR="00000000" w:rsidDel="00000000" w:rsidP="00000000" w:rsidRDefault="00000000" w:rsidRPr="00000000" w14:paraId="00000068">
      <w:pPr>
        <w:spacing w:line="240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Deposits 100 dollars into their account balance.</w:t>
      </w:r>
    </w:p>
    <w:p w:rsidR="00000000" w:rsidDel="00000000" w:rsidP="00000000" w:rsidRDefault="00000000" w:rsidRPr="00000000" w14:paraId="00000069">
      <w:pPr>
        <w:spacing w:line="240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Output: “200 OK</w:t>
      </w:r>
    </w:p>
    <w:p w:rsidR="00000000" w:rsidDel="00000000" w:rsidP="00000000" w:rsidRDefault="00000000" w:rsidRPr="00000000" w14:paraId="0000006A">
      <w:pPr>
        <w:spacing w:line="240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Deposit successful. New balance: $200.00”</w:t>
      </w:r>
    </w:p>
    <w:p w:rsidR="00000000" w:rsidDel="00000000" w:rsidP="00000000" w:rsidRDefault="00000000" w:rsidRPr="00000000" w14:paraId="0000006B">
      <w:pPr>
        <w:spacing w:line="240" w:lineRule="auto"/>
        <w:ind w:left="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" w:cs="Times" w:eastAsia="Times" w:hAnsi="Times"/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" w:cs="Times" w:eastAsia="Times" w:hAnsi="Times"/>
          <w:b w:val="1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u w:val="single"/>
          <w:rtl w:val="0"/>
        </w:rPr>
        <w:t xml:space="preserve">Users in Database: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" w:cs="Times" w:eastAsia="Times" w:hAnsi="Times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The database is initialized with the following usernames and passwords: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640.0" w:type="dxa"/>
        <w:jc w:val="left"/>
        <w:tblInd w:w="17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425"/>
        <w:tblGridChange w:id="0">
          <w:tblGrid>
            <w:gridCol w:w="1215"/>
            <w:gridCol w:w="1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root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root01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mary01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john01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moe01</w:t>
            </w:r>
          </w:p>
        </w:tc>
      </w:tr>
    </w:tbl>
    <w:p w:rsidR="00000000" w:rsidDel="00000000" w:rsidP="00000000" w:rsidRDefault="00000000" w:rsidRPr="00000000" w14:paraId="0000007B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" w:cs="Times" w:eastAsia="Times" w:hAnsi="Times"/>
          <w:b w:val="1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u w:val="single"/>
          <w:rtl w:val="0"/>
        </w:rPr>
        <w:t xml:space="preserve">Testing: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" w:cs="Times" w:eastAsia="Times" w:hAnsi="Times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515"/>
        <w:gridCol w:w="1380"/>
        <w:gridCol w:w="1575"/>
        <w:gridCol w:w="1380"/>
        <w:gridCol w:w="1800"/>
        <w:gridCol w:w="870"/>
        <w:tblGridChange w:id="0">
          <w:tblGrid>
            <w:gridCol w:w="840"/>
            <w:gridCol w:w="1515"/>
            <w:gridCol w:w="1380"/>
            <w:gridCol w:w="1575"/>
            <w:gridCol w:w="1380"/>
            <w:gridCol w:w="1800"/>
            <w:gridCol w:w="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Test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Description of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Logged In before command?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Input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Incorrect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LOGIN bob bob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403 Wrong UserID or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403 Wrong UserID or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LOGIN mary mary01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200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200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PASS</w:t>
            </w:r>
          </w:p>
        </w:tc>
      </w:tr>
      <w:tr>
        <w:trPr>
          <w:cantSplit w:val="0"/>
          <w:trHeight w:val="10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Check user’s balance when not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BALANCE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400 invalid 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​​400 invalid 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PASS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Check user’s balance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BALANCE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200 OK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Balance for user mary beth: $100.00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200 OK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Balance for user mary beth: $100.0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PASS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Buy a crypto when not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BUY BTC 4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400 invalid 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400 invalid 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PASS</w:t>
            </w:r>
          </w:p>
        </w:tc>
      </w:tr>
      <w:tr>
        <w:trPr>
          <w:cantSplit w:val="0"/>
          <w:trHeight w:val="237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Buy a crypto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BUY BTC 4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200 OK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BOUGHT: New balance: 4.00 BTC USD balance: $92.00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200 OK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BOUGHT: New balance: 4.00 BTC USD balance: $92.00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Buy another crypto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BUY DOGE 1.5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200 OK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BOUGHT: New balance: 1.50 DOGE USD Balance: $87.50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200 OK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BOUGHT: New balance: 1.50 DOGE USD Balance: $87.50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PASS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Sell some of a crypto when not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SELL BTC 3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400 invalid 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400 invalid 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Try selling too much crypto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SELL BTC 5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Not enough crypto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Not enough crypto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Sell some of a crypto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SELL BTC 3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200 OK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SOLD: New balance: 1.00 BTC USD Balance: $90.50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200 OK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SOLD: New balance: 1.00 BTC USD Balance: $90.50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PASS</w:t>
            </w:r>
          </w:p>
        </w:tc>
      </w:tr>
      <w:tr>
        <w:trPr>
          <w:cantSplit w:val="0"/>
          <w:trHeight w:val="3009.0000000000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List cryptos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(Logged in as mary)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The list of records in the Crypto database for mary: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 BTC 1.0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 DOGE 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The list of records in the Crypto database for mary: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 BTC 1.0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 DOGE 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Admin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LOGIN root root01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200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200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PASS</w:t>
            </w:r>
          </w:p>
        </w:tc>
      </w:tr>
      <w:tr>
        <w:trPr>
          <w:cantSplit w:val="0"/>
          <w:trHeight w:val="234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View current users (Logged in as root)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200 OK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The list of the active users: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root</w:t>
              <w:tab/>
              <w:t xml:space="preserve">10.0.0.63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mary</w:t>
              <w:tab/>
              <w:t xml:space="preserve">10.0.0.63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200 OK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The list of the active users: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root</w:t>
              <w:tab/>
              <w:t xml:space="preserve">10.0.0.63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mary</w:t>
              <w:tab/>
              <w:t xml:space="preserve">10.0.0.63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PASS</w:t>
            </w:r>
          </w:p>
        </w:tc>
      </w:tr>
      <w:tr>
        <w:trPr>
          <w:cantSplit w:val="0"/>
          <w:trHeight w:val="696.0000000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View current users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(Logged in as anybody besides root)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Need root user permissions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Need root user permissions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PASS</w:t>
            </w:r>
          </w:p>
        </w:tc>
      </w:tr>
      <w:tr>
        <w:trPr>
          <w:cantSplit w:val="0"/>
          <w:trHeight w:val="696.0000000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View current users (Not logged 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400 invalid 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400 invalid 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Search for crypto (Logged in as root)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LOOKUP DOG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200 OK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Found 1 matching records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DOGE 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200 OK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Found 1 matching records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DOGE 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PASS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login another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LOGIN john john01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200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200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PASS</w:t>
            </w:r>
          </w:p>
        </w:tc>
      </w:tr>
      <w:tr>
        <w:trPr>
          <w:cantSplit w:val="0"/>
          <w:trHeight w:val="4029.0000000000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Buy on new client (Logged in as John)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BUY WLV 6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200 OK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BOUGHT: New balance: 6.00 WLV USD Balance: $76.00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200 OK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BOUGHT: New balance: 6.00 WLV USD Balance: $76.00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Admin list all cryptos (Logged in as root)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200 OK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The list of records in the Crypto database for ALL users: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 BTC 1.0 mary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 DOGE 1.5 mary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3 WLV 6.0 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200 OK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The list of records in the Crypto database for ALL users: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 BTC 1.0 mary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 DOGE 1.5 mary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3 WLV 6.0 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200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200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logout when not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400 invalid 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400 invalid 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Client quits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QUIT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Quitting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Quitting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add funds to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DEPOSIT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200 OK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Deposit successful. New balance: $140.50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200 OK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Deposit successful. New balance: $140.50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add funds to client  when not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DEPOSIT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400 invalid 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400 invalid 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Client quits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QUIT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Closing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Closing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Admin shutdown server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(Logged in as root)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SHUTDOWN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Shutting down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Shutting down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PASS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Shutdown server (Logged in as anybody else)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SHUTDOWN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400 invalid 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400 invalid 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67">
      <w:pPr>
        <w:spacing w:line="240" w:lineRule="auto"/>
        <w:rPr>
          <w:rFonts w:ascii="Times" w:cs="Times" w:eastAsia="Times" w:hAnsi="Times"/>
          <w:b w:val="1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u w:val="single"/>
          <w:rtl w:val="0"/>
        </w:rPr>
        <w:t xml:space="preserve">Screenshots:</w:t>
      </w:r>
    </w:p>
    <w:p w:rsidR="00000000" w:rsidDel="00000000" w:rsidP="00000000" w:rsidRDefault="00000000" w:rsidRPr="00000000" w14:paraId="00000168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Test case 1:</w:t>
      </w:r>
    </w:p>
    <w:p w:rsidR="00000000" w:rsidDel="00000000" w:rsidP="00000000" w:rsidRDefault="00000000" w:rsidRPr="00000000" w14:paraId="00000169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2971800" cy="323850"/>
            <wp:effectExtent b="0" l="0" r="0" t="0"/>
            <wp:docPr id="3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5943600" cy="723900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Test case 2:</w:t>
      </w:r>
    </w:p>
    <w:p w:rsidR="00000000" w:rsidDel="00000000" w:rsidP="00000000" w:rsidRDefault="00000000" w:rsidRPr="00000000" w14:paraId="0000016D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3324225" cy="333375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2895600" cy="542925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Test case 3:</w:t>
      </w:r>
    </w:p>
    <w:p w:rsidR="00000000" w:rsidDel="00000000" w:rsidP="00000000" w:rsidRDefault="00000000" w:rsidRPr="00000000" w14:paraId="00000171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3095625" cy="41910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479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Test case 4:</w:t>
      </w:r>
    </w:p>
    <w:p w:rsidR="00000000" w:rsidDel="00000000" w:rsidP="00000000" w:rsidRDefault="00000000" w:rsidRPr="00000000" w14:paraId="00000174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3343275" cy="266700"/>
            <wp:effectExtent b="0" l="0" r="0" t="0"/>
            <wp:docPr id="2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3086100" cy="63817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Test case 5:</w:t>
      </w:r>
    </w:p>
    <w:p w:rsidR="00000000" w:rsidDel="00000000" w:rsidP="00000000" w:rsidRDefault="00000000" w:rsidRPr="00000000" w14:paraId="00000179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2833688" cy="611188"/>
            <wp:effectExtent b="0" l="0" r="0" t="0"/>
            <wp:docPr id="44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611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Test case 6:</w:t>
      </w:r>
    </w:p>
    <w:p w:rsidR="00000000" w:rsidDel="00000000" w:rsidP="00000000" w:rsidRDefault="00000000" w:rsidRPr="00000000" w14:paraId="0000017C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1762125" cy="247650"/>
            <wp:effectExtent b="0" l="0" r="0" t="0"/>
            <wp:docPr id="42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4124325" cy="676275"/>
            <wp:effectExtent b="0" l="0" r="0" t="0"/>
            <wp:docPr id="37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Test case 7:</w:t>
      </w:r>
    </w:p>
    <w:p w:rsidR="00000000" w:rsidDel="00000000" w:rsidP="00000000" w:rsidRDefault="00000000" w:rsidRPr="00000000" w14:paraId="00000180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1971675" cy="295275"/>
            <wp:effectExtent b="0" l="0" r="0" t="0"/>
            <wp:docPr id="2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3952875" cy="6096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Test case 8:</w:t>
      </w:r>
    </w:p>
    <w:p w:rsidR="00000000" w:rsidDel="00000000" w:rsidP="00000000" w:rsidRDefault="00000000" w:rsidRPr="00000000" w14:paraId="00000184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2967038" cy="575694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575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Test case 9:</w:t>
      </w:r>
    </w:p>
    <w:p w:rsidR="00000000" w:rsidDel="00000000" w:rsidP="00000000" w:rsidRDefault="00000000" w:rsidRPr="00000000" w14:paraId="00000187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1743075" cy="276225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2019300" cy="523875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Test case 10:</w:t>
      </w:r>
    </w:p>
    <w:p w:rsidR="00000000" w:rsidDel="00000000" w:rsidP="00000000" w:rsidRDefault="00000000" w:rsidRPr="00000000" w14:paraId="0000018B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1790700" cy="247650"/>
            <wp:effectExtent b="0" l="0" r="0" t="0"/>
            <wp:docPr id="3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1362075" cy="400050"/>
            <wp:effectExtent b="0" l="0" r="0" t="0"/>
            <wp:docPr id="33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Test case 11:</w:t>
      </w:r>
    </w:p>
    <w:p w:rsidR="00000000" w:rsidDel="00000000" w:rsidP="00000000" w:rsidRDefault="00000000" w:rsidRPr="00000000" w14:paraId="0000018F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1743075" cy="314325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4105275" cy="8763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Test case 12:</w:t>
      </w:r>
    </w:p>
    <w:p w:rsidR="00000000" w:rsidDel="00000000" w:rsidP="00000000" w:rsidRDefault="00000000" w:rsidRPr="00000000" w14:paraId="00000193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3305175" cy="3429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1762125" cy="76200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Test case 13:</w:t>
      </w:r>
    </w:p>
    <w:p w:rsidR="00000000" w:rsidDel="00000000" w:rsidP="00000000" w:rsidRDefault="00000000" w:rsidRPr="00000000" w14:paraId="00000197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1295400" cy="276225"/>
            <wp:effectExtent b="0" l="0" r="0" t="0"/>
            <wp:docPr id="38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2324100" cy="9715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Test Case 14:</w:t>
      </w:r>
    </w:p>
    <w:p w:rsidR="00000000" w:rsidDel="00000000" w:rsidP="00000000" w:rsidRDefault="00000000" w:rsidRPr="00000000" w14:paraId="0000019B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2833688" cy="503506"/>
            <wp:effectExtent b="0" l="0" r="0" t="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503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Test Case 15:</w:t>
      </w:r>
    </w:p>
    <w:p w:rsidR="00000000" w:rsidDel="00000000" w:rsidP="00000000" w:rsidRDefault="00000000" w:rsidRPr="00000000" w14:paraId="0000019E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2605088" cy="478713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478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Test case 16:</w:t>
      </w:r>
    </w:p>
    <w:p w:rsidR="00000000" w:rsidDel="00000000" w:rsidP="00000000" w:rsidRDefault="00000000" w:rsidRPr="00000000" w14:paraId="000001A1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1609725" cy="257175"/>
            <wp:effectExtent b="0" l="0" r="0" t="0"/>
            <wp:docPr id="4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2276475" cy="7620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Test case 17:</w:t>
      </w:r>
    </w:p>
    <w:p w:rsidR="00000000" w:rsidDel="00000000" w:rsidP="00000000" w:rsidRDefault="00000000" w:rsidRPr="00000000" w14:paraId="000001A7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3295650" cy="371475"/>
            <wp:effectExtent b="0" l="0" r="0" t="0"/>
            <wp:docPr id="1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1676400" cy="7620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Test case 18:</w:t>
      </w:r>
    </w:p>
    <w:p w:rsidR="00000000" w:rsidDel="00000000" w:rsidP="00000000" w:rsidRDefault="00000000" w:rsidRPr="00000000" w14:paraId="000001AB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1838325" cy="23812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3990975" cy="619125"/>
            <wp:effectExtent b="0" l="0" r="0" t="0"/>
            <wp:docPr id="2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Test case 19:</w:t>
      </w:r>
    </w:p>
    <w:p w:rsidR="00000000" w:rsidDel="00000000" w:rsidP="00000000" w:rsidRDefault="00000000" w:rsidRPr="00000000" w14:paraId="000001AF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947738" cy="215745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7738" cy="215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4073629" cy="969912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3629" cy="969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Test case 20:</w:t>
      </w:r>
    </w:p>
    <w:p w:rsidR="00000000" w:rsidDel="00000000" w:rsidP="00000000" w:rsidRDefault="00000000" w:rsidRPr="00000000" w14:paraId="000001B3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1333500" cy="257175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1047750" cy="50482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Test Case 21:</w:t>
      </w:r>
    </w:p>
    <w:p w:rsidR="00000000" w:rsidDel="00000000" w:rsidP="00000000" w:rsidRDefault="00000000" w:rsidRPr="00000000" w14:paraId="000001B7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2767013" cy="408384"/>
            <wp:effectExtent b="0" l="0" r="0" t="0"/>
            <wp:docPr id="2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408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Test case 22:</w:t>
      </w:r>
    </w:p>
    <w:p w:rsidR="00000000" w:rsidDel="00000000" w:rsidP="00000000" w:rsidRDefault="00000000" w:rsidRPr="00000000" w14:paraId="000001BA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2276475" cy="285750"/>
            <wp:effectExtent b="0" l="0" r="0" t="0"/>
            <wp:docPr id="43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5000625" cy="800100"/>
            <wp:effectExtent b="0" l="0" r="0" t="0"/>
            <wp:docPr id="3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Test case 23:</w:t>
      </w:r>
    </w:p>
    <w:p w:rsidR="00000000" w:rsidDel="00000000" w:rsidP="00000000" w:rsidRDefault="00000000" w:rsidRPr="00000000" w14:paraId="000001C1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1676400" cy="295275"/>
            <wp:effectExtent b="0" l="0" r="0" t="0"/>
            <wp:docPr id="3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3295650" cy="7334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Test case 24:</w:t>
      </w:r>
    </w:p>
    <w:p w:rsidR="00000000" w:rsidDel="00000000" w:rsidP="00000000" w:rsidRDefault="00000000" w:rsidRPr="00000000" w14:paraId="000001C5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2309813" cy="525336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525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Test case 25:</w:t>
      </w:r>
    </w:p>
    <w:p w:rsidR="00000000" w:rsidDel="00000000" w:rsidP="00000000" w:rsidRDefault="00000000" w:rsidRPr="00000000" w14:paraId="000001C8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1247775" cy="219075"/>
            <wp:effectExtent b="0" l="0" r="0" t="0"/>
            <wp:docPr id="41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4981575" cy="647700"/>
            <wp:effectExtent b="0" l="0" r="0" t="0"/>
            <wp:docPr id="3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Test case 26:</w:t>
      </w:r>
    </w:p>
    <w:p w:rsidR="00000000" w:rsidDel="00000000" w:rsidP="00000000" w:rsidRDefault="00000000" w:rsidRPr="00000000" w14:paraId="000001CC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4924425" cy="638175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4895850" cy="71437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Test Case 27:</w:t>
      </w:r>
    </w:p>
    <w:p w:rsidR="00000000" w:rsidDel="00000000" w:rsidP="00000000" w:rsidRDefault="00000000" w:rsidRPr="00000000" w14:paraId="000001D0">
      <w:pPr>
        <w:spacing w:lin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3109913" cy="648240"/>
            <wp:effectExtent b="0" l="0" r="0" t="0"/>
            <wp:docPr id="34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648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DE01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E0136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DE0136"/>
    <w:pPr>
      <w:ind w:left="720"/>
      <w:contextualSpacing w:val="1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374E5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4.png"/><Relationship Id="rId42" Type="http://schemas.openxmlformats.org/officeDocument/2006/relationships/image" Target="media/image35.png"/><Relationship Id="rId41" Type="http://schemas.openxmlformats.org/officeDocument/2006/relationships/image" Target="media/image13.png"/><Relationship Id="rId44" Type="http://schemas.openxmlformats.org/officeDocument/2006/relationships/image" Target="media/image28.png"/><Relationship Id="rId43" Type="http://schemas.openxmlformats.org/officeDocument/2006/relationships/image" Target="media/image42.png"/><Relationship Id="rId46" Type="http://schemas.openxmlformats.org/officeDocument/2006/relationships/image" Target="media/image9.png"/><Relationship Id="rId45" Type="http://schemas.openxmlformats.org/officeDocument/2006/relationships/image" Target="media/image3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48" Type="http://schemas.openxmlformats.org/officeDocument/2006/relationships/image" Target="media/image34.png"/><Relationship Id="rId47" Type="http://schemas.openxmlformats.org/officeDocument/2006/relationships/image" Target="media/image7.png"/><Relationship Id="rId49" Type="http://schemas.openxmlformats.org/officeDocument/2006/relationships/image" Target="media/image3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6.png"/><Relationship Id="rId8" Type="http://schemas.openxmlformats.org/officeDocument/2006/relationships/image" Target="media/image25.png"/><Relationship Id="rId31" Type="http://schemas.openxmlformats.org/officeDocument/2006/relationships/image" Target="media/image20.png"/><Relationship Id="rId30" Type="http://schemas.openxmlformats.org/officeDocument/2006/relationships/image" Target="media/image26.png"/><Relationship Id="rId33" Type="http://schemas.openxmlformats.org/officeDocument/2006/relationships/image" Target="media/image22.png"/><Relationship Id="rId32" Type="http://schemas.openxmlformats.org/officeDocument/2006/relationships/image" Target="media/image29.png"/><Relationship Id="rId35" Type="http://schemas.openxmlformats.org/officeDocument/2006/relationships/image" Target="media/image1.png"/><Relationship Id="rId34" Type="http://schemas.openxmlformats.org/officeDocument/2006/relationships/image" Target="media/image21.png"/><Relationship Id="rId37" Type="http://schemas.openxmlformats.org/officeDocument/2006/relationships/image" Target="media/image38.png"/><Relationship Id="rId36" Type="http://schemas.openxmlformats.org/officeDocument/2006/relationships/image" Target="media/image11.png"/><Relationship Id="rId39" Type="http://schemas.openxmlformats.org/officeDocument/2006/relationships/image" Target="media/image31.png"/><Relationship Id="rId38" Type="http://schemas.openxmlformats.org/officeDocument/2006/relationships/image" Target="media/image2.png"/><Relationship Id="rId20" Type="http://schemas.openxmlformats.org/officeDocument/2006/relationships/image" Target="media/image27.png"/><Relationship Id="rId22" Type="http://schemas.openxmlformats.org/officeDocument/2006/relationships/image" Target="media/image32.png"/><Relationship Id="rId21" Type="http://schemas.openxmlformats.org/officeDocument/2006/relationships/image" Target="media/image46.png"/><Relationship Id="rId24" Type="http://schemas.openxmlformats.org/officeDocument/2006/relationships/image" Target="media/image17.png"/><Relationship Id="rId23" Type="http://schemas.openxmlformats.org/officeDocument/2006/relationships/image" Target="media/image40.png"/><Relationship Id="rId26" Type="http://schemas.openxmlformats.org/officeDocument/2006/relationships/image" Target="media/image5.png"/><Relationship Id="rId25" Type="http://schemas.openxmlformats.org/officeDocument/2006/relationships/image" Target="media/image14.png"/><Relationship Id="rId28" Type="http://schemas.openxmlformats.org/officeDocument/2006/relationships/image" Target="media/image41.png"/><Relationship Id="rId27" Type="http://schemas.openxmlformats.org/officeDocument/2006/relationships/image" Target="media/image45.png"/><Relationship Id="rId29" Type="http://schemas.openxmlformats.org/officeDocument/2006/relationships/image" Target="media/image4.png"/><Relationship Id="rId51" Type="http://schemas.openxmlformats.org/officeDocument/2006/relationships/image" Target="media/image3.png"/><Relationship Id="rId50" Type="http://schemas.openxmlformats.org/officeDocument/2006/relationships/image" Target="media/image16.png"/><Relationship Id="rId52" Type="http://schemas.openxmlformats.org/officeDocument/2006/relationships/image" Target="media/image37.png"/><Relationship Id="rId11" Type="http://schemas.openxmlformats.org/officeDocument/2006/relationships/image" Target="media/image19.png"/><Relationship Id="rId10" Type="http://schemas.openxmlformats.org/officeDocument/2006/relationships/image" Target="media/image12.png"/><Relationship Id="rId13" Type="http://schemas.openxmlformats.org/officeDocument/2006/relationships/image" Target="media/image6.png"/><Relationship Id="rId12" Type="http://schemas.openxmlformats.org/officeDocument/2006/relationships/image" Target="media/image23.png"/><Relationship Id="rId15" Type="http://schemas.openxmlformats.org/officeDocument/2006/relationships/image" Target="media/image44.png"/><Relationship Id="rId14" Type="http://schemas.openxmlformats.org/officeDocument/2006/relationships/image" Target="media/image39.png"/><Relationship Id="rId17" Type="http://schemas.openxmlformats.org/officeDocument/2006/relationships/image" Target="media/image18.png"/><Relationship Id="rId16" Type="http://schemas.openxmlformats.org/officeDocument/2006/relationships/image" Target="media/image43.png"/><Relationship Id="rId19" Type="http://schemas.openxmlformats.org/officeDocument/2006/relationships/image" Target="media/image15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UklT+3B0c5MZawJSVHVAsWiD8w==">AMUW2mWmoNlgYdsPfyMWSgrjTLTLbnYtyNYfUdV6s0vspkh2eEQ44P/D3j6LzUpJx4zStHIZxl0CddgIQFNRFq2GAPryi6paOEFQM6M02MIbX2InaCVyt5g=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2022-10-10T19:51:00Z</dcterms:created>
  <dc:creator>Kosakowski, Gregory</dc:creator>
</cp:coreProperties>
</file>